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BECC7">
      <w:pPr>
        <w:rPr>
          <w:rFonts w:ascii="宋体" w:hAnsi="宋体"/>
          <w:b/>
          <w:sz w:val="28"/>
          <w:szCs w:val="28"/>
        </w:rPr>
      </w:pPr>
    </w:p>
    <w:p w14:paraId="3B72EA7A">
      <w:pPr>
        <w:rPr>
          <w:rFonts w:ascii="宋体" w:hAnsi="宋体"/>
          <w:b/>
          <w:sz w:val="28"/>
          <w:szCs w:val="28"/>
        </w:rPr>
      </w:pPr>
    </w:p>
    <w:p w14:paraId="79DA3449">
      <w:pPr>
        <w:spacing w:line="240" w:lineRule="auto"/>
        <w:jc w:val="center"/>
        <w:rPr>
          <w:rFonts w:hint="eastAsia" w:ascii="宋体" w:hAnsi="宋体" w:eastAsia="宋体"/>
          <w:b/>
          <w:sz w:val="44"/>
          <w:szCs w:val="44"/>
          <w:lang w:val="en-US" w:eastAsia="zh-CN"/>
        </w:rPr>
      </w:pPr>
      <w:r>
        <w:rPr>
          <w:rFonts w:hint="eastAsia" w:ascii="宋体" w:hAnsi="宋体"/>
          <w:b/>
          <w:sz w:val="44"/>
          <w:szCs w:val="44"/>
          <w:lang w:val="en-US" w:eastAsia="zh-CN"/>
        </w:rPr>
        <w:t>许昌陶瓷职业学院</w:t>
      </w:r>
    </w:p>
    <w:p w14:paraId="3023AD45">
      <w:pPr>
        <w:spacing w:line="240" w:lineRule="auto"/>
        <w:jc w:val="center"/>
        <w:rPr>
          <w:rFonts w:hint="eastAsia" w:ascii="宋体" w:hAnsi="宋体"/>
          <w:b/>
          <w:sz w:val="44"/>
          <w:szCs w:val="44"/>
        </w:rPr>
      </w:pPr>
    </w:p>
    <w:p w14:paraId="09C66259">
      <w:pPr>
        <w:spacing w:line="240" w:lineRule="auto"/>
        <w:jc w:val="center"/>
        <w:rPr>
          <w:rFonts w:hint="eastAsia" w:ascii="宋体" w:hAnsi="宋体"/>
          <w:b/>
          <w:color w:val="FF0000"/>
          <w:sz w:val="24"/>
          <w:szCs w:val="24"/>
        </w:rPr>
      </w:pPr>
      <w:r>
        <w:rPr>
          <w:rFonts w:hint="eastAsia" w:ascii="宋体" w:hAnsi="宋体"/>
          <w:b/>
          <w:sz w:val="44"/>
          <w:szCs w:val="44"/>
          <w:lang w:val="en-US" w:eastAsia="zh-CN"/>
        </w:rPr>
        <w:t>人物形象设计</w:t>
      </w:r>
      <w:r>
        <w:rPr>
          <w:rFonts w:hint="eastAsia" w:ascii="宋体" w:hAnsi="宋体"/>
          <w:b/>
          <w:sz w:val="44"/>
          <w:szCs w:val="44"/>
        </w:rPr>
        <w:t>专业人才培养方案</w:t>
      </w:r>
    </w:p>
    <w:p w14:paraId="06CE3866">
      <w:pPr>
        <w:jc w:val="center"/>
        <w:rPr>
          <w:rFonts w:hint="eastAsia" w:ascii="宋体" w:hAnsi="宋体"/>
          <w:b/>
          <w:color w:val="FF0000"/>
          <w:sz w:val="24"/>
          <w:szCs w:val="24"/>
        </w:rPr>
      </w:pPr>
    </w:p>
    <w:p w14:paraId="1C4B172D">
      <w:pPr>
        <w:jc w:val="center"/>
        <w:rPr>
          <w:rFonts w:hint="eastAsia" w:ascii="宋体" w:hAnsi="宋体"/>
          <w:b/>
          <w:sz w:val="44"/>
          <w:szCs w:val="44"/>
        </w:rPr>
      </w:pPr>
    </w:p>
    <w:p w14:paraId="2D4D0B78">
      <w:pPr>
        <w:widowControl/>
        <w:kinsoku w:val="0"/>
        <w:autoSpaceDE w:val="0"/>
        <w:autoSpaceDN w:val="0"/>
        <w:adjustRightInd w:val="0"/>
        <w:snapToGrid w:val="0"/>
        <w:spacing w:before="133" w:line="214" w:lineRule="auto"/>
        <w:ind w:left="1258"/>
        <w:jc w:val="left"/>
        <w:textAlignment w:val="baseline"/>
        <w:outlineLvl w:val="0"/>
        <w:rPr>
          <w:rFonts w:hint="eastAsia" w:ascii="方正小标宋简体" w:hAnsi="方正小标宋简体" w:eastAsia="方正小标宋简体" w:cs="方正小标宋简体"/>
          <w:snapToGrid w:val="0"/>
          <w:color w:val="000000"/>
          <w:kern w:val="0"/>
          <w:sz w:val="32"/>
          <w:szCs w:val="32"/>
          <w:lang w:eastAsia="en-US"/>
        </w:rPr>
      </w:pPr>
      <w:r>
        <w:rPr>
          <w:rFonts w:hint="eastAsia" w:ascii="方正小标宋简体" w:hAnsi="方正小标宋简体" w:eastAsia="方正小标宋简体" w:cs="方正小标宋简体"/>
          <w:snapToGrid w:val="0"/>
          <w:color w:val="000000"/>
          <w:spacing w:val="1"/>
          <w:kern w:val="0"/>
          <w:sz w:val="32"/>
          <w:szCs w:val="32"/>
          <w:lang w:eastAsia="en-US"/>
        </w:rPr>
        <w:t>教</w:t>
      </w:r>
      <w:r>
        <w:rPr>
          <w:rFonts w:hint="eastAsia" w:ascii="方正小标宋简体" w:hAnsi="方正小标宋简体" w:eastAsia="方正小标宋简体" w:cs="方正小标宋简体"/>
          <w:snapToGrid w:val="0"/>
          <w:color w:val="000000"/>
          <w:spacing w:val="85"/>
          <w:kern w:val="0"/>
          <w:sz w:val="32"/>
          <w:szCs w:val="32"/>
          <w:lang w:eastAsia="en-US"/>
        </w:rPr>
        <w:t xml:space="preserve"> </w:t>
      </w:r>
      <w:r>
        <w:rPr>
          <w:rFonts w:hint="eastAsia" w:ascii="方正小标宋简体" w:hAnsi="方正小标宋简体" w:eastAsia="方正小标宋简体" w:cs="方正小标宋简体"/>
          <w:snapToGrid w:val="0"/>
          <w:color w:val="000000"/>
          <w:spacing w:val="1"/>
          <w:kern w:val="0"/>
          <w:sz w:val="32"/>
          <w:szCs w:val="32"/>
          <w:lang w:eastAsia="en-US"/>
        </w:rPr>
        <w:t>学</w:t>
      </w:r>
      <w:r>
        <w:rPr>
          <w:rFonts w:hint="eastAsia" w:ascii="方正小标宋简体" w:hAnsi="方正小标宋简体" w:eastAsia="方正小标宋简体" w:cs="方正小标宋简体"/>
          <w:snapToGrid w:val="0"/>
          <w:color w:val="000000"/>
          <w:spacing w:val="74"/>
          <w:kern w:val="0"/>
          <w:sz w:val="32"/>
          <w:szCs w:val="32"/>
          <w:lang w:eastAsia="en-US"/>
        </w:rPr>
        <w:t xml:space="preserve"> </w:t>
      </w:r>
      <w:r>
        <w:rPr>
          <w:rFonts w:hint="eastAsia" w:ascii="方正小标宋简体" w:hAnsi="方正小标宋简体" w:eastAsia="方正小标宋简体" w:cs="方正小标宋简体"/>
          <w:snapToGrid w:val="0"/>
          <w:color w:val="000000"/>
          <w:spacing w:val="1"/>
          <w:kern w:val="0"/>
          <w:sz w:val="32"/>
          <w:szCs w:val="32"/>
          <w:lang w:eastAsia="en-US"/>
        </w:rPr>
        <w:t>院</w:t>
      </w:r>
      <w:r>
        <w:rPr>
          <w:rFonts w:hint="eastAsia" w:ascii="方正小标宋简体" w:hAnsi="方正小标宋简体" w:eastAsia="方正小标宋简体" w:cs="方正小标宋简体"/>
          <w:snapToGrid w:val="0"/>
          <w:color w:val="000000"/>
          <w:spacing w:val="77"/>
          <w:kern w:val="0"/>
          <w:sz w:val="32"/>
          <w:szCs w:val="32"/>
          <w:lang w:eastAsia="en-US"/>
        </w:rPr>
        <w:t xml:space="preserve"> </w:t>
      </w:r>
      <w:r>
        <w:rPr>
          <w:rFonts w:hint="eastAsia" w:ascii="方正小标宋简体" w:hAnsi="方正小标宋简体" w:eastAsia="方正小标宋简体" w:cs="方正小标宋简体"/>
          <w:snapToGrid w:val="0"/>
          <w:color w:val="000000"/>
          <w:spacing w:val="1"/>
          <w:kern w:val="0"/>
          <w:sz w:val="32"/>
          <w:szCs w:val="32"/>
          <w:lang w:eastAsia="en-US"/>
        </w:rPr>
        <w:t>部：</w:t>
      </w:r>
      <w:r>
        <w:rPr>
          <w:rFonts w:hint="eastAsia" w:ascii="方正小标宋简体" w:hAnsi="方正小标宋简体" w:eastAsia="方正小标宋简体" w:cs="方正小标宋简体"/>
          <w:snapToGrid w:val="0"/>
          <w:color w:val="000000"/>
          <w:spacing w:val="1"/>
          <w:kern w:val="0"/>
          <w:sz w:val="32"/>
          <w:szCs w:val="32"/>
          <w:u w:val="single" w:color="auto"/>
          <w:lang w:eastAsia="en-US"/>
        </w:rPr>
        <w:t xml:space="preserve">   </w:t>
      </w:r>
      <w:r>
        <w:rPr>
          <w:rFonts w:hint="eastAsia" w:ascii="方正小标宋简体" w:hAnsi="方正小标宋简体" w:eastAsia="方正小标宋简体" w:cs="方正小标宋简体"/>
          <w:snapToGrid w:val="0"/>
          <w:color w:val="000000"/>
          <w:spacing w:val="1"/>
          <w:kern w:val="0"/>
          <w:sz w:val="32"/>
          <w:szCs w:val="32"/>
          <w:u w:val="single" w:color="auto"/>
          <w:lang w:val="en-US" w:eastAsia="zh-CN"/>
        </w:rPr>
        <w:t>陶瓷艺术与智能建造学院</w:t>
      </w:r>
      <w:r>
        <w:rPr>
          <w:rFonts w:hint="eastAsia" w:ascii="方正小标宋简体" w:hAnsi="方正小标宋简体" w:eastAsia="方正小标宋简体" w:cs="方正小标宋简体"/>
          <w:snapToGrid w:val="0"/>
          <w:color w:val="000000"/>
          <w:spacing w:val="1"/>
          <w:kern w:val="0"/>
          <w:sz w:val="32"/>
          <w:szCs w:val="32"/>
          <w:u w:val="single" w:color="auto"/>
          <w:lang w:eastAsia="en-US"/>
        </w:rPr>
        <w:t xml:space="preserve">   </w:t>
      </w:r>
    </w:p>
    <w:p w14:paraId="159744FA">
      <w:pPr>
        <w:widowControl/>
        <w:kinsoku w:val="0"/>
        <w:autoSpaceDE w:val="0"/>
        <w:autoSpaceDN w:val="0"/>
        <w:adjustRightInd w:val="0"/>
        <w:snapToGrid w:val="0"/>
        <w:spacing w:before="310" w:line="215" w:lineRule="auto"/>
        <w:ind w:left="1256"/>
        <w:jc w:val="left"/>
        <w:textAlignment w:val="baseline"/>
        <w:outlineLvl w:val="0"/>
        <w:rPr>
          <w:rFonts w:hint="eastAsia" w:ascii="方正小标宋简体" w:hAnsi="方正小标宋简体" w:eastAsia="方正小标宋简体" w:cs="方正小标宋简体"/>
          <w:snapToGrid w:val="0"/>
          <w:color w:val="000000"/>
          <w:kern w:val="0"/>
          <w:sz w:val="32"/>
          <w:szCs w:val="32"/>
          <w:lang w:eastAsia="en-US"/>
        </w:rPr>
      </w:pPr>
      <w:r>
        <w:rPr>
          <w:rFonts w:hint="eastAsia" w:ascii="方正小标宋简体" w:hAnsi="方正小标宋简体" w:eastAsia="方正小标宋简体" w:cs="方正小标宋简体"/>
          <w:snapToGrid w:val="0"/>
          <w:color w:val="000000"/>
          <w:spacing w:val="-9"/>
          <w:kern w:val="0"/>
          <w:sz w:val="32"/>
          <w:szCs w:val="32"/>
          <w:lang w:eastAsia="en-US"/>
        </w:rPr>
        <w:t>执</w:t>
      </w:r>
      <w:r>
        <w:rPr>
          <w:rFonts w:hint="eastAsia" w:ascii="方正小标宋简体" w:hAnsi="方正小标宋简体" w:eastAsia="方正小标宋简体" w:cs="方正小标宋简体"/>
          <w:snapToGrid w:val="0"/>
          <w:color w:val="000000"/>
          <w:spacing w:val="16"/>
          <w:kern w:val="0"/>
          <w:sz w:val="32"/>
          <w:szCs w:val="32"/>
          <w:lang w:eastAsia="en-US"/>
        </w:rPr>
        <w:t xml:space="preserve">   </w:t>
      </w:r>
      <w:r>
        <w:rPr>
          <w:rFonts w:hint="eastAsia" w:ascii="方正小标宋简体" w:hAnsi="方正小标宋简体" w:eastAsia="方正小标宋简体" w:cs="方正小标宋简体"/>
          <w:snapToGrid w:val="0"/>
          <w:color w:val="000000"/>
          <w:spacing w:val="-9"/>
          <w:kern w:val="0"/>
          <w:sz w:val="32"/>
          <w:szCs w:val="32"/>
          <w:lang w:eastAsia="en-US"/>
        </w:rPr>
        <w:t>笔</w:t>
      </w:r>
      <w:r>
        <w:rPr>
          <w:rFonts w:hint="eastAsia" w:ascii="方正小标宋简体" w:hAnsi="方正小标宋简体" w:eastAsia="方正小标宋简体" w:cs="方正小标宋简体"/>
          <w:snapToGrid w:val="0"/>
          <w:color w:val="000000"/>
          <w:spacing w:val="18"/>
          <w:kern w:val="0"/>
          <w:sz w:val="32"/>
          <w:szCs w:val="32"/>
          <w:lang w:eastAsia="en-US"/>
        </w:rPr>
        <w:t xml:space="preserve">   </w:t>
      </w:r>
      <w:r>
        <w:rPr>
          <w:rFonts w:hint="eastAsia" w:ascii="方正小标宋简体" w:hAnsi="方正小标宋简体" w:eastAsia="方正小标宋简体" w:cs="方正小标宋简体"/>
          <w:snapToGrid w:val="0"/>
          <w:color w:val="000000"/>
          <w:spacing w:val="-9"/>
          <w:kern w:val="0"/>
          <w:sz w:val="32"/>
          <w:szCs w:val="32"/>
          <w:lang w:eastAsia="en-US"/>
        </w:rPr>
        <w:t>人</w:t>
      </w:r>
      <w:r>
        <w:rPr>
          <w:rFonts w:hint="eastAsia" w:ascii="方正小标宋简体" w:hAnsi="方正小标宋简体" w:eastAsia="方正小标宋简体" w:cs="方正小标宋简体"/>
          <w:snapToGrid w:val="0"/>
          <w:color w:val="000000"/>
          <w:spacing w:val="-35"/>
          <w:kern w:val="0"/>
          <w:sz w:val="32"/>
          <w:szCs w:val="32"/>
          <w:lang w:eastAsia="en-US"/>
        </w:rPr>
        <w:t xml:space="preserve"> </w:t>
      </w:r>
      <w:r>
        <w:rPr>
          <w:rFonts w:hint="eastAsia" w:ascii="方正小标宋简体" w:hAnsi="方正小标宋简体" w:eastAsia="方正小标宋简体" w:cs="方正小标宋简体"/>
          <w:snapToGrid w:val="0"/>
          <w:color w:val="000000"/>
          <w:spacing w:val="-9"/>
          <w:kern w:val="0"/>
          <w:sz w:val="32"/>
          <w:szCs w:val="32"/>
          <w:lang w:eastAsia="en-US"/>
        </w:rPr>
        <w:t>：</w:t>
      </w:r>
      <w:r>
        <w:rPr>
          <w:rFonts w:hint="eastAsia" w:ascii="方正小标宋简体" w:hAnsi="方正小标宋简体" w:eastAsia="方正小标宋简体" w:cs="方正小标宋简体"/>
          <w:snapToGrid w:val="0"/>
          <w:color w:val="000000"/>
          <w:kern w:val="0"/>
          <w:sz w:val="32"/>
          <w:szCs w:val="32"/>
          <w:u w:val="single" w:color="auto"/>
          <w:lang w:eastAsia="en-US"/>
        </w:rPr>
        <w:t xml:space="preserve">           </w:t>
      </w:r>
      <w:r>
        <w:rPr>
          <w:rFonts w:hint="eastAsia" w:ascii="方正小标宋简体" w:hAnsi="方正小标宋简体" w:eastAsia="方正小标宋简体" w:cs="方正小标宋简体"/>
          <w:snapToGrid w:val="0"/>
          <w:color w:val="000000"/>
          <w:kern w:val="0"/>
          <w:sz w:val="32"/>
          <w:szCs w:val="32"/>
          <w:u w:val="single" w:color="auto"/>
          <w:lang w:val="en-US" w:eastAsia="zh-CN"/>
        </w:rPr>
        <w:t xml:space="preserve"> 马复宁</w:t>
      </w:r>
      <w:r>
        <w:rPr>
          <w:rFonts w:hint="eastAsia" w:ascii="方正小标宋简体" w:hAnsi="方正小标宋简体" w:eastAsia="方正小标宋简体" w:cs="方正小标宋简体"/>
          <w:snapToGrid w:val="0"/>
          <w:color w:val="000000"/>
          <w:kern w:val="0"/>
          <w:sz w:val="32"/>
          <w:szCs w:val="32"/>
          <w:u w:val="single" w:color="auto"/>
          <w:lang w:eastAsia="en-US"/>
        </w:rPr>
        <w:t xml:space="preserve">         </w:t>
      </w:r>
      <w:r>
        <w:rPr>
          <w:rFonts w:hint="eastAsia" w:ascii="方正小标宋简体" w:hAnsi="方正小标宋简体" w:eastAsia="方正小标宋简体" w:cs="方正小标宋简体"/>
          <w:snapToGrid w:val="0"/>
          <w:color w:val="000000"/>
          <w:kern w:val="0"/>
          <w:sz w:val="32"/>
          <w:szCs w:val="32"/>
          <w:u w:val="single" w:color="auto"/>
          <w:lang w:val="en-US" w:eastAsia="zh-CN"/>
        </w:rPr>
        <w:t xml:space="preserve"> </w:t>
      </w:r>
      <w:r>
        <w:rPr>
          <w:rFonts w:hint="eastAsia" w:ascii="方正小标宋简体" w:hAnsi="方正小标宋简体" w:eastAsia="方正小标宋简体" w:cs="方正小标宋简体"/>
          <w:snapToGrid w:val="0"/>
          <w:color w:val="000000"/>
          <w:kern w:val="0"/>
          <w:sz w:val="32"/>
          <w:szCs w:val="32"/>
          <w:u w:val="single" w:color="auto"/>
          <w:lang w:eastAsia="en-US"/>
        </w:rPr>
        <w:t xml:space="preserve"> </w:t>
      </w:r>
    </w:p>
    <w:p w14:paraId="2F6FB644">
      <w:pPr>
        <w:widowControl/>
        <w:kinsoku w:val="0"/>
        <w:autoSpaceDE w:val="0"/>
        <w:autoSpaceDN w:val="0"/>
        <w:adjustRightInd w:val="0"/>
        <w:snapToGrid w:val="0"/>
        <w:spacing w:before="305" w:line="215" w:lineRule="auto"/>
        <w:ind w:left="1256"/>
        <w:jc w:val="left"/>
        <w:textAlignment w:val="baseline"/>
        <w:outlineLvl w:val="0"/>
        <w:rPr>
          <w:rFonts w:hint="eastAsia" w:ascii="方正小标宋简体" w:hAnsi="方正小标宋简体" w:eastAsia="方正小标宋简体" w:cs="方正小标宋简体"/>
          <w:snapToGrid w:val="0"/>
          <w:color w:val="000000"/>
          <w:kern w:val="0"/>
          <w:sz w:val="32"/>
          <w:szCs w:val="32"/>
          <w:lang w:eastAsia="en-US"/>
        </w:rPr>
      </w:pPr>
      <w:r>
        <w:rPr>
          <w:rFonts w:hint="eastAsia" w:ascii="方正小标宋简体" w:hAnsi="方正小标宋简体" w:eastAsia="方正小标宋简体" w:cs="方正小标宋简体"/>
          <w:snapToGrid w:val="0"/>
          <w:color w:val="000000"/>
          <w:kern w:val="0"/>
          <w:sz w:val="32"/>
          <w:szCs w:val="32"/>
          <w:lang w:eastAsia="en-US"/>
        </w:rPr>
        <w:t>编</w:t>
      </w:r>
      <w:r>
        <w:rPr>
          <w:rFonts w:hint="eastAsia" w:ascii="方正小标宋简体" w:hAnsi="方正小标宋简体" w:eastAsia="方正小标宋简体" w:cs="方正小标宋简体"/>
          <w:snapToGrid w:val="0"/>
          <w:color w:val="000000"/>
          <w:spacing w:val="76"/>
          <w:kern w:val="0"/>
          <w:sz w:val="32"/>
          <w:szCs w:val="32"/>
          <w:lang w:eastAsia="en-US"/>
        </w:rPr>
        <w:t xml:space="preserve"> </w:t>
      </w:r>
      <w:r>
        <w:rPr>
          <w:rFonts w:hint="eastAsia" w:ascii="方正小标宋简体" w:hAnsi="方正小标宋简体" w:eastAsia="方正小标宋简体" w:cs="方正小标宋简体"/>
          <w:snapToGrid w:val="0"/>
          <w:color w:val="000000"/>
          <w:kern w:val="0"/>
          <w:sz w:val="32"/>
          <w:szCs w:val="32"/>
          <w:lang w:eastAsia="en-US"/>
        </w:rPr>
        <w:t>制</w:t>
      </w:r>
      <w:r>
        <w:rPr>
          <w:rFonts w:hint="eastAsia" w:ascii="方正小标宋简体" w:hAnsi="方正小标宋简体" w:eastAsia="方正小标宋简体" w:cs="方正小标宋简体"/>
          <w:snapToGrid w:val="0"/>
          <w:color w:val="000000"/>
          <w:spacing w:val="91"/>
          <w:w w:val="101"/>
          <w:kern w:val="0"/>
          <w:sz w:val="32"/>
          <w:szCs w:val="32"/>
          <w:lang w:eastAsia="en-US"/>
        </w:rPr>
        <w:t xml:space="preserve"> </w:t>
      </w:r>
      <w:r>
        <w:rPr>
          <w:rFonts w:hint="eastAsia" w:ascii="方正小标宋简体" w:hAnsi="方正小标宋简体" w:eastAsia="方正小标宋简体" w:cs="方正小标宋简体"/>
          <w:snapToGrid w:val="0"/>
          <w:color w:val="000000"/>
          <w:kern w:val="0"/>
          <w:sz w:val="32"/>
          <w:szCs w:val="32"/>
          <w:lang w:eastAsia="en-US"/>
        </w:rPr>
        <w:t>团</w:t>
      </w:r>
      <w:r>
        <w:rPr>
          <w:rFonts w:hint="eastAsia" w:ascii="方正小标宋简体" w:hAnsi="方正小标宋简体" w:eastAsia="方正小标宋简体" w:cs="方正小标宋简体"/>
          <w:snapToGrid w:val="0"/>
          <w:color w:val="000000"/>
          <w:spacing w:val="79"/>
          <w:kern w:val="0"/>
          <w:sz w:val="32"/>
          <w:szCs w:val="32"/>
          <w:lang w:eastAsia="en-US"/>
        </w:rPr>
        <w:t xml:space="preserve"> </w:t>
      </w:r>
      <w:r>
        <w:rPr>
          <w:rFonts w:hint="eastAsia" w:ascii="方正小标宋简体" w:hAnsi="方正小标宋简体" w:eastAsia="方正小标宋简体" w:cs="方正小标宋简体"/>
          <w:snapToGrid w:val="0"/>
          <w:color w:val="000000"/>
          <w:kern w:val="0"/>
          <w:sz w:val="32"/>
          <w:szCs w:val="32"/>
          <w:lang w:eastAsia="en-US"/>
        </w:rPr>
        <w:t>队：</w:t>
      </w:r>
      <w:r>
        <w:rPr>
          <w:rFonts w:hint="eastAsia" w:ascii="方正小标宋简体" w:hAnsi="方正小标宋简体" w:eastAsia="方正小标宋简体" w:cs="方正小标宋简体"/>
          <w:snapToGrid w:val="0"/>
          <w:color w:val="000000"/>
          <w:kern w:val="0"/>
          <w:sz w:val="32"/>
          <w:szCs w:val="32"/>
          <w:u w:val="single" w:color="auto"/>
          <w:lang w:eastAsia="en-US"/>
        </w:rPr>
        <w:t xml:space="preserve">       </w:t>
      </w:r>
      <w:r>
        <w:rPr>
          <w:rFonts w:hint="eastAsia" w:ascii="方正小标宋简体" w:hAnsi="方正小标宋简体" w:eastAsia="方正小标宋简体" w:cs="方正小标宋简体"/>
          <w:snapToGrid w:val="0"/>
          <w:color w:val="000000"/>
          <w:kern w:val="0"/>
          <w:sz w:val="32"/>
          <w:szCs w:val="32"/>
          <w:u w:val="single" w:color="auto"/>
          <w:lang w:val="en-US" w:eastAsia="zh-CN"/>
        </w:rPr>
        <w:t xml:space="preserve"> 吴奇、曹晓晓</w:t>
      </w:r>
      <w:r>
        <w:rPr>
          <w:rFonts w:hint="eastAsia" w:ascii="方正小标宋简体" w:hAnsi="方正小标宋简体" w:eastAsia="方正小标宋简体" w:cs="方正小标宋简体"/>
          <w:snapToGrid w:val="0"/>
          <w:color w:val="000000"/>
          <w:kern w:val="0"/>
          <w:sz w:val="32"/>
          <w:szCs w:val="32"/>
          <w:u w:val="single" w:color="auto"/>
          <w:lang w:eastAsia="en-US"/>
        </w:rPr>
        <w:t xml:space="preserve">        </w:t>
      </w:r>
    </w:p>
    <w:p w14:paraId="3E9E8ECD">
      <w:pPr>
        <w:widowControl/>
        <w:kinsoku w:val="0"/>
        <w:autoSpaceDE w:val="0"/>
        <w:autoSpaceDN w:val="0"/>
        <w:adjustRightInd w:val="0"/>
        <w:snapToGrid w:val="0"/>
        <w:spacing w:before="308" w:line="214" w:lineRule="auto"/>
        <w:ind w:left="1257"/>
        <w:jc w:val="left"/>
        <w:textAlignment w:val="baseline"/>
        <w:outlineLvl w:val="0"/>
        <w:rPr>
          <w:rFonts w:hint="eastAsia" w:ascii="方正小标宋简体" w:hAnsi="方正小标宋简体" w:eastAsia="方正小标宋简体" w:cs="方正小标宋简体"/>
          <w:snapToGrid w:val="0"/>
          <w:color w:val="000000"/>
          <w:spacing w:val="3"/>
          <w:kern w:val="0"/>
          <w:sz w:val="32"/>
          <w:szCs w:val="32"/>
          <w:u w:val="single" w:color="auto"/>
          <w:lang w:val="en-US" w:eastAsia="zh-CN"/>
        </w:rPr>
      </w:pPr>
      <w:r>
        <w:rPr>
          <w:rFonts w:hint="eastAsia" w:ascii="方正小标宋简体" w:hAnsi="方正小标宋简体" w:eastAsia="方正小标宋简体" w:cs="方正小标宋简体"/>
          <w:snapToGrid w:val="0"/>
          <w:color w:val="000000"/>
          <w:spacing w:val="3"/>
          <w:kern w:val="0"/>
          <w:sz w:val="32"/>
          <w:szCs w:val="32"/>
          <w:lang w:eastAsia="en-US"/>
        </w:rPr>
        <w:t>参与行业企业：</w:t>
      </w:r>
      <w:r>
        <w:rPr>
          <w:rFonts w:hint="eastAsia" w:ascii="方正小标宋简体" w:hAnsi="方正小标宋简体" w:eastAsia="方正小标宋简体" w:cs="方正小标宋简体"/>
          <w:snapToGrid w:val="0"/>
          <w:color w:val="000000"/>
          <w:spacing w:val="3"/>
          <w:kern w:val="0"/>
          <w:sz w:val="32"/>
          <w:szCs w:val="32"/>
          <w:u w:val="none" w:color="auto"/>
          <w:lang w:eastAsia="en-US"/>
        </w:rPr>
        <w:t xml:space="preserve">  </w:t>
      </w:r>
      <w:r>
        <w:rPr>
          <w:rFonts w:hint="eastAsia" w:ascii="方正小标宋简体" w:hAnsi="方正小标宋简体" w:eastAsia="方正小标宋简体" w:cs="方正小标宋简体"/>
          <w:snapToGrid w:val="0"/>
          <w:color w:val="000000"/>
          <w:spacing w:val="3"/>
          <w:kern w:val="0"/>
          <w:sz w:val="32"/>
          <w:szCs w:val="32"/>
          <w:u w:val="single" w:color="auto"/>
          <w:lang w:eastAsia="en-US"/>
        </w:rPr>
        <w:t xml:space="preserve"> 河南</w:t>
      </w:r>
      <w:r>
        <w:rPr>
          <w:rFonts w:hint="eastAsia" w:ascii="方正小标宋简体" w:hAnsi="方正小标宋简体" w:eastAsia="方正小标宋简体" w:cs="方正小标宋简体"/>
          <w:snapToGrid w:val="0"/>
          <w:color w:val="000000"/>
          <w:spacing w:val="3"/>
          <w:kern w:val="0"/>
          <w:sz w:val="32"/>
          <w:szCs w:val="32"/>
          <w:u w:val="single" w:color="auto"/>
          <w:lang w:val="en-US" w:eastAsia="zh-CN"/>
        </w:rPr>
        <w:t>青云</w:t>
      </w:r>
      <w:r>
        <w:rPr>
          <w:rFonts w:hint="eastAsia" w:ascii="方正小标宋简体" w:hAnsi="方正小标宋简体" w:eastAsia="方正小标宋简体" w:cs="方正小标宋简体"/>
          <w:snapToGrid w:val="0"/>
          <w:color w:val="000000"/>
          <w:spacing w:val="3"/>
          <w:kern w:val="0"/>
          <w:sz w:val="32"/>
          <w:szCs w:val="32"/>
          <w:u w:val="single" w:color="auto"/>
          <w:lang w:eastAsia="en-US"/>
        </w:rPr>
        <w:t>文化传播有限公司</w:t>
      </w:r>
      <w:r>
        <w:rPr>
          <w:rFonts w:hint="eastAsia" w:ascii="方正小标宋简体" w:hAnsi="方正小标宋简体" w:eastAsia="方正小标宋简体" w:cs="方正小标宋简体"/>
          <w:snapToGrid w:val="0"/>
          <w:color w:val="000000"/>
          <w:spacing w:val="3"/>
          <w:kern w:val="0"/>
          <w:sz w:val="32"/>
          <w:szCs w:val="32"/>
          <w:u w:val="single" w:color="auto"/>
          <w:lang w:val="en-US" w:eastAsia="zh-CN"/>
        </w:rPr>
        <w:t xml:space="preserve">  </w:t>
      </w:r>
    </w:p>
    <w:p w14:paraId="388D7A65">
      <w:pPr>
        <w:widowControl/>
        <w:kinsoku w:val="0"/>
        <w:autoSpaceDE w:val="0"/>
        <w:autoSpaceDN w:val="0"/>
        <w:adjustRightInd w:val="0"/>
        <w:snapToGrid w:val="0"/>
        <w:spacing w:before="308" w:line="214" w:lineRule="auto"/>
        <w:ind w:left="1257"/>
        <w:jc w:val="left"/>
        <w:textAlignment w:val="baseline"/>
        <w:outlineLvl w:val="0"/>
        <w:rPr>
          <w:rFonts w:hint="eastAsia" w:ascii="方正小标宋简体" w:hAnsi="方正小标宋简体" w:eastAsia="方正小标宋简体" w:cs="方正小标宋简体"/>
          <w:snapToGrid w:val="0"/>
          <w:color w:val="000000"/>
          <w:kern w:val="0"/>
          <w:sz w:val="32"/>
          <w:szCs w:val="32"/>
          <w:lang w:eastAsia="en-US"/>
        </w:rPr>
      </w:pPr>
      <w:r>
        <w:rPr>
          <w:rFonts w:hint="eastAsia" w:ascii="方正小标宋简体" w:hAnsi="方正小标宋简体" w:eastAsia="方正小标宋简体" w:cs="方正小标宋简体"/>
          <w:snapToGrid w:val="0"/>
          <w:color w:val="000000"/>
          <w:spacing w:val="3"/>
          <w:kern w:val="0"/>
          <w:sz w:val="32"/>
          <w:szCs w:val="32"/>
          <w:u w:val="none" w:color="auto"/>
          <w:lang w:val="en-US" w:eastAsia="zh-CN"/>
        </w:rPr>
        <w:t xml:space="preserve">                </w:t>
      </w:r>
      <w:r>
        <w:rPr>
          <w:rFonts w:hint="eastAsia" w:ascii="方正小标宋简体" w:hAnsi="方正小标宋简体" w:eastAsia="方正小标宋简体" w:cs="方正小标宋简体"/>
          <w:snapToGrid w:val="0"/>
          <w:color w:val="000000"/>
          <w:spacing w:val="3"/>
          <w:kern w:val="0"/>
          <w:sz w:val="32"/>
          <w:szCs w:val="32"/>
          <w:u w:val="single" w:color="auto"/>
          <w:lang w:val="en-US" w:eastAsia="zh-CN"/>
        </w:rPr>
        <w:t xml:space="preserve"> 许昌市雅婷化妆造型工作室  </w:t>
      </w:r>
    </w:p>
    <w:p w14:paraId="5A65120C">
      <w:pPr>
        <w:widowControl/>
        <w:kinsoku w:val="0"/>
        <w:autoSpaceDE w:val="0"/>
        <w:autoSpaceDN w:val="0"/>
        <w:adjustRightInd w:val="0"/>
        <w:snapToGrid w:val="0"/>
        <w:spacing w:before="307" w:line="214" w:lineRule="auto"/>
        <w:ind w:left="1258"/>
        <w:jc w:val="left"/>
        <w:textAlignment w:val="baseline"/>
        <w:outlineLvl w:val="0"/>
        <w:rPr>
          <w:rFonts w:hint="eastAsia" w:ascii="方正小标宋简体" w:hAnsi="方正小标宋简体" w:eastAsia="方正小标宋简体" w:cs="方正小标宋简体"/>
          <w:snapToGrid w:val="0"/>
          <w:color w:val="000000"/>
          <w:kern w:val="0"/>
          <w:sz w:val="32"/>
          <w:szCs w:val="32"/>
          <w:lang w:eastAsia="en-US"/>
        </w:rPr>
      </w:pPr>
      <w:r>
        <w:rPr>
          <w:rFonts w:hint="eastAsia" w:ascii="方正小标宋简体" w:hAnsi="方正小标宋简体" w:eastAsia="方正小标宋简体" w:cs="方正小标宋简体"/>
          <w:snapToGrid w:val="0"/>
          <w:color w:val="000000"/>
          <w:spacing w:val="3"/>
          <w:kern w:val="0"/>
          <w:sz w:val="32"/>
          <w:szCs w:val="32"/>
          <w:lang w:eastAsia="en-US"/>
        </w:rPr>
        <w:t>行业企业人员：</w:t>
      </w:r>
      <w:r>
        <w:rPr>
          <w:rFonts w:hint="eastAsia" w:ascii="方正小标宋简体" w:hAnsi="方正小标宋简体" w:eastAsia="方正小标宋简体" w:cs="方正小标宋简体"/>
          <w:snapToGrid w:val="0"/>
          <w:color w:val="000000"/>
          <w:spacing w:val="3"/>
          <w:kern w:val="0"/>
          <w:sz w:val="32"/>
          <w:szCs w:val="32"/>
          <w:u w:val="none" w:color="auto"/>
          <w:lang w:eastAsia="en-US"/>
        </w:rPr>
        <w:t xml:space="preserve">  </w:t>
      </w:r>
      <w:r>
        <w:rPr>
          <w:rFonts w:hint="eastAsia" w:ascii="方正小标宋简体" w:hAnsi="方正小标宋简体" w:eastAsia="方正小标宋简体" w:cs="方正小标宋简体"/>
          <w:snapToGrid w:val="0"/>
          <w:color w:val="000000"/>
          <w:spacing w:val="3"/>
          <w:kern w:val="0"/>
          <w:sz w:val="32"/>
          <w:szCs w:val="32"/>
          <w:u w:val="single" w:color="auto"/>
          <w:lang w:eastAsia="en-US"/>
        </w:rPr>
        <w:t xml:space="preserve">      </w:t>
      </w:r>
      <w:r>
        <w:rPr>
          <w:rFonts w:hint="eastAsia" w:ascii="方正小标宋简体" w:hAnsi="方正小标宋简体" w:eastAsia="方正小标宋简体" w:cs="方正小标宋简体"/>
          <w:snapToGrid w:val="0"/>
          <w:color w:val="000000"/>
          <w:spacing w:val="3"/>
          <w:kern w:val="0"/>
          <w:sz w:val="32"/>
          <w:szCs w:val="32"/>
          <w:u w:val="single" w:color="auto"/>
          <w:lang w:val="en-US" w:eastAsia="zh-CN"/>
        </w:rPr>
        <w:t>方熙文、吕龙飞</w:t>
      </w:r>
      <w:r>
        <w:rPr>
          <w:rFonts w:hint="eastAsia" w:ascii="方正小标宋简体" w:hAnsi="方正小标宋简体" w:eastAsia="方正小标宋简体" w:cs="方正小标宋简体"/>
          <w:snapToGrid w:val="0"/>
          <w:color w:val="000000"/>
          <w:spacing w:val="3"/>
          <w:kern w:val="0"/>
          <w:sz w:val="32"/>
          <w:szCs w:val="32"/>
          <w:u w:val="single" w:color="auto"/>
          <w:lang w:eastAsia="en-US"/>
        </w:rPr>
        <w:t xml:space="preserve">       </w:t>
      </w:r>
    </w:p>
    <w:p w14:paraId="1AE9F4BB">
      <w:pPr>
        <w:widowControl/>
        <w:kinsoku w:val="0"/>
        <w:autoSpaceDE w:val="0"/>
        <w:autoSpaceDN w:val="0"/>
        <w:adjustRightInd w:val="0"/>
        <w:snapToGrid w:val="0"/>
        <w:spacing w:before="311" w:line="214" w:lineRule="auto"/>
        <w:ind w:left="1256"/>
        <w:jc w:val="left"/>
        <w:textAlignment w:val="baseline"/>
        <w:outlineLvl w:val="0"/>
        <w:rPr>
          <w:rFonts w:hint="default" w:ascii="方正小标宋简体" w:hAnsi="方正小标宋简体" w:eastAsia="方正小标宋简体" w:cs="方正小标宋简体"/>
          <w:snapToGrid w:val="0"/>
          <w:color w:val="000000"/>
          <w:kern w:val="0"/>
          <w:sz w:val="32"/>
          <w:szCs w:val="32"/>
          <w:lang w:val="en-US" w:eastAsia="zh-CN"/>
        </w:rPr>
      </w:pPr>
      <w:r>
        <w:rPr>
          <w:rFonts w:hint="eastAsia" w:ascii="方正小标宋简体" w:hAnsi="方正小标宋简体" w:eastAsia="方正小标宋简体" w:cs="方正小标宋简体"/>
          <w:snapToGrid w:val="0"/>
          <w:color w:val="000000"/>
          <w:spacing w:val="-2"/>
          <w:kern w:val="0"/>
          <w:sz w:val="32"/>
          <w:szCs w:val="32"/>
          <w:lang w:eastAsia="en-US"/>
        </w:rPr>
        <w:t>编</w:t>
      </w:r>
      <w:r>
        <w:rPr>
          <w:rFonts w:hint="eastAsia" w:ascii="方正小标宋简体" w:hAnsi="方正小标宋简体" w:eastAsia="方正小标宋简体" w:cs="方正小标宋简体"/>
          <w:snapToGrid w:val="0"/>
          <w:color w:val="000000"/>
          <w:spacing w:val="80"/>
          <w:kern w:val="0"/>
          <w:sz w:val="32"/>
          <w:szCs w:val="32"/>
          <w:lang w:eastAsia="en-US"/>
        </w:rPr>
        <w:t xml:space="preserve"> </w:t>
      </w:r>
      <w:r>
        <w:rPr>
          <w:rFonts w:hint="eastAsia" w:ascii="方正小标宋简体" w:hAnsi="方正小标宋简体" w:eastAsia="方正小标宋简体" w:cs="方正小标宋简体"/>
          <w:snapToGrid w:val="0"/>
          <w:color w:val="000000"/>
          <w:spacing w:val="-2"/>
          <w:kern w:val="0"/>
          <w:sz w:val="32"/>
          <w:szCs w:val="32"/>
          <w:lang w:eastAsia="en-US"/>
        </w:rPr>
        <w:t>制</w:t>
      </w:r>
      <w:r>
        <w:rPr>
          <w:rFonts w:hint="eastAsia" w:ascii="方正小标宋简体" w:hAnsi="方正小标宋简体" w:eastAsia="方正小标宋简体" w:cs="方正小标宋简体"/>
          <w:snapToGrid w:val="0"/>
          <w:color w:val="000000"/>
          <w:spacing w:val="15"/>
          <w:kern w:val="0"/>
          <w:sz w:val="32"/>
          <w:szCs w:val="32"/>
          <w:lang w:eastAsia="en-US"/>
        </w:rPr>
        <w:t xml:space="preserve">  </w:t>
      </w:r>
      <w:r>
        <w:rPr>
          <w:rFonts w:hint="eastAsia" w:ascii="方正小标宋简体" w:hAnsi="方正小标宋简体" w:eastAsia="方正小标宋简体" w:cs="方正小标宋简体"/>
          <w:snapToGrid w:val="0"/>
          <w:color w:val="000000"/>
          <w:spacing w:val="-2"/>
          <w:kern w:val="0"/>
          <w:sz w:val="32"/>
          <w:szCs w:val="32"/>
          <w:lang w:eastAsia="en-US"/>
        </w:rPr>
        <w:t>日</w:t>
      </w:r>
      <w:r>
        <w:rPr>
          <w:rFonts w:hint="eastAsia" w:ascii="方正小标宋简体" w:hAnsi="方正小标宋简体" w:eastAsia="方正小标宋简体" w:cs="方正小标宋简体"/>
          <w:snapToGrid w:val="0"/>
          <w:color w:val="000000"/>
          <w:spacing w:val="75"/>
          <w:w w:val="101"/>
          <w:kern w:val="0"/>
          <w:sz w:val="32"/>
          <w:szCs w:val="32"/>
          <w:lang w:eastAsia="en-US"/>
        </w:rPr>
        <w:t xml:space="preserve"> </w:t>
      </w:r>
      <w:r>
        <w:rPr>
          <w:rFonts w:hint="eastAsia" w:ascii="方正小标宋简体" w:hAnsi="方正小标宋简体" w:eastAsia="方正小标宋简体" w:cs="方正小标宋简体"/>
          <w:snapToGrid w:val="0"/>
          <w:color w:val="000000"/>
          <w:spacing w:val="-2"/>
          <w:kern w:val="0"/>
          <w:sz w:val="32"/>
          <w:szCs w:val="32"/>
          <w:lang w:eastAsia="en-US"/>
        </w:rPr>
        <w:t>期：</w:t>
      </w:r>
      <w:r>
        <w:rPr>
          <w:rFonts w:hint="eastAsia" w:ascii="方正小标宋简体" w:hAnsi="方正小标宋简体" w:eastAsia="方正小标宋简体" w:cs="方正小标宋简体"/>
          <w:snapToGrid w:val="0"/>
          <w:color w:val="000000"/>
          <w:spacing w:val="-2"/>
          <w:kern w:val="0"/>
          <w:sz w:val="32"/>
          <w:szCs w:val="32"/>
          <w:u w:val="single" w:color="auto"/>
          <w:lang w:eastAsia="en-US"/>
        </w:rPr>
        <w:t xml:space="preserve">     </w:t>
      </w:r>
      <w:r>
        <w:rPr>
          <w:rFonts w:hint="eastAsia" w:ascii="方正小标宋简体" w:hAnsi="方正小标宋简体" w:eastAsia="方正小标宋简体" w:cs="方正小标宋简体"/>
          <w:snapToGrid w:val="0"/>
          <w:color w:val="000000"/>
          <w:spacing w:val="-2"/>
          <w:kern w:val="0"/>
          <w:sz w:val="32"/>
          <w:szCs w:val="32"/>
          <w:u w:val="single" w:color="auto"/>
          <w:lang w:val="en-US" w:eastAsia="zh-CN"/>
        </w:rPr>
        <w:t xml:space="preserve">  2025年8月7日</w:t>
      </w:r>
      <w:r>
        <w:rPr>
          <w:rFonts w:hint="eastAsia" w:ascii="方正小标宋简体" w:hAnsi="方正小标宋简体" w:eastAsia="方正小标宋简体" w:cs="方正小标宋简体"/>
          <w:snapToGrid w:val="0"/>
          <w:color w:val="000000"/>
          <w:spacing w:val="-2"/>
          <w:kern w:val="0"/>
          <w:sz w:val="32"/>
          <w:szCs w:val="32"/>
          <w:u w:val="single" w:color="auto"/>
          <w:lang w:eastAsia="en-US"/>
        </w:rPr>
        <w:t xml:space="preserve">   </w:t>
      </w:r>
      <w:r>
        <w:rPr>
          <w:rFonts w:hint="eastAsia" w:ascii="方正小标宋简体" w:hAnsi="方正小标宋简体" w:eastAsia="方正小标宋简体" w:cs="方正小标宋简体"/>
          <w:snapToGrid w:val="0"/>
          <w:color w:val="000000"/>
          <w:spacing w:val="-2"/>
          <w:kern w:val="0"/>
          <w:sz w:val="32"/>
          <w:szCs w:val="32"/>
          <w:u w:val="single" w:color="auto"/>
          <w:lang w:val="en-US" w:eastAsia="zh-CN"/>
        </w:rPr>
        <w:t xml:space="preserve"> </w:t>
      </w:r>
      <w:r>
        <w:rPr>
          <w:rFonts w:hint="eastAsia" w:ascii="方正小标宋简体" w:hAnsi="方正小标宋简体" w:eastAsia="方正小标宋简体" w:cs="方正小标宋简体"/>
          <w:snapToGrid w:val="0"/>
          <w:color w:val="000000"/>
          <w:spacing w:val="-2"/>
          <w:kern w:val="0"/>
          <w:sz w:val="32"/>
          <w:szCs w:val="32"/>
          <w:u w:val="single" w:color="auto"/>
          <w:lang w:eastAsia="en-US"/>
        </w:rPr>
        <w:t xml:space="preserve">    </w:t>
      </w:r>
      <w:r>
        <w:rPr>
          <w:rFonts w:hint="eastAsia" w:ascii="方正小标宋简体" w:hAnsi="方正小标宋简体" w:eastAsia="方正小标宋简体" w:cs="方正小标宋简体"/>
          <w:snapToGrid w:val="0"/>
          <w:color w:val="000000"/>
          <w:spacing w:val="-2"/>
          <w:kern w:val="0"/>
          <w:sz w:val="32"/>
          <w:szCs w:val="32"/>
          <w:u w:val="single" w:color="auto"/>
          <w:lang w:val="en-US" w:eastAsia="zh-CN"/>
        </w:rPr>
        <w:t xml:space="preserve">  </w:t>
      </w:r>
    </w:p>
    <w:p w14:paraId="6586A7A4">
      <w:pPr>
        <w:spacing w:beforeLines="100" w:afterLines="50" w:line="360" w:lineRule="auto"/>
        <w:rPr>
          <w:rFonts w:cs="Times New Roman"/>
          <w:color w:val="auto"/>
          <w:sz w:val="32"/>
          <w:szCs w:val="32"/>
          <w:highlight w:val="none"/>
        </w:rPr>
      </w:pPr>
    </w:p>
    <w:p w14:paraId="28A364D0">
      <w:pPr>
        <w:spacing w:beforeLines="100" w:afterLines="50" w:line="360" w:lineRule="auto"/>
        <w:rPr>
          <w:rFonts w:cs="Times New Roman"/>
          <w:color w:val="auto"/>
          <w:sz w:val="32"/>
          <w:szCs w:val="32"/>
          <w:highlight w:val="none"/>
        </w:rPr>
      </w:pPr>
    </w:p>
    <w:p w14:paraId="4F742D19">
      <w:pPr>
        <w:spacing w:beforeLines="100" w:afterLines="50" w:line="360" w:lineRule="auto"/>
        <w:rPr>
          <w:rFonts w:cs="Times New Roman"/>
          <w:color w:val="auto"/>
          <w:sz w:val="32"/>
          <w:szCs w:val="32"/>
          <w:highlight w:val="none"/>
        </w:rPr>
      </w:pPr>
    </w:p>
    <w:p w14:paraId="5FBA7F77">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r>
        <w:rPr>
          <w:rFonts w:hint="eastAsia"/>
          <w:b/>
          <w:bCs/>
          <w:color w:val="auto"/>
          <w:sz w:val="32"/>
          <w:szCs w:val="32"/>
          <w:highlight w:val="none"/>
        </w:rPr>
        <w:t>教务处编</w:t>
      </w:r>
    </w:p>
    <w:p w14:paraId="098F0074">
      <w:pPr>
        <w:spacing w:beforeLines="100" w:afterLines="50" w:line="360" w:lineRule="auto"/>
        <w:ind w:left="0" w:leftChars="0" w:firstLine="0" w:firstLineChars="0"/>
        <w:jc w:val="center"/>
        <w:outlineLvl w:val="0"/>
        <w:rPr>
          <w:rFonts w:cs="Times New Roman"/>
          <w:b/>
          <w:bCs/>
          <w:color w:val="auto"/>
          <w:sz w:val="32"/>
          <w:szCs w:val="32"/>
          <w:highlight w:val="none"/>
        </w:rPr>
      </w:pPr>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p>
    <w:p w14:paraId="582F2FB8">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sz w:val="44"/>
          <w:szCs w:val="44"/>
        </w:rPr>
        <w:sectPr>
          <w:headerReference r:id="rId3" w:type="default"/>
          <w:footerReference r:id="rId4" w:type="default"/>
          <w:pgSz w:w="11906" w:h="16838"/>
          <w:pgMar w:top="1134" w:right="1418" w:bottom="1134" w:left="1418" w:header="851" w:footer="992" w:gutter="0"/>
          <w:pgNumType w:fmt="decimal"/>
          <w:cols w:space="720" w:num="1"/>
          <w:titlePg/>
          <w:docGrid w:type="lines" w:linePitch="312" w:charSpace="0"/>
        </w:sectPr>
      </w:pPr>
    </w:p>
    <w:p w14:paraId="29A6F787">
      <w:pPr>
        <w:widowControl/>
        <w:kinsoku w:val="0"/>
        <w:autoSpaceDE w:val="0"/>
        <w:autoSpaceDN w:val="0"/>
        <w:adjustRightInd w:val="0"/>
        <w:snapToGrid w:val="0"/>
        <w:spacing w:before="139" w:line="240" w:lineRule="auto"/>
        <w:ind w:left="2781"/>
        <w:jc w:val="left"/>
        <w:textAlignment w:val="baseline"/>
        <w:rPr>
          <w:rFonts w:hint="default" w:ascii="宋体" w:hAnsi="宋体" w:eastAsia="宋体" w:cs="宋体"/>
          <w:b/>
          <w:bCs/>
          <w:snapToGrid w:val="0"/>
          <w:color w:val="000000"/>
          <w:spacing w:val="4"/>
          <w:kern w:val="0"/>
          <w:sz w:val="44"/>
          <w:szCs w:val="44"/>
          <w:lang w:val="en-US" w:eastAsia="zh-CN"/>
        </w:rPr>
      </w:pPr>
      <w:r>
        <w:rPr>
          <w:rFonts w:hint="eastAsia" w:ascii="宋体" w:hAnsi="宋体" w:eastAsia="宋体" w:cs="宋体"/>
          <w:b/>
          <w:bCs/>
          <w:snapToGrid w:val="0"/>
          <w:color w:val="000000"/>
          <w:spacing w:val="4"/>
          <w:kern w:val="0"/>
          <w:sz w:val="44"/>
          <w:szCs w:val="44"/>
          <w:lang w:val="en-US" w:eastAsia="zh-CN"/>
        </w:rPr>
        <w:t>许昌陶瓷职业学院</w:t>
      </w:r>
    </w:p>
    <w:p w14:paraId="727DDA54">
      <w:pPr>
        <w:widowControl/>
        <w:kinsoku w:val="0"/>
        <w:autoSpaceDE w:val="0"/>
        <w:autoSpaceDN w:val="0"/>
        <w:adjustRightInd w:val="0"/>
        <w:snapToGrid w:val="0"/>
        <w:spacing w:before="48" w:line="240" w:lineRule="auto"/>
        <w:jc w:val="center"/>
        <w:textAlignment w:val="baseline"/>
        <w:rPr>
          <w:rFonts w:hint="eastAsia" w:ascii="宋体" w:hAnsi="宋体" w:eastAsia="宋体" w:cs="宋体"/>
          <w:b/>
          <w:bCs/>
          <w:snapToGrid w:val="0"/>
          <w:color w:val="000000"/>
          <w:spacing w:val="-9"/>
          <w:kern w:val="0"/>
          <w:sz w:val="44"/>
          <w:szCs w:val="44"/>
          <w:lang w:eastAsia="en-US"/>
        </w:rPr>
      </w:pPr>
      <w:r>
        <w:rPr>
          <w:rFonts w:hint="eastAsia" w:ascii="宋体" w:hAnsi="宋体" w:eastAsia="宋体" w:cs="宋体"/>
          <w:b/>
          <w:bCs/>
          <w:snapToGrid w:val="0"/>
          <w:color w:val="000000"/>
          <w:spacing w:val="-9"/>
          <w:kern w:val="0"/>
          <w:sz w:val="44"/>
          <w:szCs w:val="44"/>
          <w:lang w:val="en-US" w:eastAsia="zh-CN"/>
        </w:rPr>
        <w:t>2025级人物形象设计</w:t>
      </w:r>
      <w:r>
        <w:rPr>
          <w:rFonts w:hint="eastAsia" w:ascii="宋体" w:hAnsi="宋体" w:eastAsia="宋体" w:cs="宋体"/>
          <w:b/>
          <w:bCs/>
          <w:snapToGrid w:val="0"/>
          <w:color w:val="000000"/>
          <w:spacing w:val="-9"/>
          <w:kern w:val="0"/>
          <w:sz w:val="44"/>
          <w:szCs w:val="44"/>
          <w:lang w:eastAsia="en-US"/>
        </w:rPr>
        <w:t>专业人才培养方案</w:t>
      </w:r>
    </w:p>
    <w:p w14:paraId="267CA000">
      <w:pPr>
        <w:keepNext w:val="0"/>
        <w:keepLines w:val="0"/>
        <w:pageBreakBefore w:val="0"/>
        <w:widowControl/>
        <w:kinsoku w:val="0"/>
        <w:wordWrap/>
        <w:overflowPunct/>
        <w:topLinePunct w:val="0"/>
        <w:autoSpaceDE w:val="0"/>
        <w:autoSpaceDN w:val="0"/>
        <w:bidi w:val="0"/>
        <w:adjustRightInd w:val="0"/>
        <w:snapToGrid w:val="0"/>
        <w:spacing w:line="360" w:lineRule="exact"/>
        <w:ind w:left="0" w:firstLine="470" w:firstLineChars="200"/>
        <w:jc w:val="left"/>
        <w:textAlignment w:val="baseline"/>
        <w:outlineLvl w:val="0"/>
        <w:rPr>
          <w:rFonts w:hint="eastAsia" w:ascii="宋体" w:hAnsi="宋体" w:eastAsia="宋体" w:cs="宋体"/>
          <w:b/>
          <w:bCs/>
          <w:snapToGrid w:val="0"/>
          <w:color w:val="000000"/>
          <w:spacing w:val="-3"/>
          <w:kern w:val="0"/>
          <w:sz w:val="24"/>
          <w:szCs w:val="24"/>
          <w:lang w:eastAsia="en-US"/>
        </w:rPr>
      </w:pPr>
      <w:r>
        <w:rPr>
          <w:rFonts w:hint="eastAsia" w:ascii="宋体" w:hAnsi="宋体" w:eastAsia="宋体" w:cs="宋体"/>
          <w:b/>
          <w:bCs/>
          <w:snapToGrid w:val="0"/>
          <w:color w:val="000000"/>
          <w:spacing w:val="-3"/>
          <w:kern w:val="0"/>
          <w:sz w:val="24"/>
          <w:szCs w:val="24"/>
          <w:lang w:val="en-US" w:eastAsia="zh-CN"/>
        </w:rPr>
        <w:t>一、专业名称及代码</w:t>
      </w:r>
      <w:r>
        <w:rPr>
          <w:rFonts w:hint="eastAsia" w:ascii="宋体" w:hAnsi="宋体" w:eastAsia="宋体" w:cs="宋体"/>
          <w:b/>
          <w:bCs/>
          <w:snapToGrid w:val="0"/>
          <w:color w:val="000000"/>
          <w:spacing w:val="-3"/>
          <w:kern w:val="0"/>
          <w:sz w:val="24"/>
          <w:szCs w:val="24"/>
          <w:lang w:eastAsia="en-US"/>
        </w:rPr>
        <w:t xml:space="preserve"> </w:t>
      </w:r>
    </w:p>
    <w:p w14:paraId="5EF6D13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专业名称：人物形象设计</w:t>
      </w:r>
    </w:p>
    <w:p w14:paraId="029C27D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专业代码：550117</w:t>
      </w:r>
    </w:p>
    <w:p w14:paraId="76A7963E">
      <w:pPr>
        <w:keepNext w:val="0"/>
        <w:keepLines w:val="0"/>
        <w:pageBreakBefore w:val="0"/>
        <w:widowControl/>
        <w:kinsoku w:val="0"/>
        <w:wordWrap/>
        <w:overflowPunct/>
        <w:topLinePunct w:val="0"/>
        <w:autoSpaceDE w:val="0"/>
        <w:autoSpaceDN w:val="0"/>
        <w:bidi w:val="0"/>
        <w:adjustRightInd w:val="0"/>
        <w:snapToGrid w:val="0"/>
        <w:spacing w:line="360" w:lineRule="exact"/>
        <w:ind w:left="0" w:firstLine="470" w:firstLineChars="200"/>
        <w:jc w:val="left"/>
        <w:textAlignment w:val="baseline"/>
        <w:outlineLvl w:val="0"/>
        <w:rPr>
          <w:rFonts w:hint="eastAsia" w:ascii="宋体" w:hAnsi="宋体" w:eastAsia="宋体" w:cs="宋体"/>
          <w:b/>
          <w:bCs/>
          <w:snapToGrid w:val="0"/>
          <w:color w:val="000000"/>
          <w:spacing w:val="-3"/>
          <w:kern w:val="0"/>
          <w:sz w:val="24"/>
          <w:szCs w:val="24"/>
          <w:lang w:val="en-US" w:eastAsia="zh-CN"/>
        </w:rPr>
      </w:pPr>
      <w:r>
        <w:rPr>
          <w:rFonts w:hint="eastAsia" w:ascii="宋体" w:hAnsi="宋体" w:eastAsia="宋体" w:cs="宋体"/>
          <w:b/>
          <w:bCs/>
          <w:snapToGrid w:val="0"/>
          <w:color w:val="000000"/>
          <w:spacing w:val="-3"/>
          <w:kern w:val="0"/>
          <w:sz w:val="24"/>
          <w:szCs w:val="24"/>
          <w:lang w:val="en-US" w:eastAsia="zh-CN"/>
        </w:rPr>
        <w:t>二、入学要求</w:t>
      </w:r>
    </w:p>
    <w:p w14:paraId="7F3C206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普通高级中学毕业、中等职业学校毕业或具备同等学力。</w:t>
      </w:r>
    </w:p>
    <w:p w14:paraId="5269D669">
      <w:pPr>
        <w:keepNext w:val="0"/>
        <w:keepLines w:val="0"/>
        <w:pageBreakBefore w:val="0"/>
        <w:widowControl/>
        <w:kinsoku w:val="0"/>
        <w:wordWrap/>
        <w:overflowPunct/>
        <w:topLinePunct w:val="0"/>
        <w:autoSpaceDE w:val="0"/>
        <w:autoSpaceDN w:val="0"/>
        <w:bidi w:val="0"/>
        <w:adjustRightInd w:val="0"/>
        <w:snapToGrid w:val="0"/>
        <w:spacing w:line="360" w:lineRule="exact"/>
        <w:ind w:left="0" w:firstLine="470" w:firstLineChars="200"/>
        <w:jc w:val="left"/>
        <w:textAlignment w:val="baseline"/>
        <w:outlineLvl w:val="0"/>
        <w:rPr>
          <w:rFonts w:hint="eastAsia" w:ascii="宋体" w:hAnsi="宋体" w:eastAsia="宋体" w:cs="宋体"/>
          <w:b/>
          <w:bCs/>
          <w:snapToGrid w:val="0"/>
          <w:color w:val="000000"/>
          <w:spacing w:val="-3"/>
          <w:kern w:val="0"/>
          <w:sz w:val="24"/>
          <w:szCs w:val="24"/>
          <w:lang w:val="en-US" w:eastAsia="zh-CN"/>
        </w:rPr>
      </w:pPr>
      <w:r>
        <w:rPr>
          <w:rFonts w:hint="eastAsia" w:ascii="宋体" w:hAnsi="宋体" w:eastAsia="宋体" w:cs="宋体"/>
          <w:b/>
          <w:bCs/>
          <w:snapToGrid w:val="0"/>
          <w:color w:val="000000"/>
          <w:spacing w:val="-3"/>
          <w:kern w:val="0"/>
          <w:sz w:val="24"/>
          <w:szCs w:val="24"/>
          <w:lang w:val="en-US" w:eastAsia="zh-CN"/>
        </w:rPr>
        <w:t>三、修业年限</w:t>
      </w:r>
    </w:p>
    <w:p w14:paraId="1A0FD3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全日制三年。</w:t>
      </w:r>
    </w:p>
    <w:p w14:paraId="06DAC601">
      <w:pPr>
        <w:keepNext w:val="0"/>
        <w:keepLines w:val="0"/>
        <w:pageBreakBefore w:val="0"/>
        <w:widowControl/>
        <w:kinsoku w:val="0"/>
        <w:wordWrap/>
        <w:overflowPunct/>
        <w:topLinePunct w:val="0"/>
        <w:autoSpaceDE w:val="0"/>
        <w:autoSpaceDN w:val="0"/>
        <w:bidi w:val="0"/>
        <w:adjustRightInd w:val="0"/>
        <w:snapToGrid w:val="0"/>
        <w:spacing w:line="360" w:lineRule="exact"/>
        <w:ind w:left="0" w:firstLine="470" w:firstLineChars="200"/>
        <w:jc w:val="left"/>
        <w:textAlignment w:val="baseline"/>
        <w:outlineLvl w:val="0"/>
        <w:rPr>
          <w:rFonts w:hint="eastAsia" w:ascii="宋体" w:hAnsi="宋体" w:eastAsia="宋体" w:cs="宋体"/>
          <w:b/>
          <w:bCs/>
          <w:snapToGrid w:val="0"/>
          <w:color w:val="000000"/>
          <w:spacing w:val="-3"/>
          <w:kern w:val="0"/>
          <w:sz w:val="24"/>
          <w:szCs w:val="24"/>
          <w:lang w:val="en-US" w:eastAsia="zh-CN"/>
        </w:rPr>
      </w:pPr>
      <w:r>
        <w:rPr>
          <w:rFonts w:hint="eastAsia" w:ascii="宋体" w:hAnsi="宋体" w:cs="宋体"/>
          <w:b/>
          <w:bCs/>
          <w:snapToGrid w:val="0"/>
          <w:color w:val="000000"/>
          <w:spacing w:val="-3"/>
          <w:kern w:val="0"/>
          <w:sz w:val="24"/>
          <w:szCs w:val="24"/>
          <w:lang w:val="en-US" w:eastAsia="zh-CN"/>
        </w:rPr>
        <w:t>四、</w:t>
      </w:r>
      <w:r>
        <w:rPr>
          <w:rFonts w:hint="eastAsia" w:ascii="宋体" w:hAnsi="宋体" w:eastAsia="宋体" w:cs="宋体"/>
          <w:b/>
          <w:bCs/>
          <w:snapToGrid w:val="0"/>
          <w:color w:val="000000"/>
          <w:spacing w:val="-3"/>
          <w:kern w:val="0"/>
          <w:sz w:val="24"/>
          <w:szCs w:val="24"/>
          <w:lang w:val="en-US" w:eastAsia="zh-CN"/>
        </w:rPr>
        <w:t>职业面向</w:t>
      </w:r>
    </w:p>
    <w:tbl>
      <w:tblPr>
        <w:tblStyle w:val="14"/>
        <w:tblW w:w="453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6063"/>
      </w:tblGrid>
      <w:tr w14:paraId="23162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04" w:type="pct"/>
            <w:tcBorders>
              <w:top w:val="single" w:color="auto" w:sz="4" w:space="0"/>
              <w:left w:val="single" w:color="auto" w:sz="4" w:space="0"/>
              <w:bottom w:val="single" w:color="auto" w:sz="4" w:space="0"/>
              <w:right w:val="single" w:color="auto" w:sz="4" w:space="0"/>
            </w:tcBorders>
            <w:noWrap w:val="0"/>
            <w:vAlign w:val="center"/>
          </w:tcPr>
          <w:p w14:paraId="421434D5">
            <w:pPr>
              <w:pageBreakBefore w:val="0"/>
              <w:widowControl w:val="0"/>
              <w:kinsoku/>
              <w:wordWrap/>
              <w:overflowPunct/>
              <w:topLinePunct w:val="0"/>
              <w:autoSpaceDE/>
              <w:autoSpaceDN/>
              <w:bidi w:val="0"/>
              <w:adjustRightInd/>
              <w:snapToGrid/>
              <w:spacing w:line="240" w:lineRule="exact"/>
              <w:ind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3595" w:type="pct"/>
            <w:tcBorders>
              <w:top w:val="single" w:color="auto" w:sz="4" w:space="0"/>
              <w:left w:val="single" w:color="auto" w:sz="4" w:space="0"/>
              <w:bottom w:val="single" w:color="auto" w:sz="4" w:space="0"/>
              <w:right w:val="single" w:color="auto" w:sz="4" w:space="0"/>
            </w:tcBorders>
            <w:noWrap w:val="0"/>
            <w:vAlign w:val="center"/>
          </w:tcPr>
          <w:p w14:paraId="0BC8013C">
            <w:pPr>
              <w:pStyle w:val="5"/>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宋体" w:hAnsi="宋体" w:eastAsia="宋体" w:cs="宋体"/>
                <w:b w:val="0"/>
                <w:bCs/>
                <w:color w:val="auto"/>
                <w:sz w:val="18"/>
                <w:szCs w:val="18"/>
              </w:rPr>
            </w:pPr>
            <w:r>
              <w:rPr>
                <w:rFonts w:hint="eastAsia" w:ascii="宋体" w:hAnsi="宋体" w:eastAsia="宋体" w:cs="宋体"/>
                <w:b w:val="0"/>
                <w:bCs/>
                <w:i w:val="0"/>
                <w:color w:val="auto"/>
                <w:kern w:val="0"/>
                <w:sz w:val="18"/>
                <w:szCs w:val="18"/>
                <w:u w:val="none"/>
                <w:lang w:val="en-US" w:eastAsia="zh-CN" w:bidi="ar"/>
              </w:rPr>
              <w:t>文化艺术大类（55）</w:t>
            </w:r>
          </w:p>
        </w:tc>
      </w:tr>
      <w:tr w14:paraId="32CD5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04" w:type="pct"/>
            <w:tcBorders>
              <w:top w:val="single" w:color="auto" w:sz="4" w:space="0"/>
              <w:left w:val="single" w:color="auto" w:sz="4" w:space="0"/>
              <w:bottom w:val="single" w:color="auto" w:sz="4" w:space="0"/>
              <w:right w:val="single" w:color="auto" w:sz="4" w:space="0"/>
            </w:tcBorders>
            <w:noWrap w:val="0"/>
            <w:vAlign w:val="center"/>
          </w:tcPr>
          <w:p w14:paraId="338FCDFE">
            <w:pPr>
              <w:pageBreakBefore w:val="0"/>
              <w:widowControl w:val="0"/>
              <w:kinsoku/>
              <w:wordWrap/>
              <w:overflowPunct/>
              <w:topLinePunct w:val="0"/>
              <w:autoSpaceDE/>
              <w:autoSpaceDN/>
              <w:bidi w:val="0"/>
              <w:adjustRightInd/>
              <w:snapToGrid/>
              <w:spacing w:line="240" w:lineRule="exact"/>
              <w:ind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3595" w:type="pct"/>
            <w:tcBorders>
              <w:top w:val="single" w:color="auto" w:sz="4" w:space="0"/>
              <w:left w:val="single" w:color="auto" w:sz="4" w:space="0"/>
              <w:bottom w:val="single" w:color="auto" w:sz="4" w:space="0"/>
              <w:right w:val="single" w:color="auto" w:sz="4" w:space="0"/>
            </w:tcBorders>
            <w:noWrap w:val="0"/>
            <w:vAlign w:val="center"/>
          </w:tcPr>
          <w:p w14:paraId="21A2951B">
            <w:pPr>
              <w:pStyle w:val="5"/>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宋体" w:hAnsi="宋体" w:eastAsia="宋体" w:cs="宋体"/>
                <w:b w:val="0"/>
                <w:bCs/>
                <w:color w:val="auto"/>
                <w:sz w:val="18"/>
                <w:szCs w:val="18"/>
              </w:rPr>
            </w:pPr>
            <w:r>
              <w:rPr>
                <w:rFonts w:hint="eastAsia" w:ascii="宋体" w:hAnsi="宋体" w:eastAsia="宋体" w:cs="宋体"/>
                <w:b w:val="0"/>
                <w:bCs/>
                <w:i w:val="0"/>
                <w:color w:val="auto"/>
                <w:kern w:val="0"/>
                <w:sz w:val="18"/>
                <w:szCs w:val="18"/>
                <w:u w:val="none"/>
                <w:lang w:val="en-US" w:eastAsia="zh-CN" w:bidi="ar"/>
              </w:rPr>
              <w:t>艺术设计类（5501）</w:t>
            </w:r>
          </w:p>
        </w:tc>
      </w:tr>
      <w:tr w14:paraId="719FF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04" w:type="pct"/>
            <w:tcBorders>
              <w:top w:val="single" w:color="auto" w:sz="4" w:space="0"/>
              <w:left w:val="single" w:color="auto" w:sz="4" w:space="0"/>
              <w:bottom w:val="single" w:color="auto" w:sz="4" w:space="0"/>
              <w:right w:val="single" w:color="auto" w:sz="4" w:space="0"/>
            </w:tcBorders>
            <w:noWrap w:val="0"/>
            <w:vAlign w:val="center"/>
          </w:tcPr>
          <w:p w14:paraId="07AAE942">
            <w:pPr>
              <w:pageBreakBefore w:val="0"/>
              <w:widowControl w:val="0"/>
              <w:kinsoku/>
              <w:wordWrap/>
              <w:overflowPunct/>
              <w:topLinePunct w:val="0"/>
              <w:autoSpaceDE/>
              <w:autoSpaceDN/>
              <w:bidi w:val="0"/>
              <w:adjustRightInd/>
              <w:snapToGrid/>
              <w:spacing w:line="240" w:lineRule="exact"/>
              <w:ind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3595" w:type="pct"/>
            <w:tcBorders>
              <w:top w:val="single" w:color="auto" w:sz="4" w:space="0"/>
              <w:left w:val="single" w:color="auto" w:sz="4" w:space="0"/>
              <w:bottom w:val="single" w:color="auto" w:sz="4" w:space="0"/>
              <w:right w:val="single" w:color="auto" w:sz="4" w:space="0"/>
            </w:tcBorders>
            <w:noWrap w:val="0"/>
            <w:vAlign w:val="center"/>
          </w:tcPr>
          <w:p w14:paraId="0D7FB0B8">
            <w:pPr>
              <w:pStyle w:val="2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b w:val="0"/>
                <w:bCs/>
                <w:i w:val="0"/>
                <w:color w:val="auto"/>
                <w:kern w:val="0"/>
                <w:sz w:val="18"/>
                <w:szCs w:val="18"/>
                <w:u w:val="none"/>
                <w:lang w:val="en-US" w:eastAsia="zh-CN" w:bidi="ar"/>
              </w:rPr>
              <w:t>居民服务（80）、文化艺术业（88）</w:t>
            </w:r>
          </w:p>
        </w:tc>
      </w:tr>
      <w:tr w14:paraId="7871F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04" w:type="pct"/>
            <w:tcBorders>
              <w:top w:val="single" w:color="auto" w:sz="4" w:space="0"/>
              <w:left w:val="single" w:color="auto" w:sz="4" w:space="0"/>
              <w:bottom w:val="single" w:color="auto" w:sz="4" w:space="0"/>
              <w:right w:val="single" w:color="auto" w:sz="4" w:space="0"/>
            </w:tcBorders>
            <w:noWrap w:val="0"/>
            <w:vAlign w:val="center"/>
          </w:tcPr>
          <w:p w14:paraId="52023817">
            <w:pPr>
              <w:pageBreakBefore w:val="0"/>
              <w:widowControl w:val="0"/>
              <w:kinsoku/>
              <w:wordWrap/>
              <w:overflowPunct/>
              <w:topLinePunct w:val="0"/>
              <w:autoSpaceDE/>
              <w:autoSpaceDN/>
              <w:bidi w:val="0"/>
              <w:adjustRightInd/>
              <w:snapToGrid/>
              <w:spacing w:line="240" w:lineRule="exact"/>
              <w:ind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3595" w:type="pct"/>
            <w:tcBorders>
              <w:top w:val="single" w:color="auto" w:sz="4" w:space="0"/>
              <w:left w:val="single" w:color="auto" w:sz="4" w:space="0"/>
              <w:bottom w:val="single" w:color="auto" w:sz="4" w:space="0"/>
              <w:right w:val="single" w:color="auto" w:sz="4" w:space="0"/>
            </w:tcBorders>
            <w:noWrap w:val="0"/>
            <w:vAlign w:val="center"/>
          </w:tcPr>
          <w:p w14:paraId="2A2CF7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color w:val="auto"/>
                <w:kern w:val="0"/>
                <w:sz w:val="18"/>
                <w:szCs w:val="18"/>
                <w:u w:val="none"/>
                <w:lang w:val="en-US" w:eastAsia="zh-CN" w:bidi="ar"/>
              </w:rPr>
            </w:pPr>
            <w:r>
              <w:rPr>
                <w:rFonts w:hint="eastAsia" w:ascii="宋体" w:hAnsi="宋体" w:eastAsia="宋体" w:cs="宋体"/>
                <w:b w:val="0"/>
                <w:bCs/>
                <w:i w:val="0"/>
                <w:color w:val="auto"/>
                <w:kern w:val="0"/>
                <w:sz w:val="18"/>
                <w:szCs w:val="18"/>
                <w:u w:val="none"/>
                <w:lang w:val="en-US" w:eastAsia="zh-CN" w:bidi="ar"/>
              </w:rPr>
              <w:t>形象设计师（4-08-08-20）</w:t>
            </w:r>
          </w:p>
          <w:p w14:paraId="584BB9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color w:val="auto"/>
                <w:kern w:val="0"/>
                <w:sz w:val="18"/>
                <w:szCs w:val="18"/>
                <w:u w:val="none"/>
                <w:lang w:val="en-US" w:eastAsia="zh-CN" w:bidi="ar"/>
              </w:rPr>
            </w:pPr>
            <w:r>
              <w:rPr>
                <w:rFonts w:hint="eastAsia" w:ascii="宋体" w:hAnsi="宋体" w:eastAsia="宋体" w:cs="宋体"/>
                <w:b w:val="0"/>
                <w:bCs/>
                <w:i w:val="0"/>
                <w:color w:val="auto"/>
                <w:kern w:val="0"/>
                <w:sz w:val="18"/>
                <w:szCs w:val="18"/>
                <w:u w:val="none"/>
                <w:lang w:val="en-US" w:eastAsia="zh-CN" w:bidi="ar"/>
              </w:rPr>
              <w:t>化妆师 （2-09-04-04）</w:t>
            </w:r>
          </w:p>
          <w:p w14:paraId="71E70D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color w:val="auto"/>
                <w:kern w:val="0"/>
                <w:sz w:val="18"/>
                <w:szCs w:val="18"/>
                <w:u w:val="none"/>
                <w:lang w:val="en-US" w:eastAsia="zh-CN" w:bidi="ar"/>
              </w:rPr>
            </w:pPr>
            <w:r>
              <w:rPr>
                <w:rFonts w:hint="eastAsia" w:ascii="宋体" w:hAnsi="宋体" w:eastAsia="宋体" w:cs="宋体"/>
                <w:b w:val="0"/>
                <w:bCs/>
                <w:i w:val="0"/>
                <w:color w:val="auto"/>
                <w:kern w:val="0"/>
                <w:sz w:val="18"/>
                <w:szCs w:val="18"/>
                <w:u w:val="none"/>
                <w:lang w:val="en-US" w:eastAsia="zh-CN" w:bidi="ar"/>
              </w:rPr>
              <w:t>色彩搭配师（4-08-08-04）</w:t>
            </w:r>
          </w:p>
          <w:p w14:paraId="416EB1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color w:val="auto"/>
                <w:kern w:val="0"/>
                <w:sz w:val="18"/>
                <w:szCs w:val="18"/>
                <w:u w:val="none"/>
                <w:lang w:val="en-US" w:eastAsia="zh-CN" w:bidi="ar"/>
              </w:rPr>
            </w:pPr>
            <w:r>
              <w:rPr>
                <w:rFonts w:hint="eastAsia" w:ascii="宋体" w:hAnsi="宋体" w:eastAsia="宋体" w:cs="宋体"/>
                <w:b w:val="0"/>
                <w:bCs/>
                <w:i w:val="0"/>
                <w:color w:val="auto"/>
                <w:kern w:val="0"/>
                <w:sz w:val="18"/>
                <w:szCs w:val="18"/>
                <w:u w:val="none"/>
                <w:lang w:val="en-US" w:eastAsia="zh-CN" w:bidi="ar"/>
              </w:rPr>
              <w:t>美发师（4-10-03-02）</w:t>
            </w:r>
          </w:p>
          <w:p w14:paraId="2C3A5D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color w:val="auto"/>
                <w:kern w:val="0"/>
                <w:sz w:val="18"/>
                <w:szCs w:val="18"/>
                <w:u w:val="none"/>
                <w:lang w:val="en-US" w:eastAsia="zh-CN" w:bidi="ar"/>
              </w:rPr>
            </w:pPr>
            <w:r>
              <w:rPr>
                <w:rFonts w:hint="eastAsia" w:ascii="宋体" w:hAnsi="宋体" w:eastAsia="宋体" w:cs="宋体"/>
                <w:b w:val="0"/>
                <w:bCs/>
                <w:i w:val="0"/>
                <w:color w:val="auto"/>
                <w:kern w:val="0"/>
                <w:sz w:val="18"/>
                <w:szCs w:val="18"/>
                <w:u w:val="none"/>
                <w:lang w:val="en-US" w:eastAsia="zh-CN" w:bidi="ar"/>
              </w:rPr>
              <w:t>美容师（4-10-03-01）</w:t>
            </w:r>
          </w:p>
        </w:tc>
      </w:tr>
      <w:tr w14:paraId="4B010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404" w:type="pct"/>
            <w:tcBorders>
              <w:top w:val="single" w:color="auto" w:sz="4" w:space="0"/>
              <w:left w:val="single" w:color="auto" w:sz="4" w:space="0"/>
              <w:bottom w:val="single" w:color="auto" w:sz="4" w:space="0"/>
              <w:right w:val="single" w:color="auto" w:sz="4" w:space="0"/>
            </w:tcBorders>
            <w:noWrap w:val="0"/>
            <w:vAlign w:val="center"/>
          </w:tcPr>
          <w:p w14:paraId="74ECB904">
            <w:pPr>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主要岗位类别或技术领域举例</w:t>
            </w:r>
          </w:p>
        </w:tc>
        <w:tc>
          <w:tcPr>
            <w:tcW w:w="3595" w:type="pct"/>
            <w:tcBorders>
              <w:top w:val="single" w:color="auto" w:sz="4" w:space="0"/>
              <w:left w:val="single" w:color="auto" w:sz="4" w:space="0"/>
              <w:bottom w:val="single" w:color="auto" w:sz="4" w:space="0"/>
              <w:right w:val="single" w:color="auto" w:sz="4" w:space="0"/>
            </w:tcBorders>
            <w:noWrap w:val="0"/>
            <w:vAlign w:val="center"/>
          </w:tcPr>
          <w:p w14:paraId="6AA2A3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化妆造型、服饰搭配、发型设计、形象设计、形象传播、 皮肤管</w:t>
            </w:r>
            <w:r>
              <w:rPr>
                <w:rFonts w:hint="eastAsia" w:ascii="宋体" w:hAnsi="宋体" w:cs="宋体"/>
                <w:sz w:val="18"/>
                <w:szCs w:val="18"/>
                <w:lang w:val="en-US" w:eastAsia="zh-CN"/>
              </w:rPr>
              <w:t>理</w:t>
            </w:r>
          </w:p>
        </w:tc>
      </w:tr>
      <w:tr w14:paraId="07274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04" w:type="pct"/>
            <w:tcBorders>
              <w:top w:val="single" w:color="auto" w:sz="4" w:space="0"/>
              <w:left w:val="single" w:color="auto" w:sz="4" w:space="0"/>
              <w:bottom w:val="single" w:color="auto" w:sz="4" w:space="0"/>
              <w:right w:val="single" w:color="auto" w:sz="4" w:space="0"/>
            </w:tcBorders>
            <w:noWrap w:val="0"/>
            <w:vAlign w:val="center"/>
          </w:tcPr>
          <w:p w14:paraId="6969C182">
            <w:pPr>
              <w:pageBreakBefore w:val="0"/>
              <w:widowControl w:val="0"/>
              <w:kinsoku/>
              <w:wordWrap/>
              <w:overflowPunct/>
              <w:topLinePunct w:val="0"/>
              <w:autoSpaceDE/>
              <w:autoSpaceDN/>
              <w:bidi w:val="0"/>
              <w:adjustRightInd/>
              <w:snapToGrid/>
              <w:spacing w:line="240" w:lineRule="exact"/>
              <w:ind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3595" w:type="pct"/>
            <w:tcBorders>
              <w:top w:val="single" w:color="auto" w:sz="4" w:space="0"/>
              <w:left w:val="single" w:color="auto" w:sz="4" w:space="0"/>
              <w:bottom w:val="single" w:color="auto" w:sz="4" w:space="0"/>
              <w:right w:val="single" w:color="auto" w:sz="4" w:space="0"/>
            </w:tcBorders>
            <w:noWrap w:val="0"/>
            <w:vAlign w:val="center"/>
          </w:tcPr>
          <w:p w14:paraId="6A1B7A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i w:val="0"/>
                <w:color w:val="auto"/>
                <w:kern w:val="0"/>
                <w:sz w:val="18"/>
                <w:szCs w:val="18"/>
                <w:u w:val="none"/>
                <w:lang w:val="en-US" w:eastAsia="zh-CN" w:bidi="ar"/>
              </w:rPr>
              <w:t>形象设计师；人物化妆造型中级证书；美容师；美甲师</w:t>
            </w:r>
          </w:p>
        </w:tc>
      </w:tr>
    </w:tbl>
    <w:p w14:paraId="061F9537">
      <w:pPr>
        <w:keepNext w:val="0"/>
        <w:keepLines w:val="0"/>
        <w:pageBreakBefore w:val="0"/>
        <w:widowControl/>
        <w:kinsoku w:val="0"/>
        <w:wordWrap/>
        <w:overflowPunct/>
        <w:topLinePunct w:val="0"/>
        <w:autoSpaceDE w:val="0"/>
        <w:autoSpaceDN w:val="0"/>
        <w:bidi w:val="0"/>
        <w:adjustRightInd w:val="0"/>
        <w:snapToGrid w:val="0"/>
        <w:spacing w:line="360" w:lineRule="exact"/>
        <w:ind w:left="0" w:firstLine="470" w:firstLineChars="200"/>
        <w:jc w:val="left"/>
        <w:textAlignment w:val="baseline"/>
        <w:outlineLvl w:val="0"/>
        <w:rPr>
          <w:rFonts w:hint="eastAsia" w:ascii="宋体" w:hAnsi="宋体" w:eastAsia="宋体" w:cs="宋体"/>
          <w:b/>
          <w:bCs/>
          <w:snapToGrid w:val="0"/>
          <w:color w:val="000000"/>
          <w:spacing w:val="-3"/>
          <w:kern w:val="0"/>
          <w:sz w:val="24"/>
          <w:szCs w:val="24"/>
          <w:lang w:val="en-US" w:eastAsia="zh-CN"/>
        </w:rPr>
      </w:pPr>
      <w:r>
        <w:rPr>
          <w:rFonts w:hint="eastAsia" w:ascii="宋体" w:hAnsi="宋体" w:eastAsia="宋体" w:cs="宋体"/>
          <w:b/>
          <w:bCs/>
          <w:snapToGrid w:val="0"/>
          <w:color w:val="000000"/>
          <w:spacing w:val="-3"/>
          <w:kern w:val="0"/>
          <w:sz w:val="24"/>
          <w:szCs w:val="24"/>
          <w:lang w:val="en-US" w:eastAsia="zh-CN"/>
        </w:rPr>
        <w:t>五、培养目标与培养规格</w:t>
      </w:r>
    </w:p>
    <w:p w14:paraId="18F2771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lang w:val="en-US" w:eastAsia="zh-CN"/>
        </w:rPr>
      </w:pPr>
      <w:r>
        <w:rPr>
          <w:rFonts w:hint="eastAsia"/>
          <w:b/>
          <w:bCs/>
          <w:lang w:val="en-US" w:eastAsia="zh-CN"/>
        </w:rPr>
        <w:t>（一）培养目标</w:t>
      </w:r>
    </w:p>
    <w:p w14:paraId="5B885C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本专业培养能够践行社会主义核心价值观，传承技能文明，德智体美劳全面发展，具有一定的科学文化水平，良好的人文素养、科学素养、数字素养、职业道德、创新意识，爱岗 敬业的职业精神和精益求精的工匠精神，较强的就业创业能力和可持续发展的能力，掌握本专业知识和技术技能，具备职业综合素质和行动能力，面向居民服务、文化艺术行业的化妆 造型、服饰搭配、发型设计、形象设计、形象传播、皮肤管理等岗位群，能够从事形象设计、 妆发设计、服饰搭配、色彩搭配、形象造型、形象展示及传播、皮肤管理等工作的高技能人才。</w:t>
      </w:r>
    </w:p>
    <w:p w14:paraId="7D7376F9">
      <w:pPr>
        <w:pStyle w:val="3"/>
        <w:keepNext/>
        <w:keepLines/>
        <w:pageBreakBefore w:val="0"/>
        <w:widowControl w:val="0"/>
        <w:numPr>
          <w:ilvl w:val="0"/>
          <w:numId w:val="1"/>
        </w:numPr>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cs="Times New Roman"/>
          <w:b/>
          <w:sz w:val="21"/>
          <w:szCs w:val="21"/>
        </w:rPr>
      </w:pPr>
      <w:r>
        <w:rPr>
          <w:rFonts w:hint="eastAsia" w:ascii="Arial" w:hAnsi="Arial" w:cs="Times New Roman"/>
          <w:b/>
          <w:sz w:val="21"/>
          <w:szCs w:val="21"/>
        </w:rPr>
        <w:t>培养规格</w:t>
      </w:r>
    </w:p>
    <w:p w14:paraId="5D6A15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 xml:space="preserve">本专业学生应在系统学习本专业知识并完成有关实习实训基础上，全面提升知识、能力、 素质，掌握并实际运用岗位（群）需要的专业核心技术技能，实现德智体美劳全面发展，总 体上须达到以下要求： </w:t>
      </w:r>
    </w:p>
    <w:p w14:paraId="7928E3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val="0"/>
          <w:kern w:val="2"/>
          <w:sz w:val="21"/>
          <w:szCs w:val="21"/>
          <w:lang w:val="en-US" w:eastAsia="zh-CN" w:bidi="ar-SA"/>
        </w:rPr>
      </w:pPr>
      <w:r>
        <w:rPr>
          <w:rFonts w:hint="eastAsia" w:cs="Times New Roman"/>
          <w:b w:val="0"/>
          <w:kern w:val="2"/>
          <w:sz w:val="21"/>
          <w:szCs w:val="21"/>
          <w:lang w:val="en-US" w:eastAsia="zh-CN" w:bidi="ar-SA"/>
        </w:rPr>
        <w:t>（1）</w:t>
      </w:r>
      <w:r>
        <w:rPr>
          <w:rFonts w:hint="eastAsia" w:ascii="Times New Roman" w:hAnsi="Times New Roman" w:eastAsia="宋体" w:cs="Times New Roman"/>
          <w:b w:val="0"/>
          <w:kern w:val="2"/>
          <w:sz w:val="21"/>
          <w:szCs w:val="21"/>
          <w:lang w:val="en-US" w:eastAsia="zh-CN" w:bidi="ar-SA"/>
        </w:rPr>
        <w:t xml:space="preserve">坚定拥护中国共产党领导和中国特色社会主义制度，以习近平新时代中国特色社会 主义思想为指导，践行社会主义核心价值观，具有坚定的理想信念、深厚的爱国情感和中华 民族自豪感； </w:t>
      </w:r>
    </w:p>
    <w:p w14:paraId="52BF75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val="0"/>
          <w:kern w:val="2"/>
          <w:sz w:val="21"/>
          <w:szCs w:val="21"/>
          <w:lang w:val="en-US" w:eastAsia="zh-CN" w:bidi="ar-SA"/>
        </w:rPr>
      </w:pPr>
      <w:r>
        <w:rPr>
          <w:rFonts w:hint="eastAsia" w:cs="Times New Roman"/>
          <w:b w:val="0"/>
          <w:kern w:val="2"/>
          <w:sz w:val="21"/>
          <w:szCs w:val="21"/>
          <w:lang w:val="en-US" w:eastAsia="zh-CN" w:bidi="ar-SA"/>
        </w:rPr>
        <w:t>（2）</w:t>
      </w:r>
      <w:r>
        <w:rPr>
          <w:rFonts w:hint="eastAsia" w:ascii="Times New Roman" w:hAnsi="Times New Roman" w:eastAsia="宋体" w:cs="Times New Roman"/>
          <w:b w:val="0"/>
          <w:kern w:val="2"/>
          <w:sz w:val="21"/>
          <w:szCs w:val="21"/>
          <w:lang w:val="en-US" w:eastAsia="zh-CN" w:bidi="ar-SA"/>
        </w:rPr>
        <w:t>掌握与本专业对应职业活动相关的国家法律、行业规定，掌握绿色生产、环境保护、 安全防护、质量管理等相关知识与技能，了解相关行业文化，具有爱岗敬业的职业精神，遵 守职业道德准则和行为规范，具备社会责任感和担当精神；</w:t>
      </w:r>
    </w:p>
    <w:p w14:paraId="5785E4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（3）掌握支撑本专业学习和可持续发展必备的语文、外语（英语等）、信息技术 等文化基础知识，具有良好的人文素养与科学素养，具备职业生涯规划能力； （4）具有良好的语言表达能力、文字表达能力、沟通合作能力，具有较强的集体意识和 团队合作意识，学习 1 门外语并结合本专业加以运用；</w:t>
      </w:r>
    </w:p>
    <w:p w14:paraId="7B1427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 xml:space="preserve">（5）掌握人物形象发展特征、设计美学、形式美法则、造型基础、形象设计概论、形象 礼仪等方面的专业基础理论知识； </w:t>
      </w:r>
    </w:p>
    <w:p w14:paraId="5D96C0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 xml:space="preserve">（6）掌握信息技术基础知识，掌握相关数字化形象设计软件、修图、排版的基础知识； </w:t>
      </w:r>
    </w:p>
    <w:p w14:paraId="0DA750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 xml:space="preserve">（7）具备通过绘制人物、服饰、造型效果图来表达自己的创意方案并进行说明的能力； </w:t>
      </w:r>
    </w:p>
    <w:p w14:paraId="49BCE3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 xml:space="preserve">（8）掌握化妆、造型、美容等技术技能，具有色彩诊断、服饰搭配、形象设计创新能力 或实践能力； </w:t>
      </w:r>
    </w:p>
    <w:p w14:paraId="04BE22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 xml:space="preserve">（9）具备较准确地进行色彩诊断并能运用到服饰搭配中的能力，具备较好的造型设计与 表现能力； </w:t>
      </w:r>
    </w:p>
    <w:p w14:paraId="0EC784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 xml:space="preserve">（10）具备对新知识、新技能的学习能力和创新创业思维方法和实践的能力； </w:t>
      </w:r>
    </w:p>
    <w:p w14:paraId="73B3B5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 xml:space="preserve">（11）具有对人物形象设计专业领域相关标准、法律法规的查询、理解和执行能力。 </w:t>
      </w:r>
    </w:p>
    <w:p w14:paraId="6F3AFE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 xml:space="preserve">（12）掌握信息技术基础知识，具有适应本行业数字化和智能化发展需求的数字技能； </w:t>
      </w:r>
    </w:p>
    <w:p w14:paraId="5F09ED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 xml:space="preserve">（13）具有探究学习、终身学习和可持续发展的能力，具有整合知识和综合运用知识分 析问题和解决问题的能力； </w:t>
      </w:r>
    </w:p>
    <w:p w14:paraId="7BE3C2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（14）掌握身体运动的基本知识和至少1项体育运动技能，达到国家大学生体质健康测试合格标准，养成良好的运动习惯、卫生习惯和行为习惯；具备一定的心理调适能力；</w:t>
      </w:r>
    </w:p>
    <w:p w14:paraId="65AAB483">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jc w:val="left"/>
        <w:textAlignment w:val="auto"/>
        <w:rPr>
          <w:rFonts w:hint="eastAsia" w:ascii="宋体" w:hAnsi="宋体" w:eastAsia="宋体" w:cs="宋体"/>
          <w:bCs/>
          <w:color w:val="00000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（15）掌握必备的美育知识，具有一定的文化修养、审美能力，形成至少1项艺术特长或爱好；</w:t>
      </w:r>
      <w:r>
        <w:rPr>
          <w:rFonts w:hint="eastAsia" w:ascii="宋体" w:hAnsi="宋体" w:eastAsia="宋体" w:cs="宋体"/>
          <w:bCs/>
          <w:color w:val="000000"/>
          <w:kern w:val="2"/>
          <w:sz w:val="21"/>
          <w:szCs w:val="21"/>
          <w:lang w:val="en-US" w:eastAsia="zh-CN" w:bidi="ar-SA"/>
        </w:rPr>
        <w:t>（16）树立正确的劳动观，尊重劳动，热爱劳动，具备与本专业职业发展相适应的劳动素养，</w:t>
      </w:r>
    </w:p>
    <w:p w14:paraId="1E92F30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弘扬劳模精神、劳动精神、工匠精神，弘扬劳动光荣、技能宝贵、创造伟大的时代风尚。</w:t>
      </w:r>
    </w:p>
    <w:p w14:paraId="14C6D478">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82" w:firstLineChars="200"/>
        <w:textAlignment w:val="auto"/>
        <w:rPr>
          <w:rFonts w:hint="eastAsia"/>
          <w:b/>
          <w:sz w:val="24"/>
          <w:lang w:val="en-US" w:eastAsia="zh-CN"/>
        </w:rPr>
      </w:pPr>
      <w:r>
        <w:rPr>
          <w:rFonts w:hint="eastAsia"/>
          <w:b/>
          <w:sz w:val="24"/>
          <w:lang w:val="en-US" w:eastAsia="zh-CN"/>
        </w:rPr>
        <w:t>六、课程设置及要求</w:t>
      </w:r>
    </w:p>
    <w:p w14:paraId="5FD60AC3">
      <w:pPr>
        <w:keepNext w:val="0"/>
        <w:keepLines w:val="0"/>
        <w:pageBreakBefore w:val="0"/>
        <w:widowControl w:val="0"/>
        <w:numPr>
          <w:ilvl w:val="0"/>
          <w:numId w:val="2"/>
        </w:numPr>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公共基础课程</w:t>
      </w:r>
    </w:p>
    <w:tbl>
      <w:tblPr>
        <w:tblStyle w:val="14"/>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7770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9C5A3F4">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189D32D9">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20B5B7B1">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noWrap w:val="0"/>
            <w:vAlign w:val="center"/>
          </w:tcPr>
          <w:p w14:paraId="5516AB81">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02F8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D111FB7">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30F4858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310AA06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56CC0D6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5672084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0375D4D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7C3A109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265C135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7617839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1B46CC6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6FADE66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3220688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074C806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7FFF85A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3DD9FCF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62271E2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0BD13A4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733E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75BCE08">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2F90239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12E4EA10">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688DAE0B">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580BA1C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22D28DCD">
            <w:pPr>
              <w:keepNext w:val="0"/>
              <w:keepLines/>
              <w:pageBreakBefore w:val="0"/>
              <w:kinsoku/>
              <w:wordWrap/>
              <w:overflowPunct/>
              <w:topLinePunct w:val="0"/>
              <w:autoSpaceDE/>
              <w:autoSpaceDN/>
              <w:bidi w:val="0"/>
              <w:spacing w:line="360" w:lineRule="exact"/>
              <w:ind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1226EFF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6E0F7B3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28FBB5D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43815943">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32D40919">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5D24964C">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425DE253">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285033F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2264667B">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4B731E3F">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6E4F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335559D">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37B1B4B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437AE46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32E7662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20C49F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0C5D3B9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5DE2B45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52DF86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17A4706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5EF4A1D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34A8236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2A95AF3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31C93B5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01F4350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0B48BB1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3D8D09F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59B6475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09F9865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194CFE1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78" w:type="dxa"/>
            <w:noWrap w:val="0"/>
            <w:vAlign w:val="top"/>
          </w:tcPr>
          <w:p w14:paraId="346C7D7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17411BC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2852FE3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48845F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45F8025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1A1F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56C1E13">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33507A1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778" w:type="dxa"/>
            <w:noWrap w:val="0"/>
            <w:vAlign w:val="top"/>
          </w:tcPr>
          <w:p w14:paraId="455E7E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21FEBBE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55872BA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5835F81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2E6FE99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61A461F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02A09C6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6FB6982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556A2B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50E0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FE2C0B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50F5EC9F">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7CCD60B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25AE8D8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35C88A8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5115B79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4B3BBC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7FB324E0">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25F01DAA">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30FE0887">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28E65C8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5CD0980D">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164AFAA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7DE0FCD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08C44261">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708137F3">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33625F40">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3DBCEA74">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6D8B47F">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3049B997">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p>
          <w:p w14:paraId="6A24B1C6">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1E56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70CBE25">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43B5883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533C82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46FB8A6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0B59E78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13EBA0F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5591D09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696DE74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1C2E03A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4B25514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2856575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74ADAF4D">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4C4ADF2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49384A5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2791E9DE">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172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ECE04D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6C165A5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0DF951E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0521E6D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5E38BF3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3538E9E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5F1B95D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437AA185">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43B46168">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213A861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5722DAE7">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7AF8D4BC">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2974EF5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1C61BF1A">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26737B0A">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1A62FD6F">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1A2945C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63F60D9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24F99970">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48D4CAE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497249FF">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75FA592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17B18E73">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19058A1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noWrap w:val="0"/>
            <w:vAlign w:val="top"/>
          </w:tcPr>
          <w:p w14:paraId="6C4AB232">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03B9B8C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40B03FD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3BDCA1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7BA3C41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2539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B854F6E">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0F7BE2E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7548D65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6BBE683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0A4435F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07F1324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30D3166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0CACF86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5D776B2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1A0FE71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317D95A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0FC68D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64B3EAA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6949E68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37F2EC6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0704A84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513607E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06D6505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029206E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380E3AA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17AE2A9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7D1D41A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6FFC06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noWrap w:val="0"/>
            <w:vAlign w:val="top"/>
          </w:tcPr>
          <w:p w14:paraId="1A4FE01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FF3B2F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6ADE33F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017E41E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512CAA4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4A53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0525C3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7C40478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5366C287">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2B52AB47">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3C3B1A3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3E9EA03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65A8207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251FA17">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1153762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0352823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7810FBE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6DB86DD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3B2A94B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4DB1061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646D5E3D">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4F4FF457">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7A7C12B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09D40B21">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046EDD3D">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2C6DC0DF">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2768386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135FF082">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086BEB58">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53072496">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5491199E">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22DF5AEC">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4F3680F7">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5C1172B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43A68B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61452B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444FF4E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4BBACC7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9E24BC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76C80D0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3BA914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3B2E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3958AA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noWrap w:val="0"/>
            <w:vAlign w:val="top"/>
          </w:tcPr>
          <w:p w14:paraId="4D42985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49712A8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2B4B44E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5B5240B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0CB865A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6745EB5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33862C0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6774E88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674478E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385D990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3ED610A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3FF5276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2EEB47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05A7D0D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2E87C4E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5DE41F8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401CD85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56CF3E9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68736BB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19EBF0D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73D0474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2E3239F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1CFC620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noWrap w:val="0"/>
            <w:vAlign w:val="top"/>
          </w:tcPr>
          <w:p w14:paraId="0ABD3E1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737CE18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71A0BD4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556FA5E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379998F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6F55608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6EFA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79648AD2">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高等数学</w:t>
            </w:r>
          </w:p>
          <w:p w14:paraId="237FAA8C">
            <w:pPr>
              <w:keepLines/>
              <w:shd w:val="clear" w:color="auto" w:fill="FFFFFF"/>
              <w:spacing w:line="360" w:lineRule="exact"/>
              <w:jc w:val="center"/>
              <w:rPr>
                <w:rFonts w:hint="eastAsia" w:ascii="宋体" w:hAnsi="宋体" w:eastAsia="宋体" w:cs="宋体"/>
                <w:bCs/>
                <w:kern w:val="2"/>
                <w:sz w:val="18"/>
                <w:szCs w:val="18"/>
                <w:lang w:val="en-US" w:eastAsia="zh-CN" w:bidi="ar-SA"/>
              </w:rPr>
            </w:pPr>
          </w:p>
        </w:tc>
        <w:tc>
          <w:tcPr>
            <w:tcW w:w="2778" w:type="dxa"/>
            <w:shd w:val="clear" w:color="auto" w:fill="auto"/>
            <w:noWrap w:val="0"/>
            <w:vAlign w:val="top"/>
          </w:tcPr>
          <w:p w14:paraId="25227E3D">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1）</w:t>
            </w:r>
            <w:r>
              <w:rPr>
                <w:rFonts w:hint="eastAsia" w:ascii="宋体" w:hAnsi="宋体" w:cs="宋体"/>
                <w:b w:val="0"/>
                <w:color w:val="auto"/>
                <w:sz w:val="18"/>
                <w:szCs w:val="18"/>
              </w:rPr>
              <w:t>认识微积分的发展史及其重要性、实用性，能够正确描述极限、导数、微分、积分等概念。</w:t>
            </w:r>
          </w:p>
          <w:p w14:paraId="4F8BBD31">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2）</w:t>
            </w:r>
            <w:r>
              <w:rPr>
                <w:rFonts w:hint="eastAsia" w:ascii="宋体" w:hAnsi="宋体" w:cs="宋体"/>
                <w:b w:val="0"/>
                <w:color w:val="auto"/>
                <w:sz w:val="18"/>
                <w:szCs w:val="18"/>
              </w:rPr>
              <w:t>能够利用微积分、数学建模等内容的思想方法处理专业中简单的问题，并学会把一些简单的实际问题转化为数学模型求解。</w:t>
            </w:r>
          </w:p>
          <w:p w14:paraId="1473219B">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（3）</w:t>
            </w:r>
            <w:r>
              <w:rPr>
                <w:rFonts w:hint="eastAsia" w:ascii="宋体" w:hAnsi="宋体" w:cs="宋体"/>
                <w:b w:val="0"/>
                <w:color w:val="auto"/>
                <w:sz w:val="18"/>
                <w:szCs w:val="18"/>
              </w:rPr>
              <w:t>能够利用已有知识获取新知识，并具有通过解决实际问题获得实用方法和创新思维的能力。</w:t>
            </w:r>
          </w:p>
          <w:p w14:paraId="070406C6">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0E99F00E">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7D5CB0CF">
            <w:pPr>
              <w:pStyle w:val="5"/>
              <w:keepNext w:val="0"/>
              <w:pageBreakBefore w:val="0"/>
              <w:kinsoku/>
              <w:wordWrap/>
              <w:overflowPunct/>
              <w:topLinePunct w:val="0"/>
              <w:autoSpaceDE/>
              <w:autoSpaceDN/>
              <w:bidi w:val="0"/>
              <w:spacing w:line="360" w:lineRule="exact"/>
              <w:ind w:hanging="5" w:firstLineChars="0"/>
              <w:textAlignment w:val="auto"/>
              <w:outlineLvl w:val="3"/>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sz w:val="18"/>
                <w:szCs w:val="18"/>
              </w:rPr>
              <w:t>（6）结合数学史和数学文化，贯彻数学精神，感受数学魅力，培养数学素养，使学生坚定文化自信。</w:t>
            </w:r>
          </w:p>
        </w:tc>
        <w:tc>
          <w:tcPr>
            <w:tcW w:w="2778" w:type="dxa"/>
            <w:shd w:val="clear" w:color="auto" w:fill="auto"/>
            <w:noWrap w:val="0"/>
            <w:vAlign w:val="top"/>
          </w:tcPr>
          <w:p w14:paraId="6EC31CED">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1）</w:t>
            </w:r>
            <w:r>
              <w:rPr>
                <w:rFonts w:hint="eastAsia" w:ascii="宋体" w:hAnsi="宋体" w:cs="宋体"/>
                <w:b w:val="0"/>
                <w:color w:val="auto"/>
                <w:sz w:val="18"/>
                <w:szCs w:val="18"/>
              </w:rPr>
              <w:t>函数基础知识。</w:t>
            </w:r>
          </w:p>
          <w:p w14:paraId="51BAE883">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2）</w:t>
            </w:r>
            <w:r>
              <w:rPr>
                <w:rFonts w:hint="eastAsia" w:ascii="宋体" w:hAnsi="宋体" w:cs="宋体"/>
                <w:b w:val="0"/>
                <w:color w:val="auto"/>
                <w:sz w:val="18"/>
                <w:szCs w:val="18"/>
              </w:rPr>
              <w:t>极限与连续。</w:t>
            </w:r>
          </w:p>
          <w:p w14:paraId="1D8A88EF">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3）</w:t>
            </w:r>
            <w:r>
              <w:rPr>
                <w:rFonts w:hint="eastAsia" w:ascii="宋体" w:hAnsi="宋体" w:cs="宋体"/>
                <w:b w:val="0"/>
                <w:color w:val="auto"/>
                <w:sz w:val="18"/>
                <w:szCs w:val="18"/>
              </w:rPr>
              <w:t>导数与微分。</w:t>
            </w:r>
          </w:p>
          <w:p w14:paraId="5AEFD0F6">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（4）导数的应用。</w:t>
            </w:r>
          </w:p>
          <w:p w14:paraId="69D789CD">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（5）不定积分及其运算。</w:t>
            </w:r>
          </w:p>
          <w:p w14:paraId="16DE816C">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（6）定积分及其应用。</w:t>
            </w:r>
          </w:p>
          <w:p w14:paraId="04D27B45">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（7）多元函数。</w:t>
            </w:r>
          </w:p>
          <w:p w14:paraId="14D268FB">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p>
          <w:p w14:paraId="2379B522">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p>
          <w:p w14:paraId="0704BB4F">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p>
          <w:p w14:paraId="6F7F35AA">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p>
          <w:p w14:paraId="58951F8E">
            <w:pPr>
              <w:pStyle w:val="5"/>
              <w:keepNext w:val="0"/>
              <w:pageBreakBefore w:val="0"/>
              <w:kinsoku/>
              <w:wordWrap/>
              <w:overflowPunct/>
              <w:topLinePunct w:val="0"/>
              <w:autoSpaceDE/>
              <w:autoSpaceDN/>
              <w:bidi w:val="0"/>
              <w:spacing w:line="360" w:lineRule="exact"/>
              <w:ind w:hanging="5" w:firstLineChars="0"/>
              <w:textAlignment w:val="auto"/>
              <w:outlineLvl w:val="3"/>
              <w:rPr>
                <w:rFonts w:hint="eastAsia" w:ascii="宋体" w:hAnsi="宋体" w:eastAsia="宋体" w:cs="宋体"/>
                <w:b w:val="0"/>
                <w:color w:val="auto"/>
                <w:kern w:val="2"/>
                <w:sz w:val="18"/>
                <w:szCs w:val="18"/>
                <w:lang w:val="en-US" w:eastAsia="zh-CN" w:bidi="ar-SA"/>
              </w:rPr>
            </w:pPr>
          </w:p>
        </w:tc>
        <w:tc>
          <w:tcPr>
            <w:tcW w:w="2778" w:type="dxa"/>
            <w:shd w:val="clear" w:color="auto" w:fill="auto"/>
            <w:noWrap w:val="0"/>
            <w:vAlign w:val="top"/>
          </w:tcPr>
          <w:p w14:paraId="022C776A">
            <w:pPr>
              <w:pStyle w:val="5"/>
              <w:keepNext w:val="0"/>
              <w:pageBreakBefore w:val="0"/>
              <w:kinsoku/>
              <w:wordWrap/>
              <w:overflowPunct/>
              <w:topLinePunct w:val="0"/>
              <w:autoSpaceDE/>
              <w:autoSpaceDN/>
              <w:bidi w:val="0"/>
              <w:spacing w:line="360" w:lineRule="exact"/>
              <w:ind w:hanging="6"/>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1）</w:t>
            </w:r>
            <w:r>
              <w:rPr>
                <w:rFonts w:hint="eastAsia" w:ascii="宋体" w:hAnsi="宋体" w:cs="宋体"/>
                <w:b w:val="0"/>
                <w:bCs/>
                <w:color w:val="auto"/>
                <w:sz w:val="18"/>
                <w:szCs w:val="18"/>
              </w:rPr>
              <w:t>教学模式：以“知识、应用、技能、发展”为要素，以学生为中心，教师讲解为辅，学生练习为主，讲练结合。对学生的共性问题进行答疑，课内课外相结合，开展形式多样的教学，提升课程教学浸润感和实效性。</w:t>
            </w:r>
          </w:p>
          <w:p w14:paraId="51105E4D">
            <w:pPr>
              <w:pStyle w:val="5"/>
              <w:keepNext w:val="0"/>
              <w:pageBreakBefore w:val="0"/>
              <w:kinsoku/>
              <w:wordWrap/>
              <w:overflowPunct/>
              <w:topLinePunct w:val="0"/>
              <w:autoSpaceDE/>
              <w:autoSpaceDN/>
              <w:bidi w:val="0"/>
              <w:spacing w:line="360" w:lineRule="exact"/>
              <w:ind w:hanging="6"/>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教学条件：多媒体教学设备、在线学习平台学习通。</w:t>
            </w:r>
          </w:p>
          <w:p w14:paraId="12DD6303">
            <w:pPr>
              <w:pStyle w:val="5"/>
              <w:keepNext w:val="0"/>
              <w:pageBreakBefore w:val="0"/>
              <w:kinsoku/>
              <w:wordWrap/>
              <w:overflowPunct/>
              <w:topLinePunct w:val="0"/>
              <w:autoSpaceDE/>
              <w:autoSpaceDN/>
              <w:bidi w:val="0"/>
              <w:spacing w:line="360" w:lineRule="exact"/>
              <w:ind w:hanging="6"/>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教学方法：运用案例式教学、启发式教学、讨论式教学、任务驱动式教学法、情境教学法等多种互动教学方法，将课堂内外有效结合。同时，开展线上线下混合式教学，为学生提供更加灵活和便捷的学习方式。</w:t>
            </w:r>
          </w:p>
          <w:p w14:paraId="3D52E23D">
            <w:pPr>
              <w:pStyle w:val="5"/>
              <w:keepNext w:val="0"/>
              <w:pageBreakBefore w:val="0"/>
              <w:kinsoku/>
              <w:wordWrap/>
              <w:overflowPunct/>
              <w:topLinePunct w:val="0"/>
              <w:autoSpaceDE/>
              <w:autoSpaceDN/>
              <w:bidi w:val="0"/>
              <w:spacing w:line="360" w:lineRule="exact"/>
              <w:ind w:hanging="6"/>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34C999E3">
            <w:pPr>
              <w:pStyle w:val="5"/>
              <w:keepNext w:val="0"/>
              <w:pageBreakBefore w:val="0"/>
              <w:kinsoku/>
              <w:wordWrap/>
              <w:overflowPunct/>
              <w:topLinePunct w:val="0"/>
              <w:autoSpaceDE/>
              <w:autoSpaceDN/>
              <w:bidi w:val="0"/>
              <w:spacing w:line="360" w:lineRule="exact"/>
              <w:ind w:hanging="6" w:firstLineChars="0"/>
              <w:textAlignment w:val="auto"/>
              <w:outlineLvl w:val="3"/>
              <w:rPr>
                <w:rFonts w:hint="eastAsia" w:ascii="宋体" w:hAnsi="宋体" w:eastAsia="宋体" w:cs="宋体"/>
                <w:b/>
                <w:color w:val="auto"/>
                <w:kern w:val="2"/>
                <w:sz w:val="18"/>
                <w:szCs w:val="18"/>
                <w:lang w:val="en-US" w:eastAsia="zh-CN" w:bidi="ar-SA"/>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05A7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695665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04C2302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20661C2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470DB9A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946398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6668DC0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34010F9C">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5E9D72A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F42BC0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465CE7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314A9B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0F9A44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35F064C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43F840F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DF1441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A44F46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DAA44F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AA8FA7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321D5AA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36DB819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0ACDC5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DFBEBC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917710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C4955F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0098E365">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1D24E74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B0A55A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D2D018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21B03F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1D93FE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3F2EF9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1038859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B32721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494664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1FB006F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A94753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AF2DCF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0230178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816EAE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593F82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6DA9E0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4931B9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2BB4214C">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0BD4732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D1FFB8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A295D4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3E5FDC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56BFBF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3B2BD3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37E913F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D73C68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C16D7B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F6C738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528F6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noWrap w:val="0"/>
            <w:vAlign w:val="top"/>
          </w:tcPr>
          <w:p w14:paraId="40B1638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082B3F1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4DBDCD4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6C1CDA4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43D4400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41CD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622DCB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47CD45F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4EEE876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38D4187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611D082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5795C31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4022321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0723A01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40671E3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730F0C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5D7EFBF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71F1B2B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13661AE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55821B8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52A8DF3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396F52F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7A345CA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271EC08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133A414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3E03FA9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0DCB363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1E666D0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7D05455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77F9012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2DEFADD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0270F2E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29DB375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25F31EA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654D9CC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6509C54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3906E7A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4EA49E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5EF2FA7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noWrap w:val="0"/>
            <w:vAlign w:val="top"/>
          </w:tcPr>
          <w:p w14:paraId="45906CD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1E2C29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046DE40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1879814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7589686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0BBF738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1DCBE68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719B7E2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30979D1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53150BD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3A1599E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4819FCE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44BD56A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637439F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21D63C1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2659F94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4EF4CAB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2481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692ECE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09D03C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2630BA3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00B534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77218BA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162B31A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68BD330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1B0BBF9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0E9DE82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212E38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508360F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03CBC5B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7D4360E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27AC9F6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478C946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475915A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006F2C1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4792BF9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63C0D88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62791D9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19D86D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7CA7C25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6FF4D98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626283F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501D34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0B7DD84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5097CB1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4250DE0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378F764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5881A8F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5FAE56C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6F941DA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7A0ED10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32BC096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12744D1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22B4CBB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4E56289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10667CD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61ED5D2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755830D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75D0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82CC3B1">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6E10B265">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018337B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760CFF4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2F2D2A56">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54430506">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18B405C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6A201514">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49823BB2">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67430F3D">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244431C9">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06480A91">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4C23E134">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2B35AC29">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09CF0019">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338D925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14C4B61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75C52E3A">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65E3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6B46F016">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3BBBA9E8">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shd w:val="clear" w:color="auto" w:fill="auto"/>
            <w:noWrap w:val="0"/>
            <w:vAlign w:val="top"/>
          </w:tcPr>
          <w:p w14:paraId="106CCEC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24D4E4F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0C1B7324">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2F7BBAA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01F35A2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357C1A9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0ABC21C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76219F3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102FBCE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2A4528B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0C77891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2C66C3E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115DCBF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748370C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6307033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6CE1152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1BD8FEC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7998192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18EE65F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654448E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4E7F8EC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424D58C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38ED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1835B6E">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01C9D0C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0B45B9F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6A3F7E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3573BB9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0D4EC67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4D3F4BE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17ECA978">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0B3251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1C2E3E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459A92B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78DF07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3EE73A8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52B6386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5627213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58C79AA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270F198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2ABF834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6264D6C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1B70A18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7C9BFB4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4D928246">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firstLineChars="200"/>
        <w:textAlignment w:val="auto"/>
        <w:rPr>
          <w:rFonts w:hint="eastAsia" w:eastAsia="宋体" w:cs="Times New Roman"/>
          <w:sz w:val="24"/>
          <w:szCs w:val="24"/>
        </w:rPr>
      </w:pPr>
      <w:r>
        <w:rPr>
          <w:rFonts w:hint="eastAsia" w:eastAsia="宋体" w:cs="Times New Roman"/>
          <w:sz w:val="24"/>
          <w:szCs w:val="24"/>
          <w:lang w:val="en-US" w:eastAsia="zh-CN"/>
        </w:rPr>
        <w:t>（二）专业课程</w:t>
      </w:r>
    </w:p>
    <w:p w14:paraId="346BDC3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lang w:val="en-US" w:eastAsia="zh-CN"/>
        </w:rPr>
      </w:pPr>
      <w:r>
        <w:rPr>
          <w:rFonts w:hint="eastAsia"/>
          <w:b/>
          <w:bCs/>
          <w:lang w:val="en-US" w:eastAsia="zh-CN"/>
        </w:rPr>
        <w:t>1.专业基础课程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3042"/>
        <w:gridCol w:w="2475"/>
        <w:gridCol w:w="2504"/>
      </w:tblGrid>
      <w:tr w14:paraId="4385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266A0852">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3042" w:type="dxa"/>
            <w:noWrap w:val="0"/>
            <w:vAlign w:val="center"/>
          </w:tcPr>
          <w:p w14:paraId="2B25CB8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475" w:type="dxa"/>
            <w:noWrap w:val="0"/>
            <w:vAlign w:val="center"/>
          </w:tcPr>
          <w:p w14:paraId="4373CCF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504" w:type="dxa"/>
            <w:noWrap w:val="0"/>
            <w:vAlign w:val="center"/>
          </w:tcPr>
          <w:p w14:paraId="618A7CEF">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1FB6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42134A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sz w:val="18"/>
                <w:szCs w:val="18"/>
                <w:vertAlign w:val="baseline"/>
                <w:lang w:val="en-US" w:eastAsia="zh-CN"/>
              </w:rPr>
            </w:pPr>
            <w:r>
              <w:rPr>
                <w:rFonts w:hint="default" w:ascii="宋体" w:hAnsi="宋体" w:eastAsia="宋体" w:cs="宋体"/>
                <w:b/>
                <w:bCs/>
                <w:sz w:val="18"/>
                <w:szCs w:val="18"/>
                <w:vertAlign w:val="baseline"/>
                <w:lang w:val="en-US" w:eastAsia="zh-CN"/>
              </w:rPr>
              <w:t>色彩设计</w:t>
            </w:r>
            <w:r>
              <w:rPr>
                <w:rFonts w:hint="eastAsia" w:ascii="宋体" w:hAnsi="宋体" w:cs="宋体"/>
                <w:b/>
                <w:bCs/>
                <w:sz w:val="18"/>
                <w:szCs w:val="18"/>
                <w:vertAlign w:val="baseline"/>
                <w:lang w:val="en-US" w:eastAsia="zh-CN"/>
              </w:rPr>
              <w:t>与创意妆造</w:t>
            </w:r>
          </w:p>
        </w:tc>
        <w:tc>
          <w:tcPr>
            <w:tcW w:w="3042" w:type="dxa"/>
            <w:noWrap w:val="0"/>
            <w:vAlign w:val="center"/>
          </w:tcPr>
          <w:p w14:paraId="4443C9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1.素质目标</w:t>
            </w:r>
          </w:p>
          <w:p w14:paraId="48A0B2D2">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培养学生对色彩的敏感度和创造力。</w:t>
            </w:r>
          </w:p>
          <w:p w14:paraId="06A41FA0">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培育设计表达能力。</w:t>
            </w:r>
          </w:p>
          <w:p w14:paraId="263051CB">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培养学生的创新意识和审美能力。</w:t>
            </w:r>
          </w:p>
          <w:p w14:paraId="52EFF0B1">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2.知识目标</w:t>
            </w:r>
          </w:p>
          <w:p w14:paraId="34D0AD13">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了解形象色彩与风格分析的基本概念。</w:t>
            </w:r>
          </w:p>
          <w:p w14:paraId="25FE63BA">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了解形象色彩与风格分析时尚、设计、艺术等领域的应用。</w:t>
            </w:r>
          </w:p>
          <w:p w14:paraId="027A1A6E">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掌握色彩心理学的基本原理。</w:t>
            </w:r>
          </w:p>
          <w:p w14:paraId="63734147">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掌握不同色彩与情感和个性的关系。</w:t>
            </w:r>
          </w:p>
          <w:p w14:paraId="4D455868">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掌握常用的色彩搭配原则。</w:t>
            </w:r>
          </w:p>
          <w:p w14:paraId="5D2995D9">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掌握八大风格的定义、分类及其分析方法。</w:t>
            </w:r>
          </w:p>
          <w:p w14:paraId="58A3879A">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理解不同风格的特点和形成因素。</w:t>
            </w:r>
          </w:p>
          <w:p w14:paraId="35B80567">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掌握不同风格下的色彩搭配技巧。</w:t>
            </w:r>
          </w:p>
          <w:p w14:paraId="61C520A0">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掌握色彩在创意妆造中的运用。</w:t>
            </w:r>
          </w:p>
          <w:p w14:paraId="2ACCE0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3.能力目标：</w:t>
            </w:r>
          </w:p>
          <w:p w14:paraId="1A76E7D7">
            <w:pPr>
              <w:keepNext w:val="0"/>
              <w:keepLines w:val="0"/>
              <w:pageBreakBefore w:val="0"/>
              <w:widowControl w:val="0"/>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能将不同风格下的色彩搭配技巧运用到实际中。</w:t>
            </w:r>
          </w:p>
          <w:p w14:paraId="6AC643B2">
            <w:pPr>
              <w:keepNext w:val="0"/>
              <w:keepLines w:val="0"/>
              <w:pageBreakBefore w:val="0"/>
              <w:widowControl w:val="0"/>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能熟练使用色彩搭配技巧。</w:t>
            </w:r>
          </w:p>
          <w:p w14:paraId="3857D969">
            <w:pPr>
              <w:keepNext w:val="0"/>
              <w:keepLines w:val="0"/>
              <w:pageBreakBefore w:val="0"/>
              <w:widowControl w:val="0"/>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能准确判断所属风格。</w:t>
            </w:r>
          </w:p>
          <w:p w14:paraId="43B0E548">
            <w:pPr>
              <w:keepNext w:val="0"/>
              <w:keepLines w:val="0"/>
              <w:pageBreakBefore w:val="0"/>
              <w:widowControl w:val="0"/>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能利用色彩搭配技巧表达不同的风格和情感。</w:t>
            </w:r>
          </w:p>
          <w:p w14:paraId="35B5DD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sz w:val="18"/>
                <w:szCs w:val="18"/>
                <w:vertAlign w:val="baseline"/>
                <w:lang w:val="en-US" w:eastAsia="zh-CN"/>
              </w:rPr>
            </w:pPr>
          </w:p>
        </w:tc>
        <w:tc>
          <w:tcPr>
            <w:tcW w:w="2475" w:type="dxa"/>
            <w:noWrap w:val="0"/>
            <w:vAlign w:val="center"/>
          </w:tcPr>
          <w:p w14:paraId="7FA34C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模块一：色彩基础知识</w:t>
            </w:r>
          </w:p>
          <w:p w14:paraId="5EA78C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任务一：色彩的三要素</w:t>
            </w:r>
          </w:p>
          <w:p w14:paraId="181E1F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任务二：色彩的心理效应与情感表达</w:t>
            </w:r>
          </w:p>
          <w:p w14:paraId="18FAB1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任务三：色彩的视觉感知与运用</w:t>
            </w:r>
          </w:p>
          <w:p w14:paraId="5284938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模块二：色彩搭配规律</w:t>
            </w:r>
          </w:p>
          <w:p w14:paraId="2BCD2A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任务一：对比色与临近色搭配技巧</w:t>
            </w:r>
          </w:p>
          <w:p w14:paraId="3E51426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任务二：三角色配色方法</w:t>
            </w:r>
          </w:p>
          <w:p w14:paraId="7B3263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任务三：互补色搭配技巧</w:t>
            </w:r>
          </w:p>
          <w:p w14:paraId="0423A34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任务四：同色系搭配技巧</w:t>
            </w:r>
          </w:p>
          <w:p w14:paraId="7D47703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任务五：色彩搭配的和谐与冲突的分析</w:t>
            </w:r>
          </w:p>
          <w:p w14:paraId="25B8BE8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模块三：色温与色彩情感分析</w:t>
            </w:r>
          </w:p>
          <w:p w14:paraId="58ACF5C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任务一：色彩的冷暖感知</w:t>
            </w:r>
          </w:p>
          <w:p w14:paraId="330BD38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任务二：色彩情感的单一表达</w:t>
            </w:r>
          </w:p>
          <w:p w14:paraId="4F6788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任务三：色彩组合后的情感表达</w:t>
            </w:r>
          </w:p>
          <w:p w14:paraId="548526D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任务四：个人色彩测试与色盘匹配运用</w:t>
            </w:r>
          </w:p>
          <w:p w14:paraId="0D45DD2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模块四：八大风格分析</w:t>
            </w:r>
          </w:p>
          <w:p w14:paraId="32AB94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任务一：风格属性概述。</w:t>
            </w:r>
          </w:p>
          <w:p w14:paraId="14BAB68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任务二：风格分类。</w:t>
            </w:r>
          </w:p>
          <w:p w14:paraId="6667AE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任务三：色彩属性与风格属性的关联性分析</w:t>
            </w:r>
          </w:p>
          <w:p w14:paraId="1989511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任务四：色彩对风格形式的修饰作用分析</w:t>
            </w:r>
          </w:p>
          <w:p w14:paraId="52F44A1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模块五：色彩与风格的统一原则分析</w:t>
            </w:r>
          </w:p>
          <w:p w14:paraId="08251EF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任务一：色彩属性与风格属性的平衡关系</w:t>
            </w:r>
          </w:p>
          <w:p w14:paraId="6AF35D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任务二：色彩与风格在形象设计中的应用</w:t>
            </w:r>
          </w:p>
          <w:p w14:paraId="464FF8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模块六：色彩在创意妆造中的应用技巧</w:t>
            </w:r>
          </w:p>
          <w:p w14:paraId="55A6681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任务一：哥特风创意妆造</w:t>
            </w:r>
          </w:p>
          <w:p w14:paraId="5C1AC3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任务二：科技风创意妆造</w:t>
            </w:r>
          </w:p>
          <w:p w14:paraId="0AE01C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任务三：非遗元素创意妆造</w:t>
            </w:r>
          </w:p>
          <w:p w14:paraId="747F6C6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任务四：国潮元素创意妆造</w:t>
            </w:r>
          </w:p>
        </w:tc>
        <w:tc>
          <w:tcPr>
            <w:tcW w:w="2504" w:type="dxa"/>
            <w:noWrap w:val="0"/>
            <w:vAlign w:val="top"/>
          </w:tcPr>
          <w:p w14:paraId="3FAD7968">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1724A3F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6" w:firstLine="0" w:firstLineChars="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本</w:t>
            </w:r>
            <w:r>
              <w:rPr>
                <w:rFonts w:hint="eastAsia" w:ascii="宋体" w:hAnsi="宋体" w:eastAsia="宋体" w:cs="宋体"/>
                <w:b w:val="0"/>
                <w:bCs/>
                <w:color w:val="auto"/>
                <w:sz w:val="18"/>
                <w:szCs w:val="18"/>
              </w:rPr>
              <w:t>课程的教学内容包括理论知识和</w:t>
            </w:r>
            <w:r>
              <w:rPr>
                <w:rFonts w:hint="eastAsia" w:ascii="宋体" w:hAnsi="宋体" w:eastAsia="宋体" w:cs="宋体"/>
                <w:b w:val="0"/>
                <w:bCs/>
                <w:color w:val="auto"/>
                <w:sz w:val="18"/>
                <w:szCs w:val="18"/>
                <w:lang w:val="en-US" w:eastAsia="zh-CN"/>
              </w:rPr>
              <w:t>实践</w:t>
            </w:r>
            <w:r>
              <w:rPr>
                <w:rFonts w:hint="eastAsia" w:ascii="宋体" w:hAnsi="宋体" w:eastAsia="宋体" w:cs="宋体"/>
                <w:b w:val="0"/>
                <w:bCs/>
                <w:color w:val="auto"/>
                <w:sz w:val="18"/>
                <w:szCs w:val="18"/>
              </w:rPr>
              <w:t>内容</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课堂采用“项目式+翻转课堂”讲教学内容重构为若干个项目，按照项目完成推进课堂教学，便于课中讨论、分析、总结、练习。有效激发学生积极性、促进沟通交流、提升学习能力、达成教学目标。</w:t>
            </w:r>
          </w:p>
          <w:p w14:paraId="7FE37BC3">
            <w:pPr>
              <w:keepNext w:val="0"/>
              <w:keepLines w:val="0"/>
              <w:pageBreakBefore w:val="0"/>
              <w:widowControl w:val="0"/>
              <w:numPr>
                <w:ilvl w:val="0"/>
                <w:numId w:val="6"/>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教学方法：</w:t>
            </w:r>
          </w:p>
          <w:p w14:paraId="6D6CD3CB">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课前：</w:t>
            </w:r>
          </w:p>
          <w:p w14:paraId="2B4311DB">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教师以真实项为载体重构课程模块。每个模块下细分具体的小项目。确定学习目标、制订评价标准、设计教学项目、准备学习资源、划分合作小组、进行组内分工、发布学习任务、线上答疑等。</w:t>
            </w:r>
          </w:p>
          <w:p w14:paraId="72E5C23E">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学生:认领任务、查找资料、自主学习、协作学习等。</w:t>
            </w:r>
          </w:p>
          <w:p w14:paraId="6CCACA0D">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课中：</w:t>
            </w:r>
          </w:p>
          <w:p w14:paraId="62C86070">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1、学生分享预习成果:每个项目组通过多媒体设备分享预习成果，包括对知识点的分析、遇到的困难及解决过程、尚未解决的问题等。老师记录学生提问，并对预习成果进行点评。</w:t>
            </w:r>
          </w:p>
          <w:p w14:paraId="7FC16D5A">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2、知识讲解:老师对本课的重点知识进行深入讲解，解答各小组提出的问题并对本节课的内容进行归纳、总结。引导学生分析真实的色彩风格分析案例，提出可能的分格色彩判断有误原因和解决方案。</w:t>
            </w:r>
          </w:p>
          <w:p w14:paraId="743F8CDC">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学生按照组内分工，模拟色彩风格诊断分析过程在实践中不断尝试、修正和完善自己的解决方案。老师巡回指导，及时纠正学生的错误操作。在实践操作过程中，学生可以通过小组讨论、互相学习等方式解决问题。</w:t>
            </w:r>
          </w:p>
          <w:p w14:paraId="30879170">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4、学生进行实践成果汇报，老师点评、总结</w:t>
            </w:r>
          </w:p>
          <w:p w14:paraId="1CADE11F">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课后阶段</w:t>
            </w:r>
          </w:p>
          <w:p w14:paraId="6B1B080B">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需要完成项目报告，总结项目实施过程中的经验教训和所学到的知识技能。老师及时对学生的项目报告进行批改和评价，给出反馈和建议。同时，老师提供一些线上拓展资源和线下实践任务，帮助学生进一步学习和探索。</w:t>
            </w:r>
          </w:p>
          <w:p w14:paraId="42A64FBB">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380B9218">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在学校的支持下，本专业已经建成了满足教学需要的多媒体、</w:t>
            </w:r>
            <w:r>
              <w:rPr>
                <w:rFonts w:hint="eastAsia" w:ascii="宋体" w:hAnsi="宋体" w:eastAsia="宋体" w:cs="宋体"/>
                <w:sz w:val="18"/>
                <w:szCs w:val="18"/>
                <w:lang w:val="en-US" w:eastAsia="zh-CN"/>
              </w:rPr>
              <w:t>精品课</w:t>
            </w:r>
            <w:r>
              <w:rPr>
                <w:rFonts w:hint="eastAsia" w:ascii="宋体" w:hAnsi="宋体" w:eastAsia="宋体" w:cs="宋体"/>
                <w:sz w:val="18"/>
                <w:szCs w:val="18"/>
              </w:rPr>
              <w:t>等</w:t>
            </w:r>
            <w:r>
              <w:rPr>
                <w:rFonts w:hint="eastAsia" w:ascii="宋体" w:hAnsi="宋体" w:eastAsia="宋体" w:cs="宋体"/>
                <w:sz w:val="18"/>
                <w:szCs w:val="18"/>
                <w:lang w:val="en-US" w:eastAsia="zh-CN"/>
              </w:rPr>
              <w:t>智慧化</w:t>
            </w:r>
            <w:r>
              <w:rPr>
                <w:rFonts w:hint="eastAsia" w:ascii="宋体" w:hAnsi="宋体" w:eastAsia="宋体" w:cs="宋体"/>
                <w:sz w:val="18"/>
                <w:szCs w:val="18"/>
              </w:rPr>
              <w:t>教学资源</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案例资源库丰富</w:t>
            </w:r>
            <w:r>
              <w:rPr>
                <w:rFonts w:hint="eastAsia" w:ascii="宋体" w:hAnsi="宋体" w:eastAsia="宋体" w:cs="宋体"/>
                <w:sz w:val="18"/>
                <w:szCs w:val="18"/>
              </w:rPr>
              <w:t>。</w:t>
            </w:r>
          </w:p>
          <w:p w14:paraId="7189787F">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4.教师要求：</w:t>
            </w:r>
          </w:p>
          <w:p w14:paraId="024131D6">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教师必须</w:t>
            </w:r>
            <w:r>
              <w:rPr>
                <w:rFonts w:hint="eastAsia" w:ascii="宋体" w:hAnsi="宋体" w:eastAsia="宋体" w:cs="宋体"/>
                <w:sz w:val="18"/>
                <w:szCs w:val="18"/>
                <w:lang w:val="en-US" w:eastAsia="zh-CN"/>
              </w:rPr>
              <w:t>有</w:t>
            </w:r>
            <w:r>
              <w:rPr>
                <w:rFonts w:hint="eastAsia" w:ascii="宋体" w:hAnsi="宋体" w:eastAsia="宋体" w:cs="宋体"/>
                <w:sz w:val="18"/>
                <w:szCs w:val="18"/>
                <w:lang w:eastAsia="zh-CN"/>
              </w:rPr>
              <w:t>丰富的实践经验，能够将理论知识与实践相结合。</w:t>
            </w:r>
            <w:r>
              <w:rPr>
                <w:rFonts w:hint="eastAsia" w:ascii="宋体" w:hAnsi="宋体" w:eastAsia="宋体" w:cs="宋体"/>
                <w:sz w:val="18"/>
                <w:szCs w:val="18"/>
                <w:lang w:val="en-US" w:eastAsia="zh-CN"/>
              </w:rPr>
              <w:t>以</w:t>
            </w:r>
            <w:r>
              <w:rPr>
                <w:rFonts w:hint="eastAsia" w:ascii="宋体" w:hAnsi="宋体" w:eastAsia="宋体" w:cs="宋体"/>
                <w:sz w:val="18"/>
                <w:szCs w:val="18"/>
                <w:lang w:eastAsia="zh-CN"/>
              </w:rPr>
              <w:t>丰富的</w:t>
            </w:r>
            <w:r>
              <w:rPr>
                <w:rFonts w:hint="eastAsia" w:ascii="宋体" w:hAnsi="宋体" w:eastAsia="宋体" w:cs="宋体"/>
                <w:sz w:val="18"/>
                <w:szCs w:val="18"/>
                <w:lang w:val="en-US" w:eastAsia="zh-CN"/>
              </w:rPr>
              <w:t>色彩</w:t>
            </w:r>
            <w:r>
              <w:rPr>
                <w:rFonts w:hint="eastAsia" w:ascii="宋体" w:hAnsi="宋体" w:eastAsia="宋体" w:cs="宋体"/>
                <w:sz w:val="18"/>
                <w:szCs w:val="18"/>
                <w:lang w:eastAsia="zh-CN"/>
              </w:rPr>
              <w:t>知识、</w:t>
            </w:r>
            <w:r>
              <w:rPr>
                <w:rFonts w:hint="eastAsia" w:ascii="宋体" w:hAnsi="宋体" w:eastAsia="宋体" w:cs="宋体"/>
                <w:sz w:val="18"/>
                <w:szCs w:val="18"/>
                <w:lang w:val="en-US" w:eastAsia="zh-CN"/>
              </w:rPr>
              <w:t>风格知识</w:t>
            </w:r>
            <w:r>
              <w:rPr>
                <w:rFonts w:hint="eastAsia" w:ascii="宋体" w:hAnsi="宋体" w:eastAsia="宋体" w:cs="宋体"/>
                <w:sz w:val="18"/>
                <w:szCs w:val="18"/>
              </w:rPr>
              <w:t>扎实的专业技能知识、良好的教学能力、艺术审美和创造力、沟通能力、以及</w:t>
            </w:r>
            <w:r>
              <w:rPr>
                <w:rFonts w:hint="eastAsia" w:ascii="宋体" w:hAnsi="宋体" w:eastAsia="宋体" w:cs="宋体"/>
                <w:sz w:val="18"/>
                <w:szCs w:val="18"/>
                <w:lang w:val="en-US" w:eastAsia="zh-CN"/>
              </w:rPr>
              <w:t>色彩搭配和分割分析</w:t>
            </w:r>
            <w:r>
              <w:rPr>
                <w:rFonts w:hint="eastAsia" w:ascii="宋体" w:hAnsi="宋体" w:eastAsia="宋体" w:cs="宋体"/>
                <w:sz w:val="18"/>
                <w:szCs w:val="18"/>
              </w:rPr>
              <w:t>能力</w:t>
            </w:r>
            <w:r>
              <w:rPr>
                <w:rFonts w:hint="eastAsia" w:ascii="宋体" w:hAnsi="宋体" w:eastAsia="宋体" w:cs="宋体"/>
                <w:sz w:val="18"/>
                <w:szCs w:val="18"/>
                <w:lang w:eastAsia="zh-CN"/>
              </w:rPr>
              <w:t>、</w:t>
            </w:r>
            <w:r>
              <w:rPr>
                <w:rFonts w:hint="eastAsia" w:ascii="宋体" w:hAnsi="宋体" w:eastAsia="宋体" w:cs="宋体"/>
                <w:sz w:val="18"/>
                <w:szCs w:val="18"/>
              </w:rPr>
              <w:t>持续学习能力帮助学生掌握基本技能和理论知识。</w:t>
            </w:r>
          </w:p>
          <w:p w14:paraId="3FFBE207">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5.考核方式：</w:t>
            </w:r>
          </w:p>
          <w:p w14:paraId="4A4890DD">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课堂评估：通过观察学员的课堂表现、提问和回答问题情况，了解学员的学习状况。</w:t>
            </w:r>
          </w:p>
          <w:p w14:paraId="4460CA25">
            <w:pPr>
              <w:keepNext w:val="0"/>
              <w:keepLines w:val="0"/>
              <w:pageBreakBefore w:val="0"/>
              <w:widowControl w:val="0"/>
              <w:numPr>
                <w:ilvl w:val="0"/>
                <w:numId w:val="7"/>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实操评估：对学员的实操操作进行评估，检查学员的掌握程度和操作能力。</w:t>
            </w:r>
          </w:p>
          <w:p w14:paraId="05BFB817">
            <w:pPr>
              <w:keepNext w:val="0"/>
              <w:keepLines w:val="0"/>
              <w:pageBreakBefore w:val="0"/>
              <w:widowControl w:val="0"/>
              <w:numPr>
                <w:ilvl w:val="0"/>
                <w:numId w:val="7"/>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反馈机制：建立学员反馈机制，鼓励学员提出问题和建议，及时调整教学内容和方法。</w:t>
            </w:r>
          </w:p>
          <w:p w14:paraId="06888030">
            <w:pPr>
              <w:pStyle w:val="20"/>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kern w:val="2"/>
                <w:sz w:val="18"/>
                <w:szCs w:val="18"/>
                <w:lang w:val="en-US" w:eastAsia="zh-CN" w:bidi="ar-SA"/>
              </w:rPr>
              <w:t>过程评价与结果评价相结合，通过自评，互评，师评进行多元主体评价分析，全面提高学生的发型设计能力和综合素质。</w:t>
            </w:r>
          </w:p>
        </w:tc>
      </w:tr>
      <w:tr w14:paraId="7F63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5" w:hRule="atLeast"/>
        </w:trPr>
        <w:tc>
          <w:tcPr>
            <w:tcW w:w="1265" w:type="dxa"/>
            <w:noWrap w:val="0"/>
            <w:vAlign w:val="center"/>
          </w:tcPr>
          <w:p w14:paraId="24E79782">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bCs/>
                <w:color w:val="auto"/>
                <w:kern w:val="0"/>
                <w:sz w:val="18"/>
                <w:szCs w:val="18"/>
                <w:highlight w:val="none"/>
                <w:lang w:val="en-US" w:eastAsia="zh-CN" w:bidi="ar"/>
              </w:rPr>
            </w:pPr>
            <w:r>
              <w:rPr>
                <w:rFonts w:hint="eastAsia" w:ascii="宋体" w:hAnsi="宋体" w:cs="宋体"/>
                <w:b/>
                <w:bCs/>
                <w:color w:val="auto"/>
                <w:kern w:val="0"/>
                <w:sz w:val="18"/>
                <w:szCs w:val="18"/>
                <w:highlight w:val="none"/>
                <w:lang w:val="en-US" w:eastAsia="zh-CN" w:bidi="ar"/>
              </w:rPr>
              <w:t>美甲基础</w:t>
            </w:r>
          </w:p>
          <w:p w14:paraId="60BAF9F2">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18"/>
                <w:szCs w:val="18"/>
                <w:highlight w:val="none"/>
                <w:lang w:val="en-US" w:eastAsia="zh-CN"/>
              </w:rPr>
            </w:pPr>
          </w:p>
        </w:tc>
        <w:tc>
          <w:tcPr>
            <w:tcW w:w="3042" w:type="dxa"/>
            <w:noWrap w:val="0"/>
            <w:vAlign w:val="center"/>
          </w:tcPr>
          <w:p w14:paraId="2ED1E1F4">
            <w:pPr>
              <w:keepNext/>
              <w:keepLines/>
              <w:pageBreakBefore w:val="0"/>
              <w:widowControl w:val="0"/>
              <w:numPr>
                <w:ilvl w:val="0"/>
                <w:numId w:val="8"/>
              </w:numPr>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kern w:val="0"/>
                <w:sz w:val="18"/>
                <w:szCs w:val="18"/>
                <w:highlight w:val="none"/>
                <w:lang w:val="en-US" w:eastAsia="zh-CN" w:bidi="ar"/>
              </w:rPr>
              <w:t>素质目标：</w:t>
            </w:r>
          </w:p>
          <w:p w14:paraId="6E51977A">
            <w:pPr>
              <w:pStyle w:val="20"/>
              <w:keepNext/>
              <w:keepLines/>
              <w:pageBreakBefore w:val="0"/>
              <w:widowControl w:val="0"/>
              <w:numPr>
                <w:ilvl w:val="0"/>
                <w:numId w:val="9"/>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培养创新思维和跨纬度融合的设计思维。</w:t>
            </w:r>
          </w:p>
          <w:p w14:paraId="78B66106">
            <w:pPr>
              <w:pStyle w:val="20"/>
              <w:keepNext/>
              <w:keepLines/>
              <w:pageBreakBefore w:val="0"/>
              <w:widowControl w:val="0"/>
              <w:numPr>
                <w:ilvl w:val="0"/>
                <w:numId w:val="9"/>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培养追求卓越、精益求精的工匠精神。</w:t>
            </w:r>
          </w:p>
          <w:p w14:paraId="387ED70A">
            <w:pPr>
              <w:pStyle w:val="20"/>
              <w:keepNext/>
              <w:keepLines/>
              <w:pageBreakBefore w:val="0"/>
              <w:widowControl w:val="0"/>
              <w:numPr>
                <w:ilvl w:val="0"/>
                <w:numId w:val="9"/>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培养沟通能力。</w:t>
            </w:r>
          </w:p>
          <w:p w14:paraId="6B7AB4AD">
            <w:pPr>
              <w:keepNext/>
              <w:keepLines/>
              <w:pageBreakBefore w:val="0"/>
              <w:widowControl w:val="0"/>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val="en-US" w:eastAsia="zh-CN" w:bidi="ar"/>
              </w:rPr>
              <w:t>2.知识目标：</w:t>
            </w:r>
          </w:p>
          <w:p w14:paraId="0D121551">
            <w:pPr>
              <w:keepNext/>
              <w:keepLines/>
              <w:pageBreakBefore w:val="0"/>
              <w:widowControl w:val="0"/>
              <w:numPr>
                <w:ilvl w:val="0"/>
                <w:numId w:val="1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理解美甲的基本概念</w:t>
            </w:r>
            <w:r>
              <w:rPr>
                <w:rFonts w:hint="eastAsia" w:ascii="宋体" w:hAnsi="宋体" w:eastAsia="宋体" w:cs="宋体"/>
                <w:color w:val="auto"/>
                <w:sz w:val="18"/>
                <w:szCs w:val="18"/>
                <w:highlight w:val="none"/>
                <w:lang w:eastAsia="zh-CN"/>
              </w:rPr>
              <w:t>。</w:t>
            </w:r>
          </w:p>
          <w:p w14:paraId="1F0D596A">
            <w:pPr>
              <w:pStyle w:val="20"/>
              <w:keepNext/>
              <w:keepLines/>
              <w:pageBreakBefore w:val="0"/>
              <w:widowControl w:val="0"/>
              <w:numPr>
                <w:ilvl w:val="0"/>
                <w:numId w:val="1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了解美甲的历史发展。</w:t>
            </w:r>
          </w:p>
          <w:p w14:paraId="32107AFC">
            <w:pPr>
              <w:pStyle w:val="20"/>
              <w:keepNext/>
              <w:keepLines/>
              <w:pageBreakBefore w:val="0"/>
              <w:widowControl w:val="0"/>
              <w:numPr>
                <w:ilvl w:val="0"/>
                <w:numId w:val="1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掌握识别美甲过程中所需的基本工具选择方法。</w:t>
            </w:r>
          </w:p>
          <w:p w14:paraId="4A5BF433">
            <w:pPr>
              <w:pStyle w:val="20"/>
              <w:keepNext/>
              <w:keepLines/>
              <w:pageBreakBefore w:val="0"/>
              <w:widowControl w:val="0"/>
              <w:numPr>
                <w:ilvl w:val="0"/>
                <w:numId w:val="1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掌握正确使用和保养工具的方法。</w:t>
            </w:r>
          </w:p>
          <w:p w14:paraId="71B92940">
            <w:pPr>
              <w:pStyle w:val="20"/>
              <w:keepNext/>
              <w:keepLines/>
              <w:pageBreakBefore w:val="0"/>
              <w:widowControl w:val="0"/>
              <w:numPr>
                <w:ilvl w:val="0"/>
                <w:numId w:val="1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了解美甲所需的各种材料。</w:t>
            </w:r>
          </w:p>
          <w:p w14:paraId="28A840F1">
            <w:pPr>
              <w:pStyle w:val="20"/>
              <w:keepNext/>
              <w:keepLines/>
              <w:pageBreakBefore w:val="0"/>
              <w:widowControl w:val="0"/>
              <w:numPr>
                <w:ilvl w:val="0"/>
                <w:numId w:val="1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握如何根据客户需求和潮流趋势选择适合的美甲材料的方法。</w:t>
            </w:r>
          </w:p>
          <w:p w14:paraId="21A8A502">
            <w:pPr>
              <w:pStyle w:val="20"/>
              <w:keepNext/>
              <w:keepLines/>
              <w:pageBreakBefore w:val="0"/>
              <w:widowControl w:val="0"/>
              <w:numPr>
                <w:ilvl w:val="0"/>
                <w:numId w:val="1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掌握不同类型的美甲分类。</w:t>
            </w:r>
          </w:p>
          <w:p w14:paraId="169ABCE1">
            <w:pPr>
              <w:pStyle w:val="20"/>
              <w:keepNext/>
              <w:keepLines/>
              <w:pageBreakBefore w:val="0"/>
              <w:widowControl w:val="0"/>
              <w:numPr>
                <w:ilvl w:val="0"/>
                <w:numId w:val="1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了解每种美甲类型的特点和适用场合。</w:t>
            </w:r>
          </w:p>
          <w:p w14:paraId="52926098">
            <w:pPr>
              <w:pStyle w:val="20"/>
              <w:keepNext/>
              <w:keepLines/>
              <w:pageBreakBefore w:val="0"/>
              <w:widowControl w:val="0"/>
              <w:numPr>
                <w:ilvl w:val="0"/>
                <w:numId w:val="1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掌握基础及高阶美甲操作技巧</w:t>
            </w:r>
          </w:p>
          <w:p w14:paraId="41F3CBB9">
            <w:pPr>
              <w:keepNext/>
              <w:keepLines/>
              <w:pageBreakBefore w:val="0"/>
              <w:widowControl w:val="0"/>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val="en-US" w:eastAsia="zh-CN" w:bidi="ar"/>
              </w:rPr>
              <w:t>3.能力目标：</w:t>
            </w:r>
          </w:p>
          <w:p w14:paraId="653EC8E4">
            <w:pPr>
              <w:keepNext/>
              <w:keepLines/>
              <w:pageBreakBefore w:val="0"/>
              <w:widowControl w:val="0"/>
              <w:numPr>
                <w:ilvl w:val="0"/>
                <w:numId w:val="1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sz w:val="18"/>
                <w:szCs w:val="18"/>
                <w:highlight w:val="none"/>
                <w:vertAlign w:val="baseline"/>
                <w:lang w:val="en-US" w:eastAsia="zh-CN"/>
              </w:rPr>
            </w:pPr>
            <w:r>
              <w:rPr>
                <w:rFonts w:hint="eastAsia" w:ascii="宋体" w:hAnsi="宋体" w:eastAsia="宋体" w:cs="宋体"/>
                <w:b w:val="0"/>
                <w:bCs/>
                <w:color w:val="auto"/>
                <w:sz w:val="18"/>
                <w:szCs w:val="18"/>
                <w:highlight w:val="none"/>
                <w:vertAlign w:val="baseline"/>
                <w:lang w:val="en-US" w:eastAsia="zh-CN"/>
              </w:rPr>
              <w:t>能根据指甲结构的特点进行简单的美甲设计和护理。</w:t>
            </w:r>
          </w:p>
          <w:p w14:paraId="5FE31EEF">
            <w:pPr>
              <w:pStyle w:val="20"/>
              <w:keepNext/>
              <w:keepLines/>
              <w:pageBreakBefore w:val="0"/>
              <w:widowControl w:val="0"/>
              <w:numPr>
                <w:ilvl w:val="0"/>
                <w:numId w:val="1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能根据线条、色彩、形状、纹理等元素进行组合和创新，设计出具有个性和吸引力的美甲作品。</w:t>
            </w:r>
          </w:p>
          <w:p w14:paraId="61383EF3">
            <w:pPr>
              <w:pStyle w:val="20"/>
              <w:keepNext/>
              <w:keepLines/>
              <w:pageBreakBefore w:val="0"/>
              <w:widowControl w:val="0"/>
              <w:numPr>
                <w:ilvl w:val="0"/>
                <w:numId w:val="1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能对指甲进行护理。</w:t>
            </w:r>
          </w:p>
          <w:p w14:paraId="2EC1F408">
            <w:pPr>
              <w:pStyle w:val="20"/>
              <w:keepNext/>
              <w:keepLines/>
              <w:pageBreakBefore w:val="0"/>
              <w:widowControl w:val="0"/>
              <w:numPr>
                <w:ilvl w:val="0"/>
                <w:numId w:val="1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能根据客户需求和潮流趋势选择适合的美甲材料。</w:t>
            </w:r>
          </w:p>
          <w:p w14:paraId="5494F8FC">
            <w:pPr>
              <w:pStyle w:val="20"/>
              <w:keepNext/>
              <w:keepLines/>
              <w:pageBreakBefore w:val="0"/>
              <w:widowControl w:val="0"/>
              <w:numPr>
                <w:ilvl w:val="0"/>
                <w:numId w:val="1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能根据客户需求和潮流趋势独立设计出复杂的美甲造型。</w:t>
            </w:r>
          </w:p>
        </w:tc>
        <w:tc>
          <w:tcPr>
            <w:tcW w:w="2475" w:type="dxa"/>
            <w:noWrap w:val="0"/>
            <w:vAlign w:val="center"/>
          </w:tcPr>
          <w:p w14:paraId="23EF46C6">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模块一：美甲历史与文化</w:t>
            </w:r>
          </w:p>
          <w:p w14:paraId="4995FBF6">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任务一：美甲的起源与发展。</w:t>
            </w:r>
          </w:p>
          <w:p w14:paraId="741CA8ED">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任务二：美甲的流派与风格。</w:t>
            </w:r>
          </w:p>
          <w:p w14:paraId="442CD120">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模块二：美甲基础知识</w:t>
            </w:r>
          </w:p>
          <w:p w14:paraId="6DA5E340">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任务一：指甲的结构与护理方法。</w:t>
            </w:r>
          </w:p>
          <w:p w14:paraId="1B287695">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任务二：手部皮肤保养与手形分析。</w:t>
            </w:r>
          </w:p>
          <w:p w14:paraId="402099E5">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模块三：美甲工具与材料介绍及应用</w:t>
            </w:r>
          </w:p>
          <w:p w14:paraId="034C3A00">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任务一：常用美甲工具介绍。</w:t>
            </w:r>
          </w:p>
          <w:p w14:paraId="77302C5E">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任务二:美甲材料的选择与使用。</w:t>
            </w:r>
          </w:p>
          <w:p w14:paraId="0592E72A">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模块四：指甲修型与打磨方法及实践应用</w:t>
            </w:r>
          </w:p>
          <w:p w14:paraId="1110EFFB">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任务一：指甲形状的分类与选择。</w:t>
            </w:r>
          </w:p>
          <w:p w14:paraId="139F8649">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任务二：指甲的修剪与打磨技巧。</w:t>
            </w:r>
          </w:p>
          <w:p w14:paraId="14E28709">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任务三：基础涂甲与抛光方法。</w:t>
            </w:r>
          </w:p>
          <w:p w14:paraId="7D54ED29">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任务四：底油、色油、亮油的涂抹技巧</w:t>
            </w:r>
          </w:p>
          <w:p w14:paraId="1369A3BA">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任务五：指甲的抛光与亮泽处理。</w:t>
            </w:r>
          </w:p>
          <w:p w14:paraId="541A509F">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模块五：简单美甲设计与绘制方法</w:t>
            </w:r>
          </w:p>
          <w:p w14:paraId="01905555">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任务一：法式美甲、单色美甲的设计与制作方法。任务二：线条、图案的简单绘制方法。</w:t>
            </w:r>
          </w:p>
          <w:p w14:paraId="5CB814F4">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模块六：复杂美甲设计制作</w:t>
            </w:r>
          </w:p>
          <w:p w14:paraId="1E55CA56">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任务一：渐变、晕染、点绘等高级技巧。</w:t>
            </w:r>
          </w:p>
          <w:p w14:paraId="599AE113">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任务二：多种美甲元素的融合与搭配。</w:t>
            </w:r>
          </w:p>
          <w:p w14:paraId="34A0200E">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模块七：3D美甲制作</w:t>
            </w:r>
          </w:p>
          <w:p w14:paraId="64306450">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任务一：3D美甲材料的选择与使用。</w:t>
            </w:r>
          </w:p>
          <w:p w14:paraId="10952E10">
            <w:pPr>
              <w:keepNext/>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任务二：3D美甲的设计与制作流程。</w:t>
            </w:r>
          </w:p>
        </w:tc>
        <w:tc>
          <w:tcPr>
            <w:tcW w:w="2504" w:type="dxa"/>
            <w:noWrap w:val="0"/>
            <w:vAlign w:val="top"/>
          </w:tcPr>
          <w:p w14:paraId="556D0279">
            <w:pPr>
              <w:keepNext/>
              <w:keepLines/>
              <w:pageBreakBefore w:val="0"/>
              <w:widowControl w:val="0"/>
              <w:numPr>
                <w:ilvl w:val="0"/>
                <w:numId w:val="12"/>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教学模式</w:t>
            </w:r>
          </w:p>
          <w:p w14:paraId="101C41AA">
            <w:pPr>
              <w:keepNext/>
              <w:keepLines/>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美甲基础课程采用理论与实践相结合的教学方法，注重学生的动手能力和创新能力的培养。在教学过程中，会采用项目教学、案例教学、工作过程导向教学等多种教学手段，通过模拟真实的工作场景和任务，让学生在实际操作中掌握美甲技能。</w:t>
            </w:r>
          </w:p>
          <w:p w14:paraId="22D5B134">
            <w:pPr>
              <w:keepNext/>
              <w:keepLines/>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lang w:val="en-US" w:eastAsia="zh-CN"/>
              </w:rPr>
              <w:t>2.</w:t>
            </w:r>
            <w:r>
              <w:rPr>
                <w:rFonts w:hint="eastAsia" w:ascii="宋体" w:hAnsi="宋体" w:eastAsia="宋体" w:cs="宋体"/>
                <w:b/>
                <w:bCs/>
                <w:color w:val="auto"/>
                <w:kern w:val="2"/>
                <w:sz w:val="18"/>
                <w:szCs w:val="18"/>
                <w:highlight w:val="none"/>
                <w:lang w:val="en-US" w:eastAsia="zh-CN" w:bidi="ar-SA"/>
              </w:rPr>
              <w:t>教学方法</w:t>
            </w:r>
          </w:p>
          <w:p w14:paraId="40B4F65C">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理论教学：讲授美甲基础知识和理论。</w:t>
            </w:r>
          </w:p>
          <w:p w14:paraId="17D1FBEB">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示范教学：通过教师示范，展示美甲操作的正确流程。</w:t>
            </w:r>
          </w:p>
          <w:p w14:paraId="5878E294">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实践操作：学生亲自动手操作，练习美甲技能。</w:t>
            </w:r>
          </w:p>
          <w:p w14:paraId="0CD6C230">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案例分析：分析实际美甲案例，提升学生的审美能力。</w:t>
            </w:r>
          </w:p>
          <w:p w14:paraId="2BD990C4">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实案实做：通过合作企业真实订单为客户设计制作美甲，提生学生的技能。</w:t>
            </w:r>
          </w:p>
          <w:p w14:paraId="5EE341C1">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3.教学条件</w:t>
            </w:r>
          </w:p>
          <w:p w14:paraId="651CD105">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配备设备齐全的美甲多功能实训室及多媒体教学设备，教学手段和内容丰富。</w:t>
            </w:r>
          </w:p>
          <w:p w14:paraId="4681D1FC">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4.教师要求</w:t>
            </w:r>
          </w:p>
          <w:p w14:paraId="2DDF52EE">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教师具备美甲设计专业知识和教学经验，能够传授美甲设计的基本原理和技术。熟悉基础美甲和高阶美甲设计、操作技巧。教师需具备良好的教学能力，能够清晰地讲解操作内容，并有效指导学生进行操作。同时能够灵活运用不同的教学策略和教学资源，以满足不同学生的学习需求。</w:t>
            </w:r>
          </w:p>
          <w:p w14:paraId="3CE0A681">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5.考核方式</w:t>
            </w:r>
          </w:p>
          <w:p w14:paraId="293ED599">
            <w:pPr>
              <w:keepNext/>
              <w:keepLines/>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采用多元化的评价方式，包括平时成绩、课堂表现、期末考试等。具体如下：</w:t>
            </w:r>
          </w:p>
          <w:p w14:paraId="1E3F9078">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平时表现：评估学生在课堂上的学习态度、参与度及操作表现。</w:t>
            </w:r>
          </w:p>
          <w:p w14:paraId="546CEB3F">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技能考核：通过实际操作考核，检验学生的美甲技能水平。</w:t>
            </w:r>
          </w:p>
          <w:p w14:paraId="2A7CF93E">
            <w:pPr>
              <w:pStyle w:val="20"/>
              <w:keepNext/>
              <w:keepLines/>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作品展示：要求学生提交美甲作品，进行展示与评价。</w:t>
            </w:r>
          </w:p>
        </w:tc>
      </w:tr>
      <w:tr w14:paraId="77C6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5" w:hRule="atLeast"/>
        </w:trPr>
        <w:tc>
          <w:tcPr>
            <w:tcW w:w="1265" w:type="dxa"/>
            <w:noWrap w:val="0"/>
            <w:vAlign w:val="center"/>
          </w:tcPr>
          <w:p w14:paraId="4F943604">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color w:val="auto"/>
                <w:kern w:val="0"/>
                <w:sz w:val="18"/>
                <w:szCs w:val="18"/>
                <w:highlight w:val="none"/>
                <w:lang w:val="en-US" w:eastAsia="zh-CN" w:bidi="ar"/>
              </w:rPr>
            </w:pPr>
            <w:r>
              <w:rPr>
                <w:rFonts w:hint="eastAsia" w:ascii="宋体" w:hAnsi="宋体" w:cs="宋体"/>
                <w:b/>
                <w:bCs/>
                <w:color w:val="auto"/>
                <w:kern w:val="0"/>
                <w:sz w:val="18"/>
                <w:szCs w:val="18"/>
                <w:highlight w:val="none"/>
                <w:lang w:val="en-US" w:eastAsia="zh-CN" w:bidi="ar"/>
              </w:rPr>
              <w:t>形象设计表现技法</w:t>
            </w:r>
          </w:p>
          <w:p w14:paraId="4F9D2A2F">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kern w:val="0"/>
                <w:sz w:val="18"/>
                <w:szCs w:val="18"/>
                <w:highlight w:val="none"/>
                <w:lang w:val="en-US" w:eastAsia="zh-CN" w:bidi="ar"/>
              </w:rPr>
            </w:pPr>
          </w:p>
        </w:tc>
        <w:tc>
          <w:tcPr>
            <w:tcW w:w="3042" w:type="dxa"/>
            <w:noWrap w:val="0"/>
            <w:vAlign w:val="center"/>
          </w:tcPr>
          <w:p w14:paraId="6760F056">
            <w:pPr>
              <w:pStyle w:val="12"/>
              <w:keepNext/>
              <w:keepLines/>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rightChars="0"/>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1.素质目标：</w:t>
            </w:r>
          </w:p>
          <w:p w14:paraId="1254245E">
            <w:pPr>
              <w:pStyle w:val="12"/>
              <w:keepNext/>
              <w:keepLines/>
              <w:pageBreakBefore w:val="0"/>
              <w:widowControl w:val="0"/>
              <w:numPr>
                <w:ilvl w:val="0"/>
                <w:numId w:val="13"/>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eastAsia" w:ascii="宋体" w:hAnsi="宋体" w:eastAsia="宋体" w:cs="宋体"/>
                <w:i w:val="0"/>
                <w:iCs w:val="0"/>
                <w:caps w:val="0"/>
                <w:color w:val="1F1F1F"/>
                <w:spacing w:val="0"/>
                <w:sz w:val="18"/>
                <w:szCs w:val="18"/>
                <w:shd w:val="clear" w:fill="FFFFFF"/>
                <w:lang w:eastAsia="zh-CN"/>
              </w:rPr>
            </w:pPr>
            <w:r>
              <w:rPr>
                <w:rFonts w:hint="eastAsia" w:ascii="宋体" w:hAnsi="宋体" w:eastAsia="宋体" w:cs="宋体"/>
                <w:i w:val="0"/>
                <w:iCs w:val="0"/>
                <w:caps w:val="0"/>
                <w:color w:val="1F1F1F"/>
                <w:spacing w:val="0"/>
                <w:sz w:val="18"/>
                <w:szCs w:val="18"/>
                <w:shd w:val="clear" w:fill="FFFFFF"/>
              </w:rPr>
              <w:t>培养创造力和表现力</w:t>
            </w:r>
            <w:r>
              <w:rPr>
                <w:rFonts w:hint="eastAsia" w:ascii="宋体" w:hAnsi="宋体" w:eastAsia="宋体" w:cs="宋体"/>
                <w:i w:val="0"/>
                <w:iCs w:val="0"/>
                <w:caps w:val="0"/>
                <w:color w:val="1F1F1F"/>
                <w:spacing w:val="0"/>
                <w:sz w:val="18"/>
                <w:szCs w:val="18"/>
                <w:shd w:val="clear" w:fill="FFFFFF"/>
                <w:lang w:eastAsia="zh-CN"/>
              </w:rPr>
              <w:t>。</w:t>
            </w:r>
          </w:p>
          <w:p w14:paraId="0AAF10FE">
            <w:pPr>
              <w:pStyle w:val="12"/>
              <w:keepNext/>
              <w:keepLines/>
              <w:pageBreakBefore w:val="0"/>
              <w:widowControl w:val="0"/>
              <w:numPr>
                <w:ilvl w:val="0"/>
                <w:numId w:val="13"/>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eastAsia" w:ascii="宋体" w:hAnsi="宋体" w:eastAsia="宋体" w:cs="宋体"/>
                <w:i w:val="0"/>
                <w:iCs w:val="0"/>
                <w:caps w:val="0"/>
                <w:color w:val="1F1F1F"/>
                <w:spacing w:val="0"/>
                <w:sz w:val="18"/>
                <w:szCs w:val="18"/>
                <w:shd w:val="clear" w:fill="FFFFFF"/>
                <w:lang w:eastAsia="zh-CN"/>
              </w:rPr>
            </w:pPr>
            <w:r>
              <w:rPr>
                <w:rFonts w:hint="eastAsia" w:ascii="宋体" w:hAnsi="宋体" w:eastAsia="宋体" w:cs="宋体"/>
                <w:i w:val="0"/>
                <w:iCs w:val="0"/>
                <w:caps w:val="0"/>
                <w:color w:val="1F1F1F"/>
                <w:spacing w:val="0"/>
                <w:sz w:val="18"/>
                <w:szCs w:val="18"/>
                <w:shd w:val="clear" w:fill="FFFFFF"/>
                <w:lang w:val="en-US" w:eastAsia="zh-CN"/>
              </w:rPr>
              <w:t>培</w:t>
            </w:r>
            <w:r>
              <w:rPr>
                <w:rFonts w:hint="eastAsia" w:ascii="宋体" w:hAnsi="宋体" w:eastAsia="宋体" w:cs="宋体"/>
                <w:i w:val="0"/>
                <w:iCs w:val="0"/>
                <w:caps w:val="0"/>
                <w:color w:val="1F1F1F"/>
                <w:spacing w:val="0"/>
                <w:sz w:val="18"/>
                <w:szCs w:val="18"/>
                <w:shd w:val="clear" w:fill="FFFFFF"/>
                <w:lang w:eastAsia="zh-CN"/>
              </w:rPr>
              <w:t>养创新思维和表达能力。</w:t>
            </w:r>
          </w:p>
          <w:p w14:paraId="10433254">
            <w:pPr>
              <w:pStyle w:val="12"/>
              <w:keepNext/>
              <w:keepLines/>
              <w:pageBreakBefore w:val="0"/>
              <w:widowControl w:val="0"/>
              <w:numPr>
                <w:ilvl w:val="0"/>
                <w:numId w:val="13"/>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eastAsia" w:ascii="宋体" w:hAnsi="宋体" w:eastAsia="宋体" w:cs="宋体"/>
                <w:i w:val="0"/>
                <w:iCs w:val="0"/>
                <w:caps w:val="0"/>
                <w:color w:val="1F1F1F"/>
                <w:spacing w:val="0"/>
                <w:sz w:val="18"/>
                <w:szCs w:val="18"/>
                <w:shd w:val="clear" w:fill="FFFFFF"/>
              </w:rPr>
            </w:pPr>
            <w:r>
              <w:rPr>
                <w:rFonts w:hint="eastAsia" w:ascii="宋体" w:hAnsi="宋体" w:eastAsia="宋体" w:cs="宋体"/>
                <w:i w:val="0"/>
                <w:iCs w:val="0"/>
                <w:caps w:val="0"/>
                <w:color w:val="1F1F1F"/>
                <w:spacing w:val="0"/>
                <w:sz w:val="18"/>
                <w:szCs w:val="18"/>
                <w:shd w:val="clear" w:fill="FFFFFF"/>
              </w:rPr>
              <w:t>培养学生对美的感知能力和理解能力</w:t>
            </w:r>
            <w:r>
              <w:rPr>
                <w:rFonts w:hint="eastAsia" w:ascii="宋体" w:hAnsi="宋体" w:eastAsia="宋体" w:cs="宋体"/>
                <w:i w:val="0"/>
                <w:iCs w:val="0"/>
                <w:caps w:val="0"/>
                <w:color w:val="1F1F1F"/>
                <w:spacing w:val="0"/>
                <w:sz w:val="18"/>
                <w:szCs w:val="18"/>
                <w:shd w:val="clear" w:fill="FFFFFF"/>
                <w:lang w:eastAsia="zh-CN"/>
              </w:rPr>
              <w:t>。</w:t>
            </w:r>
          </w:p>
          <w:p w14:paraId="53112C56">
            <w:pPr>
              <w:pStyle w:val="12"/>
              <w:keepNext/>
              <w:keepLines/>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right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2.</w:t>
            </w:r>
            <w:r>
              <w:rPr>
                <w:rFonts w:hint="eastAsia" w:ascii="宋体" w:hAnsi="宋体" w:eastAsia="宋体" w:cs="宋体"/>
                <w:b/>
                <w:bCs/>
                <w:color w:val="auto"/>
                <w:kern w:val="0"/>
                <w:sz w:val="18"/>
                <w:szCs w:val="18"/>
                <w:highlight w:val="none"/>
              </w:rPr>
              <w:t>知识目标：</w:t>
            </w:r>
          </w:p>
          <w:p w14:paraId="279AD66E">
            <w:pPr>
              <w:keepNext/>
              <w:keepLines/>
              <w:pageBreakBefore w:val="0"/>
              <w:widowControl w:val="0"/>
              <w:numPr>
                <w:ilvl w:val="0"/>
                <w:numId w:val="14"/>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理解素描的基本概念、历史发展及流派特点。</w:t>
            </w:r>
          </w:p>
          <w:p w14:paraId="643B138E">
            <w:pPr>
              <w:pStyle w:val="20"/>
              <w:keepNext/>
              <w:keepLines/>
              <w:pageBreakBefore w:val="0"/>
              <w:widowControl w:val="0"/>
              <w:numPr>
                <w:ilvl w:val="0"/>
                <w:numId w:val="1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掌握素描的基本工具使用方法。</w:t>
            </w:r>
          </w:p>
          <w:p w14:paraId="75C0DCAF">
            <w:pPr>
              <w:pStyle w:val="20"/>
              <w:keepNext/>
              <w:keepLines/>
              <w:pageBreakBefore w:val="0"/>
              <w:widowControl w:val="0"/>
              <w:numPr>
                <w:ilvl w:val="0"/>
                <w:numId w:val="1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掌握素描线条、明暗关系的处理、透视原理等基本技法。</w:t>
            </w:r>
          </w:p>
          <w:p w14:paraId="26063773">
            <w:pPr>
              <w:pStyle w:val="20"/>
              <w:keepNext/>
              <w:keepLines/>
              <w:pageBreakBefore w:val="0"/>
              <w:widowControl w:val="0"/>
              <w:numPr>
                <w:ilvl w:val="0"/>
                <w:numId w:val="1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掌握分析描绘物体的内部结构、骨架和轮廓线的方法。</w:t>
            </w:r>
          </w:p>
          <w:p w14:paraId="49A1A2EE">
            <w:pPr>
              <w:pStyle w:val="20"/>
              <w:keepNext/>
              <w:keepLines/>
              <w:pageBreakBefore w:val="0"/>
              <w:widowControl w:val="0"/>
              <w:numPr>
                <w:ilvl w:val="0"/>
                <w:numId w:val="1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掌握如何通过简化的几何形状来概括复杂物体的外形的方法。</w:t>
            </w:r>
          </w:p>
          <w:p w14:paraId="6EC46948">
            <w:pPr>
              <w:pStyle w:val="20"/>
              <w:keepNext/>
              <w:keepLines/>
              <w:pageBreakBefore w:val="0"/>
              <w:widowControl w:val="0"/>
              <w:numPr>
                <w:ilvl w:val="0"/>
                <w:numId w:val="1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理解光影对物体形态的影响。</w:t>
            </w:r>
          </w:p>
          <w:p w14:paraId="506EDA02">
            <w:pPr>
              <w:pStyle w:val="20"/>
              <w:keepNext/>
              <w:keepLines/>
              <w:pageBreakBefore w:val="0"/>
              <w:widowControl w:val="0"/>
              <w:numPr>
                <w:ilvl w:val="0"/>
                <w:numId w:val="1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掌握不同材质的质感表现方法。</w:t>
            </w:r>
          </w:p>
          <w:p w14:paraId="16A56936">
            <w:pPr>
              <w:keepNext/>
              <w:keepLines/>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3.能力</w:t>
            </w:r>
            <w:r>
              <w:rPr>
                <w:rFonts w:hint="eastAsia" w:ascii="宋体" w:hAnsi="宋体" w:eastAsia="宋体" w:cs="宋体"/>
                <w:b/>
                <w:bCs/>
                <w:color w:val="auto"/>
                <w:kern w:val="0"/>
                <w:sz w:val="18"/>
                <w:szCs w:val="18"/>
                <w:highlight w:val="none"/>
              </w:rPr>
              <w:t>目标：</w:t>
            </w:r>
          </w:p>
          <w:p w14:paraId="38F805F7">
            <w:pPr>
              <w:keepNext/>
              <w:keepLines/>
              <w:pageBreakBefore w:val="0"/>
              <w:widowControl w:val="0"/>
              <w:numPr>
                <w:ilvl w:val="0"/>
                <w:numId w:val="15"/>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能运用光影效果来增强画面的层次感和空间感。</w:t>
            </w:r>
          </w:p>
          <w:p w14:paraId="20B7786C">
            <w:pPr>
              <w:pStyle w:val="20"/>
              <w:keepNext/>
              <w:keepLines/>
              <w:pageBreakBefore w:val="0"/>
              <w:widowControl w:val="0"/>
              <w:numPr>
                <w:ilvl w:val="0"/>
                <w:numId w:val="1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能灵活运营官不同材质质感表现方法，使作品更加生动逼真。</w:t>
            </w:r>
          </w:p>
          <w:p w14:paraId="5958B9CF">
            <w:pPr>
              <w:pStyle w:val="20"/>
              <w:keepNext/>
              <w:keepLines/>
              <w:pageBreakBefore w:val="0"/>
              <w:widowControl w:val="0"/>
              <w:numPr>
                <w:ilvl w:val="0"/>
                <w:numId w:val="1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能运用分析描绘物体的内部结构、骨架和轮廓线的方法使作品具有立体感和真实感。</w:t>
            </w:r>
          </w:p>
          <w:p w14:paraId="409BD81F">
            <w:pPr>
              <w:pStyle w:val="20"/>
              <w:keepNext/>
              <w:keepLines/>
              <w:pageBreakBefore w:val="0"/>
              <w:widowControl w:val="0"/>
              <w:numPr>
                <w:ilvl w:val="0"/>
                <w:numId w:val="1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能灵活使用简化的几何形状来概括复杂物体的外形的方法，把握整体结构。</w:t>
            </w:r>
          </w:p>
          <w:p w14:paraId="3C49ADBB">
            <w:pPr>
              <w:pStyle w:val="20"/>
              <w:keepNext/>
              <w:keepLines/>
              <w:pageBreakBefore w:val="0"/>
              <w:widowControl w:val="0"/>
              <w:numPr>
                <w:ilvl w:val="0"/>
                <w:numId w:val="1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能够运用线条的粗细、长短、虚实等变化表现物体的轮廓、纹理和形态。</w:t>
            </w:r>
          </w:p>
          <w:p w14:paraId="40948175">
            <w:pPr>
              <w:pStyle w:val="20"/>
              <w:keepNext/>
              <w:keepLines/>
              <w:pageBreakBefore w:val="0"/>
              <w:widowControl w:val="0"/>
              <w:numPr>
                <w:ilvl w:val="0"/>
                <w:numId w:val="1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sz w:val="18"/>
                <w:szCs w:val="18"/>
                <w:lang w:val="en-US" w:eastAsia="zh-CN"/>
              </w:rPr>
              <w:t>能灵活使用阴影表现方法，准确地表现出物体的明暗和阴影效果，增强作品的表现力。</w:t>
            </w:r>
          </w:p>
        </w:tc>
        <w:tc>
          <w:tcPr>
            <w:tcW w:w="2475" w:type="dxa"/>
            <w:noWrap w:val="0"/>
            <w:vAlign w:val="center"/>
          </w:tcPr>
          <w:p w14:paraId="05BDF25E">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b/>
                <w:bCs/>
                <w:sz w:val="18"/>
                <w:szCs w:val="18"/>
                <w:lang w:val="en-US" w:eastAsia="zh-CN"/>
              </w:rPr>
              <w:t>模块一：素描</w:t>
            </w:r>
            <w:r>
              <w:rPr>
                <w:rFonts w:hint="eastAsia" w:ascii="宋体" w:hAnsi="宋体" w:eastAsia="宋体" w:cs="宋体"/>
                <w:b/>
                <w:bCs/>
                <w:sz w:val="18"/>
                <w:szCs w:val="18"/>
              </w:rPr>
              <w:t>基础知识</w:t>
            </w:r>
            <w:r>
              <w:rPr>
                <w:rFonts w:hint="eastAsia" w:ascii="宋体" w:hAnsi="宋体" w:eastAsia="宋体" w:cs="宋体"/>
                <w:b/>
                <w:bCs/>
                <w:sz w:val="18"/>
                <w:szCs w:val="18"/>
                <w:lang w:eastAsia="zh-CN"/>
              </w:rPr>
              <w:t>：</w:t>
            </w:r>
          </w:p>
          <w:p w14:paraId="45D9D652">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素描工具与材料</w:t>
            </w:r>
            <w:r>
              <w:rPr>
                <w:rFonts w:hint="eastAsia" w:ascii="宋体" w:hAnsi="宋体" w:eastAsia="宋体" w:cs="宋体"/>
                <w:sz w:val="18"/>
                <w:szCs w:val="18"/>
                <w:lang w:val="en-US" w:eastAsia="zh-CN"/>
              </w:rPr>
              <w:t>的认识</w:t>
            </w:r>
          </w:p>
          <w:p w14:paraId="6CB60A3F">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素描工具与材料</w:t>
            </w:r>
            <w:r>
              <w:rPr>
                <w:rFonts w:hint="eastAsia" w:ascii="宋体" w:hAnsi="宋体" w:eastAsia="宋体" w:cs="宋体"/>
                <w:sz w:val="18"/>
                <w:szCs w:val="18"/>
                <w:lang w:val="en-US" w:eastAsia="zh-CN"/>
              </w:rPr>
              <w:t>的选择。</w:t>
            </w:r>
          </w:p>
          <w:p w14:paraId="229117FA">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素描工具与材料</w:t>
            </w:r>
            <w:r>
              <w:rPr>
                <w:rFonts w:hint="eastAsia" w:ascii="宋体" w:hAnsi="宋体" w:eastAsia="宋体" w:cs="宋体"/>
                <w:sz w:val="18"/>
                <w:szCs w:val="18"/>
                <w:lang w:val="en-US" w:eastAsia="zh-CN"/>
              </w:rPr>
              <w:t>的使用方法。</w:t>
            </w:r>
          </w:p>
          <w:p w14:paraId="60EA96B1">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模块二：</w:t>
            </w:r>
            <w:r>
              <w:rPr>
                <w:rFonts w:hint="eastAsia" w:ascii="宋体" w:hAnsi="宋体" w:eastAsia="宋体" w:cs="宋体"/>
                <w:b/>
                <w:bCs/>
                <w:sz w:val="18"/>
                <w:szCs w:val="18"/>
              </w:rPr>
              <w:t>素描基本原理</w:t>
            </w:r>
            <w:r>
              <w:rPr>
                <w:rFonts w:hint="eastAsia" w:ascii="宋体" w:hAnsi="宋体" w:eastAsia="宋体" w:cs="宋体"/>
                <w:b/>
                <w:bCs/>
                <w:sz w:val="18"/>
                <w:szCs w:val="18"/>
                <w:lang w:val="en-US" w:eastAsia="zh-CN"/>
              </w:rPr>
              <w:t>分析：</w:t>
            </w:r>
          </w:p>
          <w:p w14:paraId="11B2D33E">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任务一：探讨分析</w:t>
            </w:r>
            <w:r>
              <w:rPr>
                <w:rFonts w:hint="eastAsia" w:ascii="宋体" w:hAnsi="宋体" w:eastAsia="宋体" w:cs="宋体"/>
                <w:sz w:val="18"/>
                <w:szCs w:val="18"/>
              </w:rPr>
              <w:t>透视学原理</w:t>
            </w:r>
          </w:p>
          <w:p w14:paraId="0DFA51D9">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任务二：探讨分析</w:t>
            </w:r>
            <w:r>
              <w:rPr>
                <w:rFonts w:hint="eastAsia" w:ascii="宋体" w:hAnsi="宋体" w:eastAsia="宋体" w:cs="宋体"/>
                <w:sz w:val="18"/>
                <w:szCs w:val="18"/>
              </w:rPr>
              <w:t>光线与阴影</w:t>
            </w:r>
          </w:p>
          <w:p w14:paraId="167BCDD2">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任务三：探讨分析</w:t>
            </w:r>
            <w:r>
              <w:rPr>
                <w:rFonts w:hint="eastAsia" w:ascii="宋体" w:hAnsi="宋体" w:eastAsia="宋体" w:cs="宋体"/>
                <w:sz w:val="18"/>
                <w:szCs w:val="18"/>
              </w:rPr>
              <w:t>构图与布局</w:t>
            </w:r>
          </w:p>
          <w:p w14:paraId="3F426AB5">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模块三：素描</w:t>
            </w:r>
            <w:r>
              <w:rPr>
                <w:rFonts w:hint="eastAsia" w:ascii="宋体" w:hAnsi="宋体" w:eastAsia="宋体" w:cs="宋体"/>
                <w:b/>
                <w:bCs/>
                <w:sz w:val="18"/>
                <w:szCs w:val="18"/>
              </w:rPr>
              <w:t>技法训练</w:t>
            </w:r>
            <w:r>
              <w:rPr>
                <w:rFonts w:hint="eastAsia" w:ascii="宋体" w:hAnsi="宋体" w:eastAsia="宋体" w:cs="宋体"/>
                <w:b/>
                <w:bCs/>
                <w:sz w:val="18"/>
                <w:szCs w:val="18"/>
                <w:lang w:val="en-US" w:eastAsia="zh-CN"/>
              </w:rPr>
              <w:t>与实践</w:t>
            </w:r>
          </w:p>
          <w:p w14:paraId="1E182DCE">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线条表现</w:t>
            </w:r>
            <w:r>
              <w:rPr>
                <w:rFonts w:hint="eastAsia" w:ascii="宋体" w:hAnsi="宋体" w:eastAsia="宋体" w:cs="宋体"/>
                <w:sz w:val="18"/>
                <w:szCs w:val="18"/>
                <w:lang w:val="en-US" w:eastAsia="zh-CN"/>
              </w:rPr>
              <w:t>形式及方法。</w:t>
            </w:r>
          </w:p>
          <w:p w14:paraId="10CEE722">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直线、曲线、交叉线的练习</w:t>
            </w:r>
            <w:r>
              <w:rPr>
                <w:rFonts w:hint="eastAsia" w:ascii="宋体" w:hAnsi="宋体" w:eastAsia="宋体" w:cs="宋体"/>
                <w:sz w:val="18"/>
                <w:szCs w:val="18"/>
                <w:lang w:eastAsia="zh-CN"/>
              </w:rPr>
              <w:t>。</w:t>
            </w:r>
          </w:p>
          <w:p w14:paraId="2593DAD6">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线条的轻重、疏密与节奏</w:t>
            </w:r>
            <w:r>
              <w:rPr>
                <w:rFonts w:hint="eastAsia" w:ascii="宋体" w:hAnsi="宋体" w:eastAsia="宋体" w:cs="宋体"/>
                <w:sz w:val="18"/>
                <w:szCs w:val="18"/>
                <w:lang w:eastAsia="zh-CN"/>
              </w:rPr>
              <w:t>。</w:t>
            </w:r>
          </w:p>
          <w:p w14:paraId="7A8CA35A">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任务四：</w:t>
            </w:r>
            <w:r>
              <w:rPr>
                <w:rFonts w:hint="eastAsia" w:ascii="宋体" w:hAnsi="宋体" w:eastAsia="宋体" w:cs="宋体"/>
                <w:sz w:val="18"/>
                <w:szCs w:val="18"/>
              </w:rPr>
              <w:t>明暗处理</w:t>
            </w:r>
            <w:r>
              <w:rPr>
                <w:rFonts w:hint="eastAsia" w:ascii="宋体" w:hAnsi="宋体" w:eastAsia="宋体" w:cs="宋体"/>
                <w:sz w:val="18"/>
                <w:szCs w:val="18"/>
                <w:lang w:val="en-US" w:eastAsia="zh-CN"/>
              </w:rPr>
              <w:t>的技巧</w:t>
            </w:r>
          </w:p>
          <w:p w14:paraId="4143AFC5">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任务五：</w:t>
            </w:r>
            <w:r>
              <w:rPr>
                <w:rFonts w:hint="eastAsia" w:ascii="宋体" w:hAnsi="宋体" w:eastAsia="宋体" w:cs="宋体"/>
                <w:sz w:val="18"/>
                <w:szCs w:val="18"/>
              </w:rPr>
              <w:t>三大面五大调的理解与应用</w:t>
            </w:r>
          </w:p>
          <w:p w14:paraId="6554AF9D">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任务六：</w:t>
            </w:r>
            <w:r>
              <w:rPr>
                <w:rFonts w:hint="eastAsia" w:ascii="宋体" w:hAnsi="宋体" w:eastAsia="宋体" w:cs="宋体"/>
                <w:sz w:val="18"/>
                <w:szCs w:val="18"/>
              </w:rPr>
              <w:t>阴影的绘制与层次表现</w:t>
            </w:r>
          </w:p>
          <w:p w14:paraId="448D9572">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任务七：</w:t>
            </w:r>
            <w:r>
              <w:rPr>
                <w:rFonts w:hint="eastAsia" w:ascii="宋体" w:hAnsi="宋体" w:eastAsia="宋体" w:cs="宋体"/>
                <w:sz w:val="18"/>
                <w:szCs w:val="18"/>
              </w:rPr>
              <w:t>质感表现</w:t>
            </w:r>
            <w:r>
              <w:rPr>
                <w:rFonts w:hint="eastAsia" w:ascii="宋体" w:hAnsi="宋体" w:eastAsia="宋体" w:cs="宋体"/>
                <w:sz w:val="18"/>
                <w:szCs w:val="18"/>
                <w:lang w:val="en-US" w:eastAsia="zh-CN"/>
              </w:rPr>
              <w:t>方法分析。</w:t>
            </w:r>
          </w:p>
          <w:p w14:paraId="5483CDC9">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任务八：</w:t>
            </w:r>
            <w:r>
              <w:rPr>
                <w:rFonts w:hint="eastAsia" w:ascii="宋体" w:hAnsi="宋体" w:eastAsia="宋体" w:cs="宋体"/>
                <w:sz w:val="18"/>
                <w:szCs w:val="18"/>
              </w:rPr>
              <w:t>不同材质的表现方法</w:t>
            </w:r>
            <w:r>
              <w:rPr>
                <w:rFonts w:hint="eastAsia" w:ascii="宋体" w:hAnsi="宋体" w:eastAsia="宋体" w:cs="宋体"/>
                <w:sz w:val="18"/>
                <w:szCs w:val="18"/>
                <w:lang w:eastAsia="zh-CN"/>
              </w:rPr>
              <w:t>。</w:t>
            </w:r>
          </w:p>
          <w:p w14:paraId="37223DF2">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任务九：</w:t>
            </w:r>
            <w:r>
              <w:rPr>
                <w:rFonts w:hint="eastAsia" w:ascii="宋体" w:hAnsi="宋体" w:eastAsia="宋体" w:cs="宋体"/>
                <w:sz w:val="18"/>
                <w:szCs w:val="18"/>
              </w:rPr>
              <w:t>粗糙、光滑、坚硬、柔软等质感的描绘</w:t>
            </w:r>
          </w:p>
          <w:p w14:paraId="38080124">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细节刻画</w:t>
            </w:r>
            <w:r>
              <w:rPr>
                <w:rFonts w:hint="eastAsia" w:ascii="宋体" w:hAnsi="宋体" w:eastAsia="宋体" w:cs="宋体"/>
                <w:sz w:val="18"/>
                <w:szCs w:val="18"/>
                <w:lang w:eastAsia="zh-CN"/>
              </w:rPr>
              <w:t>。</w:t>
            </w:r>
          </w:p>
          <w:p w14:paraId="48144F49">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任务十：</w:t>
            </w:r>
            <w:r>
              <w:rPr>
                <w:rFonts w:hint="eastAsia" w:ascii="宋体" w:hAnsi="宋体" w:eastAsia="宋体" w:cs="宋体"/>
                <w:sz w:val="18"/>
                <w:szCs w:val="18"/>
              </w:rPr>
              <w:t>局部深入与整体协调</w:t>
            </w:r>
            <w:r>
              <w:rPr>
                <w:rFonts w:hint="eastAsia" w:ascii="宋体" w:hAnsi="宋体" w:eastAsia="宋体" w:cs="宋体"/>
                <w:sz w:val="18"/>
                <w:szCs w:val="18"/>
                <w:lang w:eastAsia="zh-CN"/>
              </w:rPr>
              <w:t>。</w:t>
            </w:r>
          </w:p>
          <w:p w14:paraId="4F624469">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任务十一：</w:t>
            </w:r>
            <w:r>
              <w:rPr>
                <w:rFonts w:hint="eastAsia" w:ascii="宋体" w:hAnsi="宋体" w:eastAsia="宋体" w:cs="宋体"/>
                <w:sz w:val="18"/>
                <w:szCs w:val="18"/>
              </w:rPr>
              <w:t>纹理、图案与装饰的添加</w:t>
            </w:r>
            <w:r>
              <w:rPr>
                <w:rFonts w:hint="eastAsia" w:ascii="宋体" w:hAnsi="宋体" w:eastAsia="宋体" w:cs="宋体"/>
                <w:sz w:val="18"/>
                <w:szCs w:val="18"/>
                <w:lang w:eastAsia="zh-CN"/>
              </w:rPr>
              <w:t>。</w:t>
            </w:r>
          </w:p>
          <w:p w14:paraId="580A73A5">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模块四：</w:t>
            </w:r>
            <w:r>
              <w:rPr>
                <w:rFonts w:hint="eastAsia" w:ascii="宋体" w:hAnsi="宋体" w:eastAsia="宋体" w:cs="宋体"/>
                <w:b/>
                <w:bCs/>
                <w:sz w:val="18"/>
                <w:szCs w:val="18"/>
              </w:rPr>
              <w:t>作品创作</w:t>
            </w:r>
            <w:r>
              <w:rPr>
                <w:rFonts w:hint="eastAsia" w:ascii="宋体" w:hAnsi="宋体" w:eastAsia="宋体" w:cs="宋体"/>
                <w:b/>
                <w:bCs/>
                <w:sz w:val="18"/>
                <w:szCs w:val="18"/>
                <w:lang w:val="en-US" w:eastAsia="zh-CN"/>
              </w:rPr>
              <w:t>技巧及实践应用</w:t>
            </w:r>
          </w:p>
          <w:p w14:paraId="16D6F9F8">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静物素描</w:t>
            </w:r>
            <w:r>
              <w:rPr>
                <w:rFonts w:hint="eastAsia" w:ascii="宋体" w:hAnsi="宋体" w:eastAsia="宋体" w:cs="宋体"/>
                <w:sz w:val="18"/>
                <w:szCs w:val="18"/>
                <w:lang w:val="en-US" w:eastAsia="zh-CN"/>
              </w:rPr>
              <w:t>要点分析。</w:t>
            </w:r>
          </w:p>
          <w:p w14:paraId="5B7D2FB3">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静物组合的构图与表现</w:t>
            </w:r>
            <w:r>
              <w:rPr>
                <w:rFonts w:hint="eastAsia" w:ascii="宋体" w:hAnsi="宋体" w:eastAsia="宋体" w:cs="宋体"/>
                <w:sz w:val="18"/>
                <w:szCs w:val="18"/>
                <w:lang w:eastAsia="zh-CN"/>
              </w:rPr>
              <w:t>。</w:t>
            </w:r>
          </w:p>
          <w:p w14:paraId="4701BE1E">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静物的光影处理与质感表达</w:t>
            </w:r>
            <w:r>
              <w:rPr>
                <w:rFonts w:hint="eastAsia" w:ascii="宋体" w:hAnsi="宋体" w:eastAsia="宋体" w:cs="宋体"/>
                <w:sz w:val="18"/>
                <w:szCs w:val="18"/>
                <w:lang w:eastAsia="zh-CN"/>
              </w:rPr>
              <w:t>。</w:t>
            </w:r>
          </w:p>
          <w:p w14:paraId="2CE05360">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任务四：</w:t>
            </w:r>
            <w:r>
              <w:rPr>
                <w:rFonts w:hint="eastAsia" w:ascii="宋体" w:hAnsi="宋体" w:eastAsia="宋体" w:cs="宋体"/>
                <w:sz w:val="18"/>
                <w:szCs w:val="18"/>
              </w:rPr>
              <w:t>风景素描</w:t>
            </w:r>
            <w:r>
              <w:rPr>
                <w:rFonts w:hint="eastAsia" w:ascii="宋体" w:hAnsi="宋体" w:eastAsia="宋体" w:cs="宋体"/>
                <w:sz w:val="18"/>
                <w:szCs w:val="18"/>
                <w:lang w:val="en-US" w:eastAsia="zh-CN"/>
              </w:rPr>
              <w:t>要点分析。</w:t>
            </w:r>
          </w:p>
          <w:p w14:paraId="77636F93">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任务五：</w:t>
            </w:r>
            <w:r>
              <w:rPr>
                <w:rFonts w:hint="eastAsia" w:ascii="宋体" w:hAnsi="宋体" w:eastAsia="宋体" w:cs="宋体"/>
                <w:sz w:val="18"/>
                <w:szCs w:val="18"/>
              </w:rPr>
              <w:t>自然景观的观察与取舍</w:t>
            </w:r>
            <w:r>
              <w:rPr>
                <w:rFonts w:hint="eastAsia" w:ascii="宋体" w:hAnsi="宋体" w:eastAsia="宋体" w:cs="宋体"/>
                <w:sz w:val="18"/>
                <w:szCs w:val="18"/>
                <w:lang w:val="en-US" w:eastAsia="zh-CN"/>
              </w:rPr>
              <w:t>方法。</w:t>
            </w:r>
          </w:p>
          <w:p w14:paraId="35B5049D">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任务六：</w:t>
            </w:r>
            <w:r>
              <w:rPr>
                <w:rFonts w:hint="eastAsia" w:ascii="宋体" w:hAnsi="宋体" w:eastAsia="宋体" w:cs="宋体"/>
                <w:sz w:val="18"/>
                <w:szCs w:val="18"/>
              </w:rPr>
              <w:t>远近、虚实与空间感的营造</w:t>
            </w:r>
            <w:r>
              <w:rPr>
                <w:rFonts w:hint="eastAsia" w:ascii="宋体" w:hAnsi="宋体" w:eastAsia="宋体" w:cs="宋体"/>
                <w:sz w:val="18"/>
                <w:szCs w:val="18"/>
                <w:lang w:val="en-US" w:eastAsia="zh-CN"/>
              </w:rPr>
              <w:t>方法。</w:t>
            </w:r>
          </w:p>
          <w:p w14:paraId="3368E798">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任务七：</w:t>
            </w:r>
            <w:r>
              <w:rPr>
                <w:rFonts w:hint="eastAsia" w:ascii="宋体" w:hAnsi="宋体" w:eastAsia="宋体" w:cs="宋体"/>
                <w:sz w:val="18"/>
                <w:szCs w:val="18"/>
              </w:rPr>
              <w:t>人物素描</w:t>
            </w:r>
            <w:r>
              <w:rPr>
                <w:rFonts w:hint="eastAsia" w:ascii="宋体" w:hAnsi="宋体" w:eastAsia="宋体" w:cs="宋体"/>
                <w:sz w:val="18"/>
                <w:szCs w:val="18"/>
                <w:lang w:val="en-US" w:eastAsia="zh-CN"/>
              </w:rPr>
              <w:t>要点分析。</w:t>
            </w:r>
          </w:p>
          <w:p w14:paraId="4CDE3E07">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任务八：</w:t>
            </w:r>
            <w:r>
              <w:rPr>
                <w:rFonts w:hint="eastAsia" w:ascii="宋体" w:hAnsi="宋体" w:eastAsia="宋体" w:cs="宋体"/>
                <w:sz w:val="18"/>
                <w:szCs w:val="18"/>
              </w:rPr>
              <w:t>人物比例与结构的把握</w:t>
            </w:r>
            <w:r>
              <w:rPr>
                <w:rFonts w:hint="eastAsia" w:ascii="宋体" w:hAnsi="宋体" w:eastAsia="宋体" w:cs="宋体"/>
                <w:sz w:val="18"/>
                <w:szCs w:val="18"/>
                <w:lang w:eastAsia="zh-CN"/>
              </w:rPr>
              <w:t>。</w:t>
            </w:r>
          </w:p>
          <w:p w14:paraId="76C4C22F">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sz w:val="18"/>
                <w:szCs w:val="18"/>
                <w:lang w:val="en-US" w:eastAsia="zh-CN"/>
              </w:rPr>
              <w:t>任务九：</w:t>
            </w:r>
            <w:r>
              <w:rPr>
                <w:rFonts w:hint="eastAsia" w:ascii="宋体" w:hAnsi="宋体" w:eastAsia="宋体" w:cs="宋体"/>
                <w:sz w:val="18"/>
                <w:szCs w:val="18"/>
              </w:rPr>
              <w:t>人物表情与动态的捕捉</w:t>
            </w:r>
            <w:r>
              <w:rPr>
                <w:rFonts w:hint="eastAsia" w:ascii="宋体" w:hAnsi="宋体" w:eastAsia="宋体" w:cs="宋体"/>
                <w:sz w:val="18"/>
                <w:szCs w:val="18"/>
                <w:lang w:val="en-US" w:eastAsia="zh-CN"/>
              </w:rPr>
              <w:t>方法。</w:t>
            </w:r>
          </w:p>
        </w:tc>
        <w:tc>
          <w:tcPr>
            <w:tcW w:w="2504" w:type="dxa"/>
            <w:noWrap w:val="0"/>
            <w:vAlign w:val="top"/>
          </w:tcPr>
          <w:p w14:paraId="51973695">
            <w:pPr>
              <w:keepNext/>
              <w:keepLines/>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1.教学模式</w:t>
            </w:r>
          </w:p>
          <w:p w14:paraId="70C192E7">
            <w:pPr>
              <w:keepNext/>
              <w:keepLines/>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理论与实践相结合：在课堂上进行理论讲解，随后在</w:t>
            </w:r>
            <w:r>
              <w:rPr>
                <w:rFonts w:hint="eastAsia" w:ascii="宋体" w:hAnsi="宋体" w:eastAsia="宋体" w:cs="宋体"/>
                <w:color w:val="000000" w:themeColor="text1"/>
                <w:sz w:val="18"/>
                <w:szCs w:val="18"/>
                <w:lang w:val="en-US" w:eastAsia="zh-CN"/>
                <w14:textFill>
                  <w14:solidFill>
                    <w14:schemeClr w14:val="tx1"/>
                  </w14:solidFill>
                </w14:textFill>
              </w:rPr>
              <w:t>画室</w:t>
            </w:r>
            <w:r>
              <w:rPr>
                <w:rFonts w:hint="eastAsia" w:ascii="宋体" w:hAnsi="宋体" w:eastAsia="宋体" w:cs="宋体"/>
                <w:color w:val="000000" w:themeColor="text1"/>
                <w:sz w:val="18"/>
                <w:szCs w:val="18"/>
                <w14:textFill>
                  <w14:solidFill>
                    <w14:schemeClr w14:val="tx1"/>
                  </w14:solidFill>
                </w14:textFill>
              </w:rPr>
              <w:t>进行实训操作</w:t>
            </w:r>
            <w:r>
              <w:rPr>
                <w:rFonts w:hint="eastAsia" w:ascii="宋体" w:hAnsi="宋体" w:eastAsia="宋体" w:cs="宋体"/>
                <w:color w:val="000000" w:themeColor="text1"/>
                <w:sz w:val="18"/>
                <w:szCs w:val="18"/>
                <w:lang w:eastAsia="zh-CN"/>
                <w14:textFill>
                  <w14:solidFill>
                    <w14:schemeClr w14:val="tx1"/>
                  </w14:solidFill>
                </w14:textFill>
              </w:rPr>
              <w:t>。</w:t>
            </w:r>
          </w:p>
          <w:p w14:paraId="193D0689">
            <w:pPr>
              <w:keepNext/>
              <w:keepLines/>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教学方法</w:t>
            </w:r>
          </w:p>
          <w:p w14:paraId="620DC4E4">
            <w:pPr>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讲解示范法：教师进行详细讲解和操作示范，帮助学生理解配置步骤和注意事项</w:t>
            </w:r>
            <w:r>
              <w:rPr>
                <w:rFonts w:hint="eastAsia" w:ascii="宋体" w:hAnsi="宋体" w:eastAsia="宋体" w:cs="宋体"/>
                <w:color w:val="000000" w:themeColor="text1"/>
                <w:sz w:val="18"/>
                <w:szCs w:val="18"/>
                <w:lang w:eastAsia="zh-CN"/>
                <w14:textFill>
                  <w14:solidFill>
                    <w14:schemeClr w14:val="tx1"/>
                  </w14:solidFill>
                </w14:textFill>
              </w:rPr>
              <w:t>。</w:t>
            </w:r>
          </w:p>
          <w:p w14:paraId="2069E907">
            <w:pPr>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3.</w:t>
            </w: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教学条件</w:t>
            </w:r>
          </w:p>
          <w:p w14:paraId="26D44663">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t>设备齐全的绘画实训室，工具（画板，画架，静物，影灯）</w:t>
            </w:r>
          </w:p>
          <w:p w14:paraId="44029E25">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4.教师要求</w:t>
            </w:r>
          </w:p>
          <w:p w14:paraId="11A57149">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教师应具备扎实绘画理论知识和丰富的实践经验，熟悉各种软件和操作技巧。教师需具备良好的教学能力，能够清晰地讲解操作内容，并有效指导学生进行操作。</w:t>
            </w:r>
          </w:p>
          <w:p w14:paraId="210233B2">
            <w:pPr>
              <w:pStyle w:val="20"/>
              <w:keepNext/>
              <w:keepLines/>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5.考核评价</w:t>
            </w:r>
          </w:p>
          <w:p w14:paraId="78E72E0E">
            <w:pPr>
              <w:keepNext/>
              <w:keepLines/>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t>考核方式</w:t>
            </w:r>
          </w:p>
          <w:p w14:paraId="1EF02DE1">
            <w:pPr>
              <w:keepNext/>
              <w:keepLines/>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采用多元化的评价方式，包括平时成绩、课堂表现、期末考试等。</w:t>
            </w:r>
          </w:p>
          <w:p w14:paraId="315FFEF9">
            <w:pPr>
              <w:keepNext/>
              <w:keepLines/>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kern w:val="2"/>
                <w:sz w:val="18"/>
                <w:szCs w:val="18"/>
                <w:lang w:val="en-US" w:eastAsia="zh-CN" w:bidi="ar-SA"/>
              </w:rPr>
              <w:t>平时成绩应考虑学生的课堂参与度、作业完成情况</w:t>
            </w:r>
          </w:p>
        </w:tc>
      </w:tr>
      <w:tr w14:paraId="5A52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5F3F3A4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val="0"/>
                <w:color w:val="000000"/>
                <w:kern w:val="0"/>
                <w:sz w:val="18"/>
                <w:szCs w:val="18"/>
                <w:lang w:val="en-US" w:eastAsia="zh-CN" w:bidi="ar"/>
              </w:rPr>
            </w:pPr>
            <w:r>
              <w:rPr>
                <w:rFonts w:hint="eastAsia" w:ascii="宋体" w:hAnsi="宋体" w:cs="宋体"/>
                <w:b/>
                <w:bCs w:val="0"/>
                <w:sz w:val="18"/>
                <w:szCs w:val="18"/>
                <w:lang w:val="en-US" w:eastAsia="zh-CN"/>
              </w:rPr>
              <w:t>数字图形（PS）</w:t>
            </w:r>
          </w:p>
        </w:tc>
        <w:tc>
          <w:tcPr>
            <w:tcW w:w="3042" w:type="dxa"/>
            <w:noWrap w:val="0"/>
            <w:vAlign w:val="top"/>
          </w:tcPr>
          <w:p w14:paraId="6058B50F">
            <w:pPr>
              <w:keepNext w:val="0"/>
              <w:keepLines w:val="0"/>
              <w:pageBreakBefore w:val="0"/>
              <w:widowControl w:val="0"/>
              <w:numPr>
                <w:ilvl w:val="0"/>
                <w:numId w:val="16"/>
              </w:numPr>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素质目标</w:t>
            </w:r>
          </w:p>
          <w:p w14:paraId="6DA356B8">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培养审美思维和创意设计思维。</w:t>
            </w:r>
          </w:p>
          <w:p w14:paraId="6477B713">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培养跨界融合与创新意识。</w:t>
            </w:r>
          </w:p>
          <w:p w14:paraId="7574BCAC">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培养团队协作和沟通意识。</w:t>
            </w:r>
          </w:p>
          <w:p w14:paraId="4B607D18">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培养持续学习和自我提升的意识。</w:t>
            </w:r>
          </w:p>
          <w:p w14:paraId="28802C8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2.</w:t>
            </w:r>
            <w:r>
              <w:rPr>
                <w:rFonts w:hint="eastAsia" w:ascii="宋体" w:hAnsi="宋体" w:eastAsia="宋体" w:cs="宋体"/>
                <w:b/>
                <w:bCs/>
                <w:color w:val="auto"/>
                <w:kern w:val="0"/>
                <w:sz w:val="18"/>
                <w:szCs w:val="18"/>
                <w:highlight w:val="none"/>
              </w:rPr>
              <w:t>知识目标</w:t>
            </w:r>
          </w:p>
          <w:p w14:paraId="5D1592C3">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掌握Photoshop软件的基本操作界面、常用工具的使用及快捷键操作方法。</w:t>
            </w:r>
          </w:p>
          <w:p w14:paraId="18AD6801">
            <w:pPr>
              <w:pStyle w:val="20"/>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理解色彩管理的基本原理。</w:t>
            </w:r>
          </w:p>
          <w:p w14:paraId="579B8975">
            <w:pPr>
              <w:pStyle w:val="20"/>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了解各种图像文件格式的特点和用途</w:t>
            </w:r>
          </w:p>
          <w:p w14:paraId="008AA488">
            <w:pPr>
              <w:pStyle w:val="20"/>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理解并掌握图层、蒙版和通道的概念、作用及其操作方法。</w:t>
            </w:r>
          </w:p>
          <w:p w14:paraId="52158A83">
            <w:pPr>
              <w:pStyle w:val="20"/>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掌握图像调整功能的方法。</w:t>
            </w:r>
          </w:p>
          <w:p w14:paraId="5EE1AC74">
            <w:pPr>
              <w:pStyle w:val="20"/>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掌握图像修复工具的使用方法及图像恢复和历史记录的使用方法。</w:t>
            </w:r>
          </w:p>
          <w:p w14:paraId="55F5675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3.</w:t>
            </w:r>
            <w:r>
              <w:rPr>
                <w:rFonts w:hint="eastAsia" w:ascii="宋体" w:hAnsi="宋体" w:eastAsia="宋体" w:cs="宋体"/>
                <w:b/>
                <w:bCs/>
                <w:color w:val="auto"/>
                <w:kern w:val="0"/>
                <w:sz w:val="18"/>
                <w:szCs w:val="18"/>
                <w:highlight w:val="none"/>
              </w:rPr>
              <w:t>能力目标</w:t>
            </w:r>
          </w:p>
          <w:p w14:paraId="5CF2FA33">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能够准确调整图像的色彩、亮度和对比度，确保图像质量。</w:t>
            </w:r>
          </w:p>
          <w:p w14:paraId="13DD7880">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能灵活运用Photoshop的各种编辑命令和工具，对图像进行裁剪、旋转、合成等编辑操作，以及去除瑕疵、增强细节等修饰处理。</w:t>
            </w:r>
          </w:p>
          <w:p w14:paraId="620EFA36">
            <w:pPr>
              <w:pStyle w:val="20"/>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能使用蒙版、通道、滤镜等高级功能，制作出HDR、全景、手绘等高级效果，以及进行创意合成和特效制作。</w:t>
            </w:r>
          </w:p>
          <w:p w14:paraId="6521DAEC">
            <w:pPr>
              <w:pStyle w:val="20"/>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能够根据设计需求进行创意思考和方案设计，制作出符合要求的作品。</w:t>
            </w:r>
          </w:p>
          <w:p w14:paraId="621AFE63">
            <w:pPr>
              <w:pStyle w:val="20"/>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能够结合不同领域的知识和技能，进行跨界融合和创新，探索新的设计思路和表现手法。</w:t>
            </w:r>
          </w:p>
          <w:p w14:paraId="4F9C0343">
            <w:pPr>
              <w:pStyle w:val="20"/>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能使用图像修复工具与修复技术进行图像修复。</w:t>
            </w:r>
          </w:p>
          <w:p w14:paraId="341723DE">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p>
        </w:tc>
        <w:tc>
          <w:tcPr>
            <w:tcW w:w="2475" w:type="dxa"/>
            <w:noWrap w:val="0"/>
            <w:vAlign w:val="top"/>
          </w:tcPr>
          <w:p w14:paraId="02651792">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模块一：Photoshop基础知识入门</w:t>
            </w:r>
          </w:p>
          <w:p w14:paraId="4BAA73C0">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val="0"/>
                <w:sz w:val="18"/>
                <w:szCs w:val="18"/>
                <w:lang w:val="en-US" w:eastAsia="zh-CN"/>
              </w:rPr>
            </w:pPr>
          </w:p>
          <w:p w14:paraId="1DC051F8">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任务一：学习Photoshop软件简介与发展历程。</w:t>
            </w:r>
          </w:p>
          <w:p w14:paraId="58126ADC">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任务二：Photoshop界面布局与工具介绍。</w:t>
            </w:r>
          </w:p>
          <w:p w14:paraId="40C24F9C">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任务三：文件操作与图像基础调整。</w:t>
            </w:r>
          </w:p>
          <w:p w14:paraId="59208F63">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lang w:val="en-US" w:eastAsia="zh-CN"/>
              </w:rPr>
              <w:t>模块二：图像编辑与调整方法</w:t>
            </w:r>
          </w:p>
          <w:p w14:paraId="19FF2EEB">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任务一：图像的选择、复制、移动与变换方法。</w:t>
            </w:r>
          </w:p>
          <w:p w14:paraId="3D05D888">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任务二：色彩、亮度和对比度的调整方法。</w:t>
            </w:r>
          </w:p>
          <w:p w14:paraId="66435B35">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任务三：图像尺寸与分辨率的修改方法。</w:t>
            </w:r>
          </w:p>
          <w:p w14:paraId="70D00299">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任务四：图层的基础操作与管理方法。</w:t>
            </w:r>
          </w:p>
          <w:p w14:paraId="18171171">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lang w:val="en-US" w:eastAsia="zh-CN"/>
              </w:rPr>
              <w:t>模块三：高级图像处理技术</w:t>
            </w:r>
          </w:p>
          <w:p w14:paraId="09EEA6BA">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任务一：蒙版与通道的使用方法。</w:t>
            </w:r>
          </w:p>
          <w:p w14:paraId="6EC74C43">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任务二：HDR、全景和手绘效果的制作</w:t>
            </w:r>
          </w:p>
          <w:p w14:paraId="6A4FF136">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任务三：滤镜效果的使用与创意合成</w:t>
            </w:r>
          </w:p>
          <w:p w14:paraId="7FB2BE50">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任务四：文字排版与效果制作</w:t>
            </w:r>
          </w:p>
          <w:p w14:paraId="69D7311F">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模块四：进阶技巧与扩展应用</w:t>
            </w:r>
          </w:p>
          <w:p w14:paraId="43FCE3F2">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p>
          <w:p w14:paraId="7A2D5752">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任务一：Photoshop的高级功能介绍。</w:t>
            </w:r>
          </w:p>
          <w:p w14:paraId="4AF9E83B">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任务二：3D图形设计和动态图像处理的要点。</w:t>
            </w:r>
          </w:p>
          <w:p w14:paraId="51907A04">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任务三：批处理和脚本的实践应用。</w:t>
            </w:r>
          </w:p>
          <w:p w14:paraId="1C1116EA">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任务四：Photoshop与其他软件的集成与协作实践应用。</w:t>
            </w:r>
          </w:p>
        </w:tc>
        <w:tc>
          <w:tcPr>
            <w:tcW w:w="2504" w:type="dxa"/>
            <w:noWrap w:val="0"/>
            <w:vAlign w:val="top"/>
          </w:tcPr>
          <w:p w14:paraId="48D57C1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1.教学模式</w:t>
            </w:r>
          </w:p>
          <w:p w14:paraId="0EDF49C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理论与实践相结合：在课堂上进行理论讲解，随后在实验室进行实训操作；项目驱动教学：通过设计和完成实际项目来进行教学，使学生在真实环境中应用所学知识。</w:t>
            </w:r>
          </w:p>
          <w:p w14:paraId="28A458C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2.</w:t>
            </w: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教学方法</w:t>
            </w:r>
          </w:p>
          <w:p w14:paraId="6860A6B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讲解示范法：教师进行详细讲解和操作示范，帮助学生理解配置步骤和注意事项；任务驱动法：布置具体的任务或项目，让学生在完成任务过程中学习和掌握相关技能；小组合作法：组织学生分组进行实训，培养团队协作精神和沟通能力；案例分析法：通过分析实际案例，帮助学生理解复杂网络环境下的配置和管理技巧。</w:t>
            </w:r>
          </w:p>
          <w:p w14:paraId="2CDC1BB5">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p>
          <w:p w14:paraId="1F4A911D">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3.教学条件</w:t>
            </w:r>
          </w:p>
          <w:p w14:paraId="0E0194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设备和工具：配备齐全的网络设备（如路由器、交换机、防火墙等）和</w:t>
            </w:r>
            <w:r>
              <w:rPr>
                <w:rFonts w:hint="eastAsia" w:ascii="宋体" w:hAnsi="宋体" w:eastAsia="宋体" w:cs="宋体"/>
                <w:color w:val="000000" w:themeColor="text1"/>
                <w:sz w:val="18"/>
                <w:szCs w:val="18"/>
                <w:lang w:val="en-US" w:eastAsia="zh-CN"/>
                <w14:textFill>
                  <w14:solidFill>
                    <w14:schemeClr w14:val="tx1"/>
                  </w14:solidFill>
                </w14:textFill>
              </w:rPr>
              <w:t>电脑及软件</w:t>
            </w:r>
            <w:r>
              <w:rPr>
                <w:rFonts w:hint="eastAsia" w:ascii="宋体" w:hAnsi="宋体" w:eastAsia="宋体" w:cs="宋体"/>
                <w:color w:val="000000" w:themeColor="text1"/>
                <w:sz w:val="18"/>
                <w:szCs w:val="18"/>
                <w14:textFill>
                  <w14:solidFill>
                    <w14:schemeClr w14:val="tx1"/>
                  </w14:solidFill>
                </w14:textFill>
              </w:rPr>
              <w:t>。实验室环境：建设标准化的</w:t>
            </w:r>
            <w:r>
              <w:rPr>
                <w:rFonts w:hint="eastAsia" w:ascii="宋体" w:hAnsi="宋体" w:eastAsia="宋体" w:cs="宋体"/>
                <w:color w:val="000000" w:themeColor="text1"/>
                <w:sz w:val="18"/>
                <w:szCs w:val="18"/>
                <w:lang w:val="en-US" w:eastAsia="zh-CN"/>
                <w14:textFill>
                  <w14:solidFill>
                    <w14:schemeClr w14:val="tx1"/>
                  </w14:solidFill>
                </w14:textFill>
              </w:rPr>
              <w:t>计算机实训室</w:t>
            </w:r>
            <w:r>
              <w:rPr>
                <w:rFonts w:hint="eastAsia" w:ascii="宋体" w:hAnsi="宋体" w:eastAsia="宋体" w:cs="宋体"/>
                <w:color w:val="000000" w:themeColor="text1"/>
                <w:sz w:val="18"/>
                <w:szCs w:val="18"/>
                <w14:textFill>
                  <w14:solidFill>
                    <w14:schemeClr w14:val="tx1"/>
                  </w14:solidFill>
                </w14:textFill>
              </w:rPr>
              <w:t>，确保安全、整洁、有序，并为学生提供足够的实验空间。</w:t>
            </w:r>
          </w:p>
          <w:p w14:paraId="58C36BC9">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p>
          <w:p w14:paraId="3A427EA2">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4.教师要求</w:t>
            </w:r>
          </w:p>
          <w:p w14:paraId="3F205FEE">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教师应具备扎实photoshop理论知识和丰富的实践经验，熟悉各种软件和操作技巧。教师需具备良好的教学能力，能够清晰地讲解操作内容，并有效指导学生进行操作。</w:t>
            </w:r>
          </w:p>
          <w:p w14:paraId="7DDE830A">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5.考核方式</w:t>
            </w:r>
          </w:p>
          <w:p w14:paraId="7185ECE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采用多元化的评价方式，包括平时成绩、实验报告、课堂表现、期末考试等。</w:t>
            </w:r>
          </w:p>
          <w:p w14:paraId="0983E6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val="0"/>
                <w:kern w:val="2"/>
                <w:sz w:val="18"/>
                <w:szCs w:val="18"/>
                <w:lang w:val="en-US" w:eastAsia="zh-CN" w:bidi="ar-SA"/>
              </w:rPr>
              <w:t>平时成绩应考虑学生的课堂参与度、作业完成情况</w:t>
            </w:r>
          </w:p>
        </w:tc>
      </w:tr>
      <w:tr w14:paraId="3F8F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3B3B006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kern w:val="2"/>
                <w:sz w:val="18"/>
                <w:szCs w:val="18"/>
                <w:lang w:val="en-US" w:eastAsia="zh-CN" w:bidi="ar-SA"/>
              </w:rPr>
            </w:pPr>
            <w:r>
              <w:rPr>
                <w:rFonts w:hint="eastAsia" w:ascii="宋体" w:hAnsi="宋体" w:cs="宋体"/>
                <w:b/>
                <w:bCs/>
                <w:color w:val="000000"/>
                <w:kern w:val="0"/>
                <w:sz w:val="18"/>
                <w:szCs w:val="18"/>
                <w:lang w:val="en-US" w:eastAsia="zh-CN" w:bidi="ar"/>
              </w:rPr>
              <w:t>形象设计概论</w:t>
            </w:r>
          </w:p>
        </w:tc>
        <w:tc>
          <w:tcPr>
            <w:tcW w:w="3042" w:type="dxa"/>
            <w:noWrap w:val="0"/>
            <w:vAlign w:val="center"/>
          </w:tcPr>
          <w:p w14:paraId="030CF4B6">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cs="宋体"/>
                <w:b/>
                <w:bCs/>
                <w:color w:val="000000"/>
                <w:kern w:val="0"/>
                <w:sz w:val="18"/>
                <w:szCs w:val="18"/>
                <w:lang w:val="en-US" w:eastAsia="zh-CN" w:bidi="ar"/>
              </w:rPr>
              <w:t>1.</w:t>
            </w:r>
            <w:r>
              <w:rPr>
                <w:rFonts w:hint="eastAsia" w:ascii="宋体" w:hAnsi="宋体" w:eastAsia="宋体" w:cs="宋体"/>
                <w:b/>
                <w:bCs/>
                <w:color w:val="000000"/>
                <w:kern w:val="0"/>
                <w:sz w:val="18"/>
                <w:szCs w:val="18"/>
                <w:lang w:val="en-US" w:eastAsia="zh-CN" w:bidi="ar"/>
              </w:rPr>
              <w:t>素质目标</w:t>
            </w:r>
            <w:r>
              <w:rPr>
                <w:rFonts w:hint="eastAsia" w:ascii="宋体" w:hAnsi="宋体" w:cs="宋体"/>
                <w:b/>
                <w:bCs/>
                <w:color w:val="000000"/>
                <w:kern w:val="0"/>
                <w:sz w:val="18"/>
                <w:szCs w:val="18"/>
                <w:lang w:val="en-US" w:eastAsia="zh-CN" w:bidi="ar"/>
              </w:rPr>
              <w:t>：</w:t>
            </w:r>
          </w:p>
          <w:p w14:paraId="46090D6C">
            <w:pPr>
              <w:keepNext w:val="0"/>
              <w:keepLines w:val="0"/>
              <w:pageBreakBefore w:val="0"/>
              <w:widowControl w:val="0"/>
              <w:numPr>
                <w:ilvl w:val="0"/>
                <w:numId w:val="1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1.培养学生</w:t>
            </w:r>
            <w:r>
              <w:rPr>
                <w:rFonts w:hint="eastAsia" w:ascii="宋体" w:hAnsi="宋体" w:cs="宋体"/>
                <w:color w:val="000000"/>
                <w:kern w:val="0"/>
                <w:sz w:val="18"/>
                <w:szCs w:val="18"/>
                <w:lang w:val="en-US" w:eastAsia="zh-CN" w:bidi="ar"/>
              </w:rPr>
              <w:t>创新意识。</w:t>
            </w:r>
          </w:p>
          <w:p w14:paraId="1FDBEBD1">
            <w:pPr>
              <w:keepNext w:val="0"/>
              <w:keepLines w:val="0"/>
              <w:pageBreakBefore w:val="0"/>
              <w:widowControl w:val="0"/>
              <w:numPr>
                <w:ilvl w:val="0"/>
                <w:numId w:val="1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r>
              <w:rPr>
                <w:rFonts w:hint="eastAsia" w:ascii="宋体" w:hAnsi="宋体" w:cs="宋体"/>
                <w:color w:val="000000"/>
                <w:kern w:val="0"/>
                <w:sz w:val="18"/>
                <w:szCs w:val="18"/>
                <w:lang w:val="en-US" w:eastAsia="zh-CN" w:bidi="ar"/>
              </w:rPr>
              <w:t>培养学生敬业、专注、精益的工匠精神。</w:t>
            </w:r>
          </w:p>
          <w:p w14:paraId="0C5D914C">
            <w:pPr>
              <w:keepNext w:val="0"/>
              <w:keepLines w:val="0"/>
              <w:pageBreakBefore w:val="0"/>
              <w:widowControl w:val="0"/>
              <w:numPr>
                <w:ilvl w:val="0"/>
                <w:numId w:val="1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b/>
                <w:bCs/>
                <w:color w:val="000000"/>
                <w:kern w:val="0"/>
                <w:sz w:val="18"/>
                <w:szCs w:val="18"/>
                <w:lang w:val="en-US" w:eastAsia="zh-CN" w:bidi="ar"/>
              </w:rPr>
            </w:pPr>
            <w:r>
              <w:rPr>
                <w:rFonts w:hint="eastAsia" w:ascii="宋体" w:hAnsi="宋体" w:cs="宋体"/>
                <w:color w:val="000000"/>
                <w:kern w:val="0"/>
                <w:sz w:val="18"/>
                <w:szCs w:val="18"/>
                <w:lang w:val="en-US" w:eastAsia="zh-CN" w:bidi="ar"/>
              </w:rPr>
              <w:t>培养学生的设计能力和审美能力。</w:t>
            </w:r>
          </w:p>
          <w:p w14:paraId="29C1A332">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sz w:val="18"/>
                <w:szCs w:val="18"/>
              </w:rPr>
            </w:pPr>
            <w:r>
              <w:rPr>
                <w:rFonts w:hint="eastAsia" w:ascii="宋体" w:hAnsi="宋体" w:cs="宋体"/>
                <w:b/>
                <w:bCs/>
                <w:color w:val="000000"/>
                <w:kern w:val="0"/>
                <w:sz w:val="18"/>
                <w:szCs w:val="18"/>
                <w:lang w:val="en-US" w:eastAsia="zh-CN" w:bidi="ar"/>
              </w:rPr>
              <w:t>2.</w:t>
            </w:r>
            <w:r>
              <w:rPr>
                <w:rFonts w:hint="eastAsia" w:ascii="宋体" w:hAnsi="宋体" w:eastAsia="宋体" w:cs="宋体"/>
                <w:b/>
                <w:bCs/>
                <w:color w:val="000000"/>
                <w:kern w:val="0"/>
                <w:sz w:val="18"/>
                <w:szCs w:val="18"/>
                <w:lang w:val="en-US" w:eastAsia="zh-CN" w:bidi="ar"/>
              </w:rPr>
              <w:t>知识目标</w:t>
            </w:r>
            <w:r>
              <w:rPr>
                <w:rFonts w:hint="eastAsia" w:ascii="宋体" w:hAnsi="宋体" w:cs="宋体"/>
                <w:b/>
                <w:bCs/>
                <w:color w:val="000000"/>
                <w:kern w:val="0"/>
                <w:sz w:val="18"/>
                <w:szCs w:val="18"/>
                <w:lang w:val="en-US" w:eastAsia="zh-CN" w:bidi="ar"/>
              </w:rPr>
              <w:t>：</w:t>
            </w:r>
          </w:p>
          <w:p w14:paraId="458A3043">
            <w:pPr>
              <w:keepNext w:val="0"/>
              <w:keepLines w:val="0"/>
              <w:pageBreakBefore w:val="0"/>
              <w:widowControl w:val="0"/>
              <w:numPr>
                <w:ilvl w:val="0"/>
                <w:numId w:val="2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理解形象设计的定义、范畴及其在现代社会中的重要性。</w:t>
            </w:r>
          </w:p>
          <w:p w14:paraId="5BE92038">
            <w:pPr>
              <w:keepNext w:val="0"/>
              <w:keepLines w:val="0"/>
              <w:pageBreakBefore w:val="0"/>
              <w:widowControl w:val="0"/>
              <w:numPr>
                <w:ilvl w:val="0"/>
                <w:numId w:val="2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了解形象设计发展史。</w:t>
            </w:r>
          </w:p>
          <w:p w14:paraId="2626A93B">
            <w:pPr>
              <w:keepNext w:val="0"/>
              <w:keepLines w:val="0"/>
              <w:pageBreakBefore w:val="0"/>
              <w:widowControl w:val="0"/>
              <w:numPr>
                <w:ilvl w:val="0"/>
                <w:numId w:val="2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掌握形象设计的形态要素、色彩要素、肌理要素等基本概念及其应用方法。</w:t>
            </w:r>
          </w:p>
          <w:p w14:paraId="04C7FD0A">
            <w:pPr>
              <w:keepNext w:val="0"/>
              <w:keepLines w:val="0"/>
              <w:pageBreakBefore w:val="0"/>
              <w:widowControl w:val="0"/>
              <w:numPr>
                <w:ilvl w:val="0"/>
                <w:numId w:val="2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理解统一与变化、对称与均衡、节奏与韵律、尺度与比例等形式美法则。</w:t>
            </w:r>
          </w:p>
          <w:p w14:paraId="090D4E6D">
            <w:pPr>
              <w:keepNext w:val="0"/>
              <w:keepLines w:val="0"/>
              <w:pageBreakBefore w:val="0"/>
              <w:widowControl w:val="0"/>
              <w:numPr>
                <w:ilvl w:val="0"/>
                <w:numId w:val="2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掌握化妆设计、发型设计、服装设计等设计语言的特点和技巧</w:t>
            </w:r>
          </w:p>
          <w:p w14:paraId="3EE477A5">
            <w:pPr>
              <w:keepNext w:val="0"/>
              <w:keepLines w:val="0"/>
              <w:pageBreakBefore w:val="0"/>
              <w:widowControl w:val="0"/>
              <w:numPr>
                <w:ilvl w:val="0"/>
                <w:numId w:val="2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了解形象设计构成元素。</w:t>
            </w:r>
          </w:p>
          <w:p w14:paraId="42F5675B">
            <w:pPr>
              <w:keepNext w:val="0"/>
              <w:keepLines w:val="0"/>
              <w:pageBreakBefore w:val="0"/>
              <w:widowControl w:val="0"/>
              <w:numPr>
                <w:ilvl w:val="0"/>
                <w:numId w:val="2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掌握形象设计的程序。</w:t>
            </w:r>
          </w:p>
          <w:p w14:paraId="5D456869">
            <w:pPr>
              <w:keepNext w:val="0"/>
              <w:keepLines w:val="0"/>
              <w:pageBreakBefore w:val="0"/>
              <w:widowControl w:val="0"/>
              <w:numPr>
                <w:ilvl w:val="0"/>
                <w:numId w:val="2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了解形象设计师的职业素养</w:t>
            </w:r>
          </w:p>
          <w:p w14:paraId="56F4856B">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sz w:val="18"/>
                <w:szCs w:val="18"/>
                <w:lang w:val="en-US" w:eastAsia="zh-CN"/>
              </w:rPr>
            </w:pPr>
            <w:r>
              <w:rPr>
                <w:rFonts w:hint="eastAsia" w:ascii="宋体" w:hAnsi="宋体" w:cs="宋体"/>
                <w:b/>
                <w:bCs/>
                <w:color w:val="000000"/>
                <w:kern w:val="0"/>
                <w:sz w:val="18"/>
                <w:szCs w:val="18"/>
                <w:lang w:val="en-US" w:eastAsia="zh-CN" w:bidi="ar"/>
              </w:rPr>
              <w:t>3.</w:t>
            </w:r>
            <w:r>
              <w:rPr>
                <w:rFonts w:hint="eastAsia" w:ascii="宋体" w:hAnsi="宋体" w:eastAsia="宋体" w:cs="宋体"/>
                <w:b/>
                <w:bCs/>
                <w:color w:val="000000"/>
                <w:kern w:val="0"/>
                <w:sz w:val="18"/>
                <w:szCs w:val="18"/>
                <w:lang w:val="en-US" w:eastAsia="zh-CN" w:bidi="ar"/>
              </w:rPr>
              <w:t>能力目标</w:t>
            </w:r>
            <w:r>
              <w:rPr>
                <w:rFonts w:hint="eastAsia" w:ascii="宋体" w:hAnsi="宋体" w:cs="宋体"/>
                <w:b/>
                <w:bCs/>
                <w:color w:val="000000"/>
                <w:kern w:val="0"/>
                <w:sz w:val="18"/>
                <w:szCs w:val="18"/>
                <w:lang w:val="en-US" w:eastAsia="zh-CN" w:bidi="ar"/>
              </w:rPr>
              <w:t>：</w:t>
            </w:r>
          </w:p>
          <w:p w14:paraId="405B9AE8">
            <w:pPr>
              <w:keepNext w:val="0"/>
              <w:keepLines w:val="0"/>
              <w:pageBreakBefore w:val="0"/>
              <w:widowControl w:val="0"/>
              <w:numPr>
                <w:ilvl w:val="0"/>
                <w:numId w:val="21"/>
              </w:numPr>
              <w:suppressLineNumbers w:val="0"/>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能灵活运用</w:t>
            </w:r>
            <w:r>
              <w:rPr>
                <w:rFonts w:hint="eastAsia" w:ascii="宋体" w:hAnsi="宋体" w:eastAsia="宋体" w:cs="宋体"/>
                <w:sz w:val="18"/>
                <w:szCs w:val="18"/>
              </w:rPr>
              <w:t>形态要素、色彩要素</w:t>
            </w:r>
            <w:r>
              <w:rPr>
                <w:rFonts w:hint="eastAsia" w:ascii="宋体" w:hAnsi="宋体" w:cs="宋体"/>
                <w:sz w:val="18"/>
                <w:szCs w:val="18"/>
                <w:lang w:val="en-US" w:eastAsia="zh-CN"/>
              </w:rPr>
              <w:t>等进行形象设计。</w:t>
            </w:r>
          </w:p>
          <w:p w14:paraId="430A6B58">
            <w:pPr>
              <w:pStyle w:val="7"/>
              <w:keepNext w:val="0"/>
              <w:keepLines w:val="0"/>
              <w:pageBreakBefore w:val="0"/>
              <w:widowControl w:val="0"/>
              <w:numPr>
                <w:ilvl w:val="0"/>
                <w:numId w:val="21"/>
              </w:numPr>
              <w:kinsoku/>
              <w:wordWrap/>
              <w:overflowPunct/>
              <w:topLinePunct w:val="0"/>
              <w:autoSpaceDE/>
              <w:autoSpaceDN/>
              <w:bidi w:val="0"/>
              <w:adjustRightInd/>
              <w:snapToGrid/>
              <w:spacing w:after="0" w:line="360" w:lineRule="exact"/>
              <w:ind w:left="425" w:leftChars="0" w:hanging="425" w:firstLineChars="0"/>
              <w:textAlignment w:val="auto"/>
              <w:rPr>
                <w:rFonts w:hint="eastAsia" w:ascii="宋体" w:hAnsi="宋体" w:cs="宋体"/>
                <w:sz w:val="18"/>
                <w:szCs w:val="18"/>
                <w:lang w:val="en-US" w:eastAsia="zh-CN"/>
              </w:rPr>
            </w:pPr>
            <w:r>
              <w:rPr>
                <w:rFonts w:hint="eastAsia" w:ascii="宋体" w:hAnsi="宋体" w:cs="宋体"/>
                <w:sz w:val="18"/>
                <w:szCs w:val="18"/>
                <w:lang w:val="en-US" w:eastAsia="zh-CN"/>
              </w:rPr>
              <w:t>能把形式美法则运用与形象设计。</w:t>
            </w:r>
          </w:p>
          <w:p w14:paraId="76142ABF">
            <w:pPr>
              <w:pStyle w:val="7"/>
              <w:keepNext w:val="0"/>
              <w:keepLines w:val="0"/>
              <w:pageBreakBefore w:val="0"/>
              <w:widowControl w:val="0"/>
              <w:numPr>
                <w:ilvl w:val="0"/>
                <w:numId w:val="21"/>
              </w:numPr>
              <w:kinsoku/>
              <w:wordWrap/>
              <w:overflowPunct/>
              <w:topLinePunct w:val="0"/>
              <w:autoSpaceDE/>
              <w:autoSpaceDN/>
              <w:bidi w:val="0"/>
              <w:adjustRightInd/>
              <w:snapToGrid/>
              <w:spacing w:after="0" w:line="360" w:lineRule="exact"/>
              <w:ind w:left="425" w:leftChars="0" w:hanging="425" w:firstLineChars="0"/>
              <w:textAlignment w:val="auto"/>
              <w:rPr>
                <w:rFonts w:hint="eastAsia" w:ascii="宋体" w:hAnsi="宋体" w:cs="宋体"/>
                <w:sz w:val="18"/>
                <w:szCs w:val="18"/>
                <w:lang w:val="en-US" w:eastAsia="zh-CN"/>
              </w:rPr>
            </w:pPr>
            <w:r>
              <w:rPr>
                <w:rFonts w:hint="eastAsia" w:ascii="宋体" w:hAnsi="宋体" w:cs="宋体"/>
                <w:sz w:val="18"/>
                <w:szCs w:val="18"/>
                <w:lang w:val="en-US" w:eastAsia="zh-CN"/>
              </w:rPr>
              <w:t>能在形象设计中灵活使用设计语言和技巧。</w:t>
            </w:r>
          </w:p>
          <w:p w14:paraId="4F0B8117">
            <w:pPr>
              <w:pStyle w:val="7"/>
              <w:keepNext w:val="0"/>
              <w:keepLines w:val="0"/>
              <w:pageBreakBefore w:val="0"/>
              <w:widowControl w:val="0"/>
              <w:numPr>
                <w:ilvl w:val="0"/>
                <w:numId w:val="21"/>
              </w:numPr>
              <w:kinsoku/>
              <w:wordWrap/>
              <w:overflowPunct/>
              <w:topLinePunct w:val="0"/>
              <w:autoSpaceDE/>
              <w:autoSpaceDN/>
              <w:bidi w:val="0"/>
              <w:adjustRightInd/>
              <w:snapToGrid/>
              <w:spacing w:after="0" w:line="360" w:lineRule="exact"/>
              <w:ind w:left="425" w:leftChars="0" w:hanging="425" w:firstLineChars="0"/>
              <w:textAlignment w:val="auto"/>
              <w:rPr>
                <w:rFonts w:hint="eastAsia" w:ascii="宋体" w:hAnsi="宋体" w:cs="宋体"/>
                <w:sz w:val="18"/>
                <w:szCs w:val="18"/>
                <w:lang w:val="en-US" w:eastAsia="zh-CN"/>
              </w:rPr>
            </w:pPr>
            <w:r>
              <w:rPr>
                <w:rFonts w:hint="eastAsia" w:ascii="宋体" w:hAnsi="宋体" w:cs="宋体"/>
                <w:sz w:val="18"/>
                <w:szCs w:val="18"/>
                <w:lang w:val="en-US" w:eastAsia="zh-CN"/>
              </w:rPr>
              <w:t>熟练使用设计构成元素进行形象设计。</w:t>
            </w:r>
          </w:p>
          <w:p w14:paraId="3A494272">
            <w:pPr>
              <w:pStyle w:val="7"/>
              <w:keepNext w:val="0"/>
              <w:keepLines w:val="0"/>
              <w:pageBreakBefore w:val="0"/>
              <w:widowControl w:val="0"/>
              <w:numPr>
                <w:ilvl w:val="0"/>
                <w:numId w:val="21"/>
              </w:numPr>
              <w:kinsoku/>
              <w:wordWrap/>
              <w:overflowPunct/>
              <w:topLinePunct w:val="0"/>
              <w:autoSpaceDE/>
              <w:autoSpaceDN/>
              <w:bidi w:val="0"/>
              <w:adjustRightInd/>
              <w:snapToGrid/>
              <w:spacing w:after="0" w:line="360" w:lineRule="exact"/>
              <w:ind w:left="425" w:leftChars="0" w:hanging="425" w:firstLineChars="0"/>
              <w:textAlignment w:val="auto"/>
              <w:rPr>
                <w:rFonts w:hint="eastAsia" w:ascii="宋体" w:hAnsi="宋体" w:cs="宋体"/>
                <w:sz w:val="18"/>
                <w:szCs w:val="18"/>
                <w:lang w:val="en-US" w:eastAsia="zh-CN"/>
              </w:rPr>
            </w:pPr>
            <w:r>
              <w:rPr>
                <w:rFonts w:hint="eastAsia" w:ascii="宋体" w:hAnsi="宋体" w:cs="宋体"/>
                <w:sz w:val="18"/>
                <w:szCs w:val="18"/>
                <w:lang w:val="en-US" w:eastAsia="zh-CN"/>
              </w:rPr>
              <w:t>能根据设计程序精准进行形象设计。</w:t>
            </w:r>
          </w:p>
          <w:p w14:paraId="432BE47A">
            <w:pPr>
              <w:pStyle w:val="7"/>
              <w:keepNext w:val="0"/>
              <w:keepLines w:val="0"/>
              <w:pageBreakBefore w:val="0"/>
              <w:widowControl w:val="0"/>
              <w:numPr>
                <w:ilvl w:val="0"/>
                <w:numId w:val="21"/>
              </w:numPr>
              <w:kinsoku/>
              <w:wordWrap/>
              <w:overflowPunct/>
              <w:topLinePunct w:val="0"/>
              <w:autoSpaceDE/>
              <w:autoSpaceDN/>
              <w:bidi w:val="0"/>
              <w:adjustRightInd/>
              <w:snapToGrid/>
              <w:spacing w:after="0" w:line="360" w:lineRule="exact"/>
              <w:ind w:left="425" w:leftChars="0" w:hanging="425" w:firstLineChars="0"/>
              <w:textAlignment w:val="auto"/>
              <w:rPr>
                <w:rFonts w:hint="default" w:ascii="宋体" w:hAnsi="宋体" w:cs="宋体"/>
                <w:sz w:val="18"/>
                <w:szCs w:val="18"/>
                <w:lang w:val="en-US" w:eastAsia="zh-CN"/>
              </w:rPr>
            </w:pPr>
            <w:r>
              <w:rPr>
                <w:rFonts w:hint="eastAsia" w:ascii="宋体" w:hAnsi="宋体" w:cs="宋体"/>
                <w:sz w:val="18"/>
                <w:szCs w:val="18"/>
                <w:lang w:val="en-US" w:eastAsia="zh-CN"/>
              </w:rPr>
              <w:t>能根据客户需求创新设计。</w:t>
            </w:r>
          </w:p>
          <w:p w14:paraId="03DC2719">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textAlignment w:val="auto"/>
              <w:rPr>
                <w:rFonts w:hint="default" w:ascii="宋体" w:hAnsi="宋体" w:eastAsia="宋体" w:cs="宋体"/>
                <w:kern w:val="2"/>
                <w:sz w:val="18"/>
                <w:szCs w:val="18"/>
                <w:lang w:val="en-US" w:eastAsia="zh-CN" w:bidi="ar-SA"/>
              </w:rPr>
            </w:pPr>
          </w:p>
        </w:tc>
        <w:tc>
          <w:tcPr>
            <w:tcW w:w="2475" w:type="dxa"/>
            <w:noWrap w:val="0"/>
            <w:vAlign w:val="center"/>
          </w:tcPr>
          <w:p w14:paraId="713DA2B0">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auto"/>
              <w:rPr>
                <w:rFonts w:hint="eastAsia" w:ascii="宋体" w:hAnsi="宋体" w:cs="宋体"/>
                <w:color w:val="000000"/>
                <w:kern w:val="0"/>
                <w:sz w:val="18"/>
                <w:szCs w:val="18"/>
                <w:lang w:val="en-US" w:eastAsia="zh-CN" w:bidi="ar"/>
              </w:rPr>
            </w:pPr>
            <w:r>
              <w:rPr>
                <w:rFonts w:hint="eastAsia" w:ascii="宋体" w:hAnsi="宋体" w:cs="宋体"/>
                <w:b/>
                <w:bCs/>
                <w:color w:val="000000"/>
                <w:kern w:val="0"/>
                <w:sz w:val="18"/>
                <w:szCs w:val="18"/>
                <w:lang w:val="en-US" w:eastAsia="zh-CN" w:bidi="ar"/>
              </w:rPr>
              <w:t>模块一：认识形象设计</w:t>
            </w:r>
          </w:p>
          <w:p w14:paraId="3B1D07BC">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任务一：理解形象设计概论</w:t>
            </w:r>
          </w:p>
          <w:p w14:paraId="43EAEC95">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任务二：形象设计如何分类</w:t>
            </w:r>
          </w:p>
          <w:p w14:paraId="0586E094">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任务三：认识形象设计的作用与特性</w:t>
            </w:r>
          </w:p>
          <w:p w14:paraId="1CF9377E">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任务四：形象设计的范畴与意义</w:t>
            </w:r>
          </w:p>
          <w:p w14:paraId="73B3EB34">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模块二：形象设计的演变发展</w:t>
            </w:r>
            <w:r>
              <w:rPr>
                <w:rFonts w:hint="eastAsia" w:ascii="宋体" w:hAnsi="宋体" w:cs="宋体"/>
                <w:b/>
                <w:bCs/>
                <w:color w:val="000000"/>
                <w:kern w:val="0"/>
                <w:sz w:val="18"/>
                <w:szCs w:val="18"/>
                <w:lang w:val="en-US" w:eastAsia="zh-CN" w:bidi="ar"/>
              </w:rPr>
              <w:t>史</w:t>
            </w:r>
          </w:p>
          <w:p w14:paraId="19D248D2">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任务一：形象设计的起源</w:t>
            </w:r>
          </w:p>
          <w:p w14:paraId="1DF1E85B">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任务二：形象设计西方发展史</w:t>
            </w:r>
          </w:p>
          <w:p w14:paraId="08993B48">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任务三：我国形象设计发展演变</w:t>
            </w:r>
          </w:p>
          <w:p w14:paraId="43BD36B9">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任务四：形象设计发展概况</w:t>
            </w:r>
          </w:p>
          <w:p w14:paraId="6C3F4688">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模块三：设计要素的认识与理解</w:t>
            </w:r>
          </w:p>
          <w:p w14:paraId="4E617311">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任务一：形象是设计构成要素</w:t>
            </w:r>
          </w:p>
          <w:p w14:paraId="185645E3">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任务二：形象设计视觉要素</w:t>
            </w:r>
          </w:p>
          <w:p w14:paraId="0D0E82B7">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任务三：形象设计形态要素</w:t>
            </w:r>
          </w:p>
          <w:p w14:paraId="497B243D">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模块四：认识形象设计的形式美法则</w:t>
            </w:r>
          </w:p>
          <w:p w14:paraId="1609DEAB">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任务一：理解形式美法则的原理</w:t>
            </w:r>
          </w:p>
          <w:p w14:paraId="3C4C5B78">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任务二：形式美法则内容及运用方法</w:t>
            </w:r>
          </w:p>
          <w:p w14:paraId="59BE303E">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任务三：形象设计错视原则及其利用</w:t>
            </w:r>
          </w:p>
          <w:p w14:paraId="0942841C">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模块五：形象设计的流程</w:t>
            </w:r>
            <w:r>
              <w:rPr>
                <w:rFonts w:hint="eastAsia" w:ascii="宋体" w:hAnsi="宋体" w:cs="宋体"/>
                <w:b/>
                <w:bCs/>
                <w:color w:val="000000"/>
                <w:kern w:val="0"/>
                <w:sz w:val="18"/>
                <w:szCs w:val="18"/>
                <w:lang w:val="en-US" w:eastAsia="zh-CN" w:bidi="ar"/>
              </w:rPr>
              <w:t>分析</w:t>
            </w:r>
          </w:p>
          <w:p w14:paraId="16EF1454">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任务一：如何构思</w:t>
            </w:r>
          </w:p>
          <w:p w14:paraId="462F1629">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任务二：如何精准定位</w:t>
            </w:r>
          </w:p>
          <w:p w14:paraId="3E687B12">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任务三：如何立体实施</w:t>
            </w:r>
          </w:p>
          <w:p w14:paraId="5E7C6F3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p>
        </w:tc>
        <w:tc>
          <w:tcPr>
            <w:tcW w:w="2504" w:type="dxa"/>
            <w:noWrap w:val="0"/>
            <w:vAlign w:val="top"/>
          </w:tcPr>
          <w:p w14:paraId="2F88B87E">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4C0E80A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6" w:firstLine="0" w:firstLineChars="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本</w:t>
            </w:r>
            <w:r>
              <w:rPr>
                <w:rFonts w:hint="eastAsia" w:ascii="宋体" w:hAnsi="宋体" w:eastAsia="宋体" w:cs="宋体"/>
                <w:b w:val="0"/>
                <w:bCs/>
                <w:color w:val="auto"/>
                <w:sz w:val="18"/>
                <w:szCs w:val="18"/>
              </w:rPr>
              <w:t>课程的教学内容包括理论知识和</w:t>
            </w:r>
            <w:r>
              <w:rPr>
                <w:rFonts w:hint="eastAsia" w:ascii="宋体" w:hAnsi="宋体" w:eastAsia="宋体" w:cs="宋体"/>
                <w:b w:val="0"/>
                <w:bCs/>
                <w:color w:val="auto"/>
                <w:sz w:val="18"/>
                <w:szCs w:val="18"/>
                <w:lang w:val="en-US" w:eastAsia="zh-CN"/>
              </w:rPr>
              <w:t>实践</w:t>
            </w:r>
            <w:r>
              <w:rPr>
                <w:rFonts w:hint="eastAsia" w:ascii="宋体" w:hAnsi="宋体" w:eastAsia="宋体" w:cs="宋体"/>
                <w:b w:val="0"/>
                <w:bCs/>
                <w:color w:val="auto"/>
                <w:sz w:val="18"/>
                <w:szCs w:val="18"/>
              </w:rPr>
              <w:t>内容</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课堂采用“OBE”教学模式深入探索“</w:t>
            </w:r>
            <w:r>
              <w:rPr>
                <w:rFonts w:hint="eastAsia" w:ascii="宋体" w:hAnsi="宋体" w:eastAsia="宋体" w:cs="宋体"/>
                <w:b w:val="0"/>
                <w:bCs/>
                <w:color w:val="auto"/>
                <w:sz w:val="18"/>
                <w:szCs w:val="18"/>
              </w:rPr>
              <w:t>教学做一体化”的实践教学。</w:t>
            </w:r>
            <w:r>
              <w:rPr>
                <w:rFonts w:hint="eastAsia" w:ascii="宋体" w:hAnsi="宋体" w:eastAsia="宋体" w:cs="宋体"/>
                <w:b w:val="0"/>
                <w:bCs/>
                <w:color w:val="auto"/>
                <w:sz w:val="18"/>
                <w:szCs w:val="18"/>
                <w:lang w:val="en-US" w:eastAsia="zh-CN"/>
              </w:rPr>
              <w:t>注重以学生为中心，以成果为导向，持续改进教学策略、教学目标等内容，让学生从“学会”到“会学”，培养学生技能。</w:t>
            </w:r>
          </w:p>
          <w:p w14:paraId="142BEC2B">
            <w:pPr>
              <w:keepNext w:val="0"/>
              <w:keepLines w:val="0"/>
              <w:pageBreakBefore w:val="0"/>
              <w:widowControl w:val="0"/>
              <w:numPr>
                <w:ilvl w:val="0"/>
                <w:numId w:val="6"/>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教学方法：</w:t>
            </w:r>
          </w:p>
          <w:p w14:paraId="2EAAA3D2">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三环五步式教学</w:t>
            </w:r>
          </w:p>
          <w:p w14:paraId="422CB0E9">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课前：教师根据课程设计选取案例发布任务，学生利用精品课等智慧化学习平台完成前测。</w:t>
            </w:r>
          </w:p>
          <w:p w14:paraId="47C5F26E">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课中：</w:t>
            </w:r>
          </w:p>
          <w:p w14:paraId="42AAF2F8">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导入：小组进行任务展示汇报。学生对于汇报小组进行评价，教师引导学生互动思考出现问题的原因同步引入新知讲解。</w:t>
            </w:r>
          </w:p>
          <w:p w14:paraId="64D61308">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探：教师发布真实情境及相应的生活实际案例，引导学生探索新知在案例中的运用形式，并总结新知要点。</w:t>
            </w:r>
          </w:p>
          <w:p w14:paraId="759EADD1">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范：教师选取一名模特，进行示范操作，并在示范过程中强调要点。</w:t>
            </w:r>
          </w:p>
          <w:p w14:paraId="385BB98B">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练：小组根据新知内容及教师示范进行再次分析练习，教师巡回指导，解决疑难问题。</w:t>
            </w:r>
          </w:p>
          <w:p w14:paraId="76508764">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测：多元主体评价，</w:t>
            </w:r>
          </w:p>
          <w:p w14:paraId="1A1E72AF">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学生评价：组内互评，组间互评</w:t>
            </w:r>
          </w:p>
          <w:p w14:paraId="1332C574">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教师评价：根据学生作品反馈意见。</w:t>
            </w:r>
          </w:p>
          <w:p w14:paraId="0D9DBB03">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单元素练习</w:t>
            </w:r>
            <w:r>
              <w:rPr>
                <w:rFonts w:hint="eastAsia" w:ascii="宋体" w:hAnsi="宋体" w:eastAsia="宋体" w:cs="宋体"/>
                <w:b w:val="0"/>
                <w:bCs w:val="0"/>
                <w:sz w:val="18"/>
                <w:szCs w:val="18"/>
                <w:lang w:val="en-US" w:eastAsia="zh-CN"/>
              </w:rPr>
              <w:t>法：</w:t>
            </w:r>
            <w:r>
              <w:rPr>
                <w:rFonts w:hint="eastAsia" w:ascii="宋体" w:hAnsi="宋体" w:eastAsia="宋体" w:cs="宋体"/>
                <w:b w:val="0"/>
                <w:bCs w:val="0"/>
                <w:sz w:val="18"/>
                <w:szCs w:val="18"/>
              </w:rPr>
              <w:t>将</w:t>
            </w:r>
            <w:r>
              <w:rPr>
                <w:rFonts w:hint="eastAsia" w:ascii="宋体" w:hAnsi="宋体" w:eastAsia="宋体" w:cs="宋体"/>
                <w:b w:val="0"/>
                <w:bCs w:val="0"/>
                <w:sz w:val="18"/>
                <w:szCs w:val="18"/>
                <w:lang w:val="en-US" w:eastAsia="zh-CN"/>
              </w:rPr>
              <w:t>形象</w:t>
            </w:r>
            <w:r>
              <w:rPr>
                <w:rFonts w:hint="eastAsia" w:ascii="宋体" w:hAnsi="宋体" w:eastAsia="宋体" w:cs="宋体"/>
                <w:b w:val="0"/>
                <w:bCs w:val="0"/>
                <w:sz w:val="18"/>
                <w:szCs w:val="18"/>
              </w:rPr>
              <w:t>设计的每一个步骤（</w:t>
            </w:r>
            <w:r>
              <w:rPr>
                <w:rFonts w:hint="eastAsia" w:ascii="宋体" w:hAnsi="宋体" w:eastAsia="宋体" w:cs="宋体"/>
                <w:b w:val="0"/>
                <w:bCs w:val="0"/>
                <w:sz w:val="18"/>
                <w:szCs w:val="18"/>
                <w:lang w:val="en-US" w:eastAsia="zh-CN"/>
              </w:rPr>
              <w:t>咨询、测试，外在形象、内在形象</w:t>
            </w:r>
            <w:r>
              <w:rPr>
                <w:rFonts w:hint="eastAsia" w:ascii="宋体" w:hAnsi="宋体" w:eastAsia="宋体" w:cs="宋体"/>
                <w:b w:val="0"/>
                <w:bCs w:val="0"/>
                <w:sz w:val="18"/>
                <w:szCs w:val="18"/>
              </w:rPr>
              <w:t>等）作为单一元素进行练习，逐步掌握后再整合成完整的</w:t>
            </w:r>
            <w:r>
              <w:rPr>
                <w:rFonts w:hint="eastAsia" w:ascii="宋体" w:hAnsi="宋体" w:eastAsia="宋体" w:cs="宋体"/>
                <w:b w:val="0"/>
                <w:bCs w:val="0"/>
                <w:sz w:val="18"/>
                <w:szCs w:val="18"/>
                <w:lang w:val="en-US" w:eastAsia="zh-CN"/>
              </w:rPr>
              <w:t>形象</w:t>
            </w:r>
            <w:r>
              <w:rPr>
                <w:rFonts w:hint="eastAsia" w:ascii="宋体" w:hAnsi="宋体" w:eastAsia="宋体" w:cs="宋体"/>
                <w:b w:val="0"/>
                <w:bCs w:val="0"/>
                <w:sz w:val="18"/>
                <w:szCs w:val="18"/>
              </w:rPr>
              <w:t>设计流程。</w:t>
            </w:r>
          </w:p>
          <w:p w14:paraId="636A9C18">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理论+实践</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以学生为主体，以做中学，学中做的教学方法，激发学生学习兴趣，增强学生自信</w:t>
            </w:r>
            <w:r>
              <w:rPr>
                <w:rFonts w:hint="eastAsia" w:ascii="宋体" w:hAnsi="宋体" w:eastAsia="宋体" w:cs="宋体"/>
                <w:b w:val="0"/>
                <w:bCs w:val="0"/>
                <w:sz w:val="18"/>
                <w:szCs w:val="18"/>
              </w:rPr>
              <w:t>，加深学生记忆。</w:t>
            </w:r>
          </w:p>
          <w:p w14:paraId="0251E94F">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 学生练习+互评+老师点评：形成教学互动模式，让学生在竞争中掌握知识点。</w:t>
            </w:r>
          </w:p>
          <w:p w14:paraId="6B7F8E2F">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案例</w:t>
            </w:r>
            <w:r>
              <w:rPr>
                <w:rFonts w:hint="eastAsia" w:ascii="宋体" w:hAnsi="宋体" w:eastAsia="宋体" w:cs="宋体"/>
                <w:b w:val="0"/>
                <w:bCs w:val="0"/>
                <w:sz w:val="18"/>
                <w:szCs w:val="18"/>
              </w:rPr>
              <w:t>式教学</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分析经典案例，将学生作为学习主体，教师转变引导者和辅助者，引导学生进行分析和讨论，培养独立思考和解决问题的能力。引导</w:t>
            </w:r>
            <w:r>
              <w:rPr>
                <w:rFonts w:hint="eastAsia" w:ascii="宋体" w:hAnsi="宋体" w:eastAsia="宋体" w:cs="宋体"/>
                <w:b w:val="0"/>
                <w:bCs w:val="0"/>
                <w:sz w:val="18"/>
                <w:szCs w:val="18"/>
              </w:rPr>
              <w:t>学生先模仿后创作</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培养</w:t>
            </w:r>
            <w:r>
              <w:rPr>
                <w:rFonts w:hint="eastAsia" w:ascii="宋体" w:hAnsi="宋体" w:eastAsia="宋体" w:cs="宋体"/>
                <w:b w:val="0"/>
                <w:bCs w:val="0"/>
                <w:sz w:val="18"/>
                <w:szCs w:val="18"/>
              </w:rPr>
              <w:t>创新能力，初期通过临摹掌握技巧，后期进行</w:t>
            </w:r>
            <w:r>
              <w:rPr>
                <w:rFonts w:hint="eastAsia" w:ascii="宋体" w:hAnsi="宋体" w:eastAsia="宋体" w:cs="宋体"/>
                <w:b w:val="0"/>
                <w:bCs w:val="0"/>
                <w:sz w:val="18"/>
                <w:szCs w:val="18"/>
                <w:lang w:val="en-US" w:eastAsia="zh-CN"/>
              </w:rPr>
              <w:t>自我提升。</w:t>
            </w:r>
          </w:p>
          <w:p w14:paraId="5B41995F">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示范法教学：教师根据课程设计选择具体发型</w:t>
            </w:r>
            <w:r>
              <w:rPr>
                <w:rFonts w:hint="eastAsia" w:ascii="宋体" w:hAnsi="宋体" w:eastAsia="宋体" w:cs="宋体"/>
                <w:b w:val="0"/>
                <w:bCs w:val="0"/>
                <w:sz w:val="18"/>
                <w:szCs w:val="18"/>
              </w:rPr>
              <w:t>示范操作，</w:t>
            </w:r>
            <w:r>
              <w:rPr>
                <w:rFonts w:hint="eastAsia" w:ascii="宋体" w:hAnsi="宋体" w:eastAsia="宋体" w:cs="宋体"/>
                <w:b w:val="0"/>
                <w:bCs w:val="0"/>
                <w:sz w:val="18"/>
                <w:szCs w:val="18"/>
                <w:lang w:val="en-US" w:eastAsia="zh-CN"/>
              </w:rPr>
              <w:t>强调注意事项，</w:t>
            </w:r>
            <w:r>
              <w:rPr>
                <w:rFonts w:hint="eastAsia" w:ascii="宋体" w:hAnsi="宋体" w:eastAsia="宋体" w:cs="宋体"/>
                <w:b w:val="0"/>
                <w:bCs w:val="0"/>
                <w:sz w:val="18"/>
                <w:szCs w:val="18"/>
              </w:rPr>
              <w:t>引导学生模仿学习，</w:t>
            </w:r>
            <w:r>
              <w:rPr>
                <w:rFonts w:hint="eastAsia" w:ascii="宋体" w:hAnsi="宋体" w:eastAsia="宋体" w:cs="宋体"/>
                <w:b w:val="0"/>
                <w:bCs w:val="0"/>
                <w:sz w:val="18"/>
                <w:szCs w:val="18"/>
                <w:lang w:val="en-US" w:eastAsia="zh-CN"/>
              </w:rPr>
              <w:t>教师巡回指导，纠正手法错误，</w:t>
            </w:r>
            <w:r>
              <w:rPr>
                <w:rFonts w:hint="eastAsia" w:ascii="宋体" w:hAnsi="宋体" w:eastAsia="宋体" w:cs="宋体"/>
                <w:b w:val="0"/>
                <w:bCs w:val="0"/>
                <w:sz w:val="18"/>
                <w:szCs w:val="18"/>
              </w:rPr>
              <w:t>从而</w:t>
            </w:r>
            <w:r>
              <w:rPr>
                <w:rFonts w:hint="eastAsia" w:ascii="宋体" w:hAnsi="宋体" w:eastAsia="宋体" w:cs="宋体"/>
                <w:b w:val="0"/>
                <w:bCs w:val="0"/>
                <w:sz w:val="18"/>
                <w:szCs w:val="18"/>
                <w:lang w:val="en-US" w:eastAsia="zh-CN"/>
              </w:rPr>
              <w:t>让学生</w:t>
            </w:r>
            <w:r>
              <w:rPr>
                <w:rFonts w:hint="eastAsia" w:ascii="宋体" w:hAnsi="宋体" w:eastAsia="宋体" w:cs="宋体"/>
                <w:b w:val="0"/>
                <w:bCs w:val="0"/>
                <w:sz w:val="18"/>
                <w:szCs w:val="18"/>
              </w:rPr>
              <w:t>掌握发型设计和修剪的基本技能</w:t>
            </w:r>
            <w:r>
              <w:rPr>
                <w:rFonts w:hint="eastAsia" w:ascii="宋体" w:hAnsi="宋体" w:eastAsia="宋体" w:cs="宋体"/>
                <w:b w:val="0"/>
                <w:bCs w:val="0"/>
                <w:sz w:val="18"/>
                <w:szCs w:val="18"/>
                <w:lang w:eastAsia="zh-CN"/>
              </w:rPr>
              <w:t>。</w:t>
            </w:r>
          </w:p>
          <w:p w14:paraId="670FD88A">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60308D90">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在学校的支持下，本专业已经建成了满足教学需要的多媒体、</w:t>
            </w:r>
            <w:r>
              <w:rPr>
                <w:rFonts w:hint="eastAsia" w:ascii="宋体" w:hAnsi="宋体" w:eastAsia="宋体" w:cs="宋体"/>
                <w:sz w:val="18"/>
                <w:szCs w:val="18"/>
                <w:lang w:val="en-US" w:eastAsia="zh-CN"/>
              </w:rPr>
              <w:t>精品课</w:t>
            </w:r>
            <w:r>
              <w:rPr>
                <w:rFonts w:hint="eastAsia" w:ascii="宋体" w:hAnsi="宋体" w:eastAsia="宋体" w:cs="宋体"/>
                <w:sz w:val="18"/>
                <w:szCs w:val="18"/>
              </w:rPr>
              <w:t>等</w:t>
            </w:r>
            <w:r>
              <w:rPr>
                <w:rFonts w:hint="eastAsia" w:ascii="宋体" w:hAnsi="宋体" w:eastAsia="宋体" w:cs="宋体"/>
                <w:sz w:val="18"/>
                <w:szCs w:val="18"/>
                <w:lang w:val="en-US" w:eastAsia="zh-CN"/>
              </w:rPr>
              <w:t>智慧化</w:t>
            </w:r>
            <w:r>
              <w:rPr>
                <w:rFonts w:hint="eastAsia" w:ascii="宋体" w:hAnsi="宋体" w:eastAsia="宋体" w:cs="宋体"/>
                <w:sz w:val="18"/>
                <w:szCs w:val="18"/>
              </w:rPr>
              <w:t>教学资源</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案例资源库丰富</w:t>
            </w:r>
            <w:r>
              <w:rPr>
                <w:rFonts w:hint="eastAsia" w:ascii="宋体" w:hAnsi="宋体" w:eastAsia="宋体" w:cs="宋体"/>
                <w:sz w:val="18"/>
                <w:szCs w:val="18"/>
              </w:rPr>
              <w:t>。</w:t>
            </w:r>
          </w:p>
          <w:p w14:paraId="7A805FC0">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4.教师要求：</w:t>
            </w:r>
          </w:p>
          <w:p w14:paraId="2AC9680B">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教师必须</w:t>
            </w:r>
            <w:r>
              <w:rPr>
                <w:rFonts w:hint="eastAsia" w:ascii="宋体" w:hAnsi="宋体" w:eastAsia="宋体" w:cs="宋体"/>
                <w:sz w:val="18"/>
                <w:szCs w:val="18"/>
                <w:lang w:val="en-US" w:eastAsia="zh-CN"/>
              </w:rPr>
              <w:t>有</w:t>
            </w:r>
            <w:r>
              <w:rPr>
                <w:rFonts w:hint="eastAsia" w:ascii="宋体" w:hAnsi="宋体" w:eastAsia="宋体" w:cs="宋体"/>
                <w:sz w:val="18"/>
                <w:szCs w:val="18"/>
                <w:lang w:eastAsia="zh-CN"/>
              </w:rPr>
              <w:t>丰富的实践经验，能够将理论知识与实践相结合。</w:t>
            </w:r>
            <w:r>
              <w:rPr>
                <w:rFonts w:hint="eastAsia" w:ascii="宋体" w:hAnsi="宋体" w:eastAsia="宋体" w:cs="宋体"/>
                <w:sz w:val="18"/>
                <w:szCs w:val="18"/>
                <w:lang w:val="en-US" w:eastAsia="zh-CN"/>
              </w:rPr>
              <w:t>以</w:t>
            </w:r>
            <w:r>
              <w:rPr>
                <w:rFonts w:hint="eastAsia" w:ascii="宋体" w:hAnsi="宋体" w:eastAsia="宋体" w:cs="宋体"/>
                <w:sz w:val="18"/>
                <w:szCs w:val="18"/>
                <w:lang w:eastAsia="zh-CN"/>
              </w:rPr>
              <w:t>丰富的美发知识、</w:t>
            </w:r>
            <w:r>
              <w:rPr>
                <w:rFonts w:hint="eastAsia" w:ascii="宋体" w:hAnsi="宋体" w:eastAsia="宋体" w:cs="宋体"/>
                <w:sz w:val="18"/>
                <w:szCs w:val="18"/>
              </w:rPr>
              <w:t>扎实的专业技能知识、良好的教学能力、艺术审美和创造力、沟通能力、以及发型设计与造型的能力</w:t>
            </w:r>
            <w:r>
              <w:rPr>
                <w:rFonts w:hint="eastAsia" w:ascii="宋体" w:hAnsi="宋体" w:eastAsia="宋体" w:cs="宋体"/>
                <w:sz w:val="18"/>
                <w:szCs w:val="18"/>
                <w:lang w:eastAsia="zh-CN"/>
              </w:rPr>
              <w:t>、</w:t>
            </w:r>
            <w:r>
              <w:rPr>
                <w:rFonts w:hint="eastAsia" w:ascii="宋体" w:hAnsi="宋体" w:eastAsia="宋体" w:cs="宋体"/>
                <w:sz w:val="18"/>
                <w:szCs w:val="18"/>
              </w:rPr>
              <w:t>持续学习能力帮助学生掌握发型设计的基本技能和理论知识。</w:t>
            </w:r>
          </w:p>
          <w:p w14:paraId="280017AB">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5.考核方式：</w:t>
            </w:r>
          </w:p>
          <w:p w14:paraId="61F1FDFB">
            <w:pPr>
              <w:keepNext w:val="0"/>
              <w:keepLines w:val="0"/>
              <w:pageBreakBefore w:val="0"/>
              <w:widowControl w:val="0"/>
              <w:numPr>
                <w:ilvl w:val="0"/>
                <w:numId w:val="22"/>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课堂评估：通过观察学员的课堂表现、提问和回答问题情况，了解学员的学习状况。</w:t>
            </w:r>
          </w:p>
          <w:p w14:paraId="539D5B63">
            <w:pPr>
              <w:keepNext w:val="0"/>
              <w:keepLines w:val="0"/>
              <w:pageBreakBefore w:val="0"/>
              <w:widowControl w:val="0"/>
              <w:numPr>
                <w:ilvl w:val="0"/>
                <w:numId w:val="22"/>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实操评估：对学员的实操操作进行评估，检查学员的掌握程度和操作能力。</w:t>
            </w:r>
          </w:p>
          <w:p w14:paraId="3D632039">
            <w:pPr>
              <w:keepNext w:val="0"/>
              <w:keepLines w:val="0"/>
              <w:pageBreakBefore w:val="0"/>
              <w:widowControl w:val="0"/>
              <w:numPr>
                <w:ilvl w:val="0"/>
                <w:numId w:val="22"/>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反馈机制：建立学员反馈机制，鼓励学员提出问题和建议，及时调整教学内容和方法。</w:t>
            </w:r>
          </w:p>
          <w:p w14:paraId="3C92CAA7">
            <w:pPr>
              <w:pStyle w:val="20"/>
              <w:keepNext w:val="0"/>
              <w:keepLines w:val="0"/>
              <w:pageBreakBefore w:val="0"/>
              <w:widowControl w:val="0"/>
              <w:numPr>
                <w:ilvl w:val="0"/>
                <w:numId w:val="22"/>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b w:val="0"/>
                <w:bCs/>
                <w:kern w:val="2"/>
                <w:sz w:val="18"/>
                <w:szCs w:val="18"/>
                <w:lang w:val="en-US" w:eastAsia="zh-CN" w:bidi="ar-SA"/>
              </w:rPr>
              <w:t>过程评价与结果评价相结合，通过自评，互评，师评进行多元主体评价分析，全面提高学生的发型设计能力和综合素质。</w:t>
            </w:r>
          </w:p>
        </w:tc>
      </w:tr>
      <w:tr w14:paraId="7414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293B48B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val="0"/>
                <w:kern w:val="2"/>
                <w:sz w:val="18"/>
                <w:szCs w:val="18"/>
                <w:lang w:val="en-US" w:eastAsia="zh-CN" w:bidi="ar-SA"/>
              </w:rPr>
            </w:pPr>
            <w:r>
              <w:rPr>
                <w:rFonts w:hint="default" w:ascii="宋体" w:hAnsi="宋体" w:eastAsia="宋体" w:cs="宋体"/>
                <w:b/>
                <w:bCs w:val="0"/>
                <w:kern w:val="2"/>
                <w:sz w:val="18"/>
                <w:szCs w:val="18"/>
                <w:lang w:val="en-US" w:eastAsia="zh-CN" w:bidi="ar-SA"/>
              </w:rPr>
              <w:t>化妆基础</w:t>
            </w:r>
          </w:p>
        </w:tc>
        <w:tc>
          <w:tcPr>
            <w:tcW w:w="3042" w:type="dxa"/>
            <w:noWrap w:val="0"/>
            <w:vAlign w:val="center"/>
          </w:tcPr>
          <w:p w14:paraId="06280978">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cs="宋体"/>
                <w:b/>
                <w:bCs/>
                <w:color w:val="000000"/>
                <w:kern w:val="0"/>
                <w:sz w:val="18"/>
                <w:szCs w:val="18"/>
                <w:lang w:val="en-US" w:eastAsia="zh-CN" w:bidi="ar"/>
              </w:rPr>
              <w:t>1.</w:t>
            </w:r>
            <w:r>
              <w:rPr>
                <w:rFonts w:hint="eastAsia" w:ascii="宋体" w:hAnsi="宋体" w:eastAsia="宋体" w:cs="宋体"/>
                <w:b/>
                <w:bCs/>
                <w:color w:val="000000"/>
                <w:kern w:val="0"/>
                <w:sz w:val="18"/>
                <w:szCs w:val="18"/>
                <w:lang w:val="en-US" w:eastAsia="zh-CN" w:bidi="ar"/>
              </w:rPr>
              <w:t>素质目标</w:t>
            </w:r>
            <w:r>
              <w:rPr>
                <w:rFonts w:hint="eastAsia" w:ascii="宋体" w:hAnsi="宋体" w:cs="宋体"/>
                <w:b/>
                <w:bCs/>
                <w:color w:val="000000"/>
                <w:kern w:val="0"/>
                <w:sz w:val="18"/>
                <w:szCs w:val="18"/>
                <w:lang w:val="en-US" w:eastAsia="zh-CN" w:bidi="ar"/>
              </w:rPr>
              <w:t>：</w:t>
            </w:r>
          </w:p>
          <w:p w14:paraId="4937115C">
            <w:pPr>
              <w:keepNext w:val="0"/>
              <w:keepLines w:val="0"/>
              <w:pageBreakBefore w:val="0"/>
              <w:widowControl w:val="0"/>
              <w:numPr>
                <w:ilvl w:val="0"/>
                <w:numId w:val="2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培养审美能力</w:t>
            </w:r>
          </w:p>
          <w:p w14:paraId="6BE03303">
            <w:pPr>
              <w:keepNext w:val="0"/>
              <w:keepLines w:val="0"/>
              <w:pageBreakBefore w:val="0"/>
              <w:widowControl w:val="0"/>
              <w:numPr>
                <w:ilvl w:val="0"/>
                <w:numId w:val="2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培育创新思维意识</w:t>
            </w:r>
          </w:p>
          <w:p w14:paraId="4BD864C9">
            <w:pPr>
              <w:keepNext w:val="0"/>
              <w:keepLines w:val="0"/>
              <w:pageBreakBefore w:val="0"/>
              <w:widowControl w:val="0"/>
              <w:numPr>
                <w:ilvl w:val="0"/>
                <w:numId w:val="2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b w:val="0"/>
                <w:bCs w:val="0"/>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培养沟通协调能力</w:t>
            </w:r>
            <w:r>
              <w:rPr>
                <w:rFonts w:hint="eastAsia" w:ascii="宋体" w:hAnsi="宋体" w:cs="宋体"/>
                <w:color w:val="000000"/>
                <w:kern w:val="0"/>
                <w:sz w:val="18"/>
                <w:szCs w:val="18"/>
                <w:lang w:val="en-US" w:eastAsia="zh-CN" w:bidi="ar"/>
              </w:rPr>
              <w:t>及</w:t>
            </w:r>
            <w:r>
              <w:rPr>
                <w:rFonts w:hint="eastAsia" w:ascii="宋体" w:hAnsi="宋体" w:eastAsia="宋体" w:cs="宋体"/>
                <w:color w:val="000000"/>
                <w:kern w:val="0"/>
                <w:sz w:val="18"/>
                <w:szCs w:val="18"/>
                <w:lang w:val="en-US" w:eastAsia="zh-CN" w:bidi="ar"/>
              </w:rPr>
              <w:t>团队合作精神</w:t>
            </w:r>
            <w:r>
              <w:rPr>
                <w:rFonts w:hint="eastAsia" w:ascii="宋体" w:hAnsi="宋体" w:cs="宋体"/>
                <w:color w:val="000000"/>
                <w:kern w:val="0"/>
                <w:sz w:val="18"/>
                <w:szCs w:val="18"/>
                <w:lang w:val="en-US" w:eastAsia="zh-CN" w:bidi="ar"/>
              </w:rPr>
              <w:t>。</w:t>
            </w:r>
          </w:p>
          <w:p w14:paraId="3384DE4D">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2.知识目标：</w:t>
            </w:r>
          </w:p>
          <w:p w14:paraId="5533F0D7">
            <w:pPr>
              <w:pStyle w:val="7"/>
              <w:keepNext w:val="0"/>
              <w:keepLines w:val="0"/>
              <w:pageBreakBefore w:val="0"/>
              <w:widowControl w:val="0"/>
              <w:numPr>
                <w:ilvl w:val="0"/>
                <w:numId w:val="24"/>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了解化妆造型的基本概念</w:t>
            </w:r>
          </w:p>
          <w:p w14:paraId="01EA4234">
            <w:pPr>
              <w:pStyle w:val="7"/>
              <w:keepNext w:val="0"/>
              <w:keepLines w:val="0"/>
              <w:pageBreakBefore w:val="0"/>
              <w:widowControl w:val="0"/>
              <w:numPr>
                <w:ilvl w:val="0"/>
                <w:numId w:val="24"/>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掌握不同领域妆造</w:t>
            </w:r>
            <w:r>
              <w:rPr>
                <w:rFonts w:hint="eastAsia" w:ascii="宋体" w:hAnsi="宋体" w:eastAsia="宋体" w:cs="宋体"/>
                <w:color w:val="000000"/>
                <w:kern w:val="0"/>
                <w:sz w:val="18"/>
                <w:szCs w:val="18"/>
                <w:lang w:val="en-US" w:eastAsia="zh-CN" w:bidi="ar"/>
              </w:rPr>
              <w:t>表现方法。</w:t>
            </w:r>
          </w:p>
          <w:p w14:paraId="47BD331D">
            <w:pPr>
              <w:pStyle w:val="7"/>
              <w:keepNext w:val="0"/>
              <w:keepLines w:val="0"/>
              <w:pageBreakBefore w:val="0"/>
              <w:widowControl w:val="0"/>
              <w:numPr>
                <w:ilvl w:val="0"/>
                <w:numId w:val="24"/>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掌握各类化妆工具、化妆品的使用技巧</w:t>
            </w:r>
          </w:p>
          <w:p w14:paraId="0CA66952">
            <w:pPr>
              <w:pStyle w:val="7"/>
              <w:keepNext w:val="0"/>
              <w:keepLines w:val="0"/>
              <w:pageBreakBefore w:val="0"/>
              <w:widowControl w:val="0"/>
              <w:numPr>
                <w:ilvl w:val="0"/>
                <w:numId w:val="24"/>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掌握</w:t>
            </w:r>
            <w:r>
              <w:rPr>
                <w:rFonts w:hint="eastAsia" w:ascii="宋体" w:hAnsi="宋体" w:eastAsia="宋体" w:cs="宋体"/>
                <w:color w:val="000000"/>
                <w:kern w:val="0"/>
                <w:sz w:val="18"/>
                <w:szCs w:val="18"/>
                <w:lang w:val="en-US" w:eastAsia="zh-CN" w:bidi="ar"/>
              </w:rPr>
              <w:t>不同风格、场合的化妆造型</w:t>
            </w:r>
          </w:p>
          <w:p w14:paraId="57D267BA">
            <w:pPr>
              <w:pStyle w:val="7"/>
              <w:keepNext w:val="0"/>
              <w:keepLines w:val="0"/>
              <w:pageBreakBefore w:val="0"/>
              <w:widowControl w:val="0"/>
              <w:numPr>
                <w:ilvl w:val="0"/>
                <w:numId w:val="24"/>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rPr>
            </w:pPr>
            <w:r>
              <w:rPr>
                <w:rFonts w:hint="eastAsia" w:ascii="宋体" w:hAnsi="宋体" w:cs="宋体"/>
                <w:color w:val="000000"/>
                <w:kern w:val="0"/>
                <w:sz w:val="18"/>
                <w:szCs w:val="18"/>
                <w:lang w:val="en-US" w:eastAsia="zh-CN" w:bidi="ar"/>
              </w:rPr>
              <w:t>掌握化妆造型原则</w:t>
            </w:r>
          </w:p>
          <w:p w14:paraId="3D4DC387">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3.能力目标：</w:t>
            </w:r>
          </w:p>
          <w:p w14:paraId="3FD4C9D7">
            <w:pPr>
              <w:keepNext w:val="0"/>
              <w:keepLines w:val="0"/>
              <w:pageBreakBefore w:val="0"/>
              <w:widowControl w:val="0"/>
              <w:numPr>
                <w:ilvl w:val="0"/>
                <w:numId w:val="2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能利用化妆造型技术技巧表现出</w:t>
            </w:r>
            <w:r>
              <w:rPr>
                <w:rFonts w:hint="eastAsia" w:ascii="宋体" w:hAnsi="宋体" w:cs="宋体"/>
                <w:color w:val="000000"/>
                <w:kern w:val="0"/>
                <w:sz w:val="18"/>
                <w:szCs w:val="18"/>
                <w:lang w:val="en-US" w:eastAsia="zh-CN" w:bidi="ar"/>
              </w:rPr>
              <w:t>不同领域</w:t>
            </w:r>
            <w:r>
              <w:rPr>
                <w:rFonts w:hint="eastAsia" w:ascii="宋体" w:hAnsi="宋体" w:eastAsia="宋体" w:cs="宋体"/>
                <w:color w:val="000000"/>
                <w:kern w:val="0"/>
                <w:sz w:val="18"/>
                <w:szCs w:val="18"/>
                <w:lang w:val="en-US" w:eastAsia="zh-CN" w:bidi="ar"/>
              </w:rPr>
              <w:t>人物</w:t>
            </w:r>
            <w:r>
              <w:rPr>
                <w:rFonts w:hint="eastAsia" w:ascii="宋体" w:hAnsi="宋体" w:cs="宋体"/>
                <w:color w:val="000000"/>
                <w:kern w:val="0"/>
                <w:sz w:val="18"/>
                <w:szCs w:val="18"/>
                <w:lang w:val="en-US" w:eastAsia="zh-CN" w:bidi="ar"/>
              </w:rPr>
              <w:t>角色特色。</w:t>
            </w:r>
          </w:p>
          <w:p w14:paraId="7CB79C72">
            <w:pPr>
              <w:pStyle w:val="7"/>
              <w:keepNext w:val="0"/>
              <w:keepLines w:val="0"/>
              <w:pageBreakBefore w:val="0"/>
              <w:widowControl w:val="0"/>
              <w:numPr>
                <w:ilvl w:val="0"/>
                <w:numId w:val="25"/>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能熟练使用各类化妆工具、化妆品。</w:t>
            </w:r>
          </w:p>
          <w:p w14:paraId="347189BC">
            <w:pPr>
              <w:pStyle w:val="7"/>
              <w:keepNext w:val="0"/>
              <w:keepLines w:val="0"/>
              <w:pageBreakBefore w:val="0"/>
              <w:widowControl w:val="0"/>
              <w:numPr>
                <w:ilvl w:val="0"/>
                <w:numId w:val="25"/>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能塑造不同风格的造型。</w:t>
            </w:r>
          </w:p>
          <w:p w14:paraId="1C5A2485">
            <w:pPr>
              <w:pStyle w:val="7"/>
              <w:keepNext w:val="0"/>
              <w:keepLines w:val="0"/>
              <w:pageBreakBefore w:val="0"/>
              <w:widowControl w:val="0"/>
              <w:numPr>
                <w:ilvl w:val="0"/>
                <w:numId w:val="25"/>
              </w:numPr>
              <w:kinsoku/>
              <w:wordWrap/>
              <w:overflowPunct/>
              <w:topLinePunct w:val="0"/>
              <w:autoSpaceDE/>
              <w:autoSpaceDN/>
              <w:bidi w:val="0"/>
              <w:adjustRightInd/>
              <w:snapToGrid/>
              <w:spacing w:after="0" w:line="360" w:lineRule="exact"/>
              <w:ind w:left="0" w:leftChars="0" w:firstLine="0" w:firstLineChars="0"/>
              <w:textAlignment w:val="auto"/>
              <w:rPr>
                <w:rFonts w:hint="default" w:ascii="宋体" w:hAnsi="宋体" w:eastAsia="宋体" w:cs="宋体"/>
                <w:b w:val="0"/>
                <w:bCs/>
                <w:color w:val="FF0000"/>
                <w:kern w:val="2"/>
                <w:sz w:val="18"/>
                <w:szCs w:val="18"/>
                <w:vertAlign w:val="baseline"/>
                <w:lang w:val="en-US" w:eastAsia="zh-CN" w:bidi="ar-SA"/>
              </w:rPr>
            </w:pPr>
            <w:r>
              <w:rPr>
                <w:rFonts w:hint="eastAsia" w:ascii="宋体" w:hAnsi="宋体" w:cs="宋体"/>
                <w:color w:val="000000"/>
                <w:kern w:val="0"/>
                <w:sz w:val="18"/>
                <w:szCs w:val="18"/>
                <w:lang w:val="en-US" w:eastAsia="zh-CN" w:bidi="ar"/>
              </w:rPr>
              <w:t>能将化妆造型行原则熟练运用于各类造型。</w:t>
            </w:r>
          </w:p>
        </w:tc>
        <w:tc>
          <w:tcPr>
            <w:tcW w:w="2475" w:type="dxa"/>
            <w:noWrap w:val="0"/>
            <w:vAlign w:val="center"/>
          </w:tcPr>
          <w:p w14:paraId="511F3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b/>
                <w:bCs/>
                <w:sz w:val="18"/>
                <w:szCs w:val="18"/>
                <w:lang w:val="en-US" w:eastAsia="zh-CN"/>
              </w:rPr>
            </w:pPr>
            <w:r>
              <w:rPr>
                <w:rFonts w:hint="eastAsia"/>
                <w:b/>
                <w:bCs/>
                <w:sz w:val="18"/>
                <w:szCs w:val="18"/>
                <w:lang w:val="en-US" w:eastAsia="zh-CN"/>
              </w:rPr>
              <w:t>模块一：</w:t>
            </w:r>
            <w:r>
              <w:rPr>
                <w:rFonts w:hint="eastAsia"/>
                <w:b/>
                <w:bCs/>
                <w:sz w:val="18"/>
                <w:szCs w:val="18"/>
              </w:rPr>
              <w:t>化妆造型基础理论</w:t>
            </w:r>
            <w:r>
              <w:rPr>
                <w:rFonts w:hint="eastAsia"/>
                <w:b/>
                <w:bCs/>
                <w:sz w:val="18"/>
                <w:szCs w:val="18"/>
                <w:lang w:val="en-US" w:eastAsia="zh-CN"/>
              </w:rPr>
              <w:t>知识概述</w:t>
            </w:r>
          </w:p>
          <w:p w14:paraId="1C1E25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18"/>
                <w:szCs w:val="18"/>
                <w:lang w:eastAsia="zh-CN"/>
              </w:rPr>
            </w:pPr>
            <w:r>
              <w:rPr>
                <w:rFonts w:hint="eastAsia"/>
                <w:sz w:val="18"/>
                <w:szCs w:val="18"/>
                <w:lang w:val="en-US" w:eastAsia="zh-CN"/>
              </w:rPr>
              <w:t>任务一：</w:t>
            </w:r>
            <w:r>
              <w:rPr>
                <w:rFonts w:hint="eastAsia"/>
                <w:sz w:val="18"/>
                <w:szCs w:val="18"/>
              </w:rPr>
              <w:t>化妆造型的基本概念与发展历程</w:t>
            </w:r>
            <w:r>
              <w:rPr>
                <w:rFonts w:hint="eastAsia"/>
                <w:sz w:val="18"/>
                <w:szCs w:val="18"/>
                <w:lang w:eastAsia="zh-CN"/>
              </w:rPr>
              <w:t>。</w:t>
            </w:r>
          </w:p>
          <w:p w14:paraId="1527DC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sz w:val="18"/>
                <w:szCs w:val="18"/>
                <w:lang w:val="en-US" w:eastAsia="zh-CN"/>
              </w:rPr>
            </w:pPr>
            <w:r>
              <w:rPr>
                <w:rFonts w:hint="eastAsia"/>
                <w:sz w:val="18"/>
                <w:szCs w:val="18"/>
                <w:lang w:val="en-US" w:eastAsia="zh-CN"/>
              </w:rPr>
              <w:t>任务二：化妆造型的分类。</w:t>
            </w:r>
          </w:p>
          <w:p w14:paraId="4576FD1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bCs/>
                <w:sz w:val="18"/>
                <w:szCs w:val="18"/>
              </w:rPr>
            </w:pPr>
            <w:r>
              <w:rPr>
                <w:rFonts w:hint="eastAsia"/>
                <w:b/>
                <w:bCs/>
                <w:sz w:val="18"/>
                <w:szCs w:val="18"/>
                <w:lang w:val="en-US" w:eastAsia="zh-CN"/>
              </w:rPr>
              <w:t>模块二：</w:t>
            </w:r>
            <w:r>
              <w:rPr>
                <w:rFonts w:hint="eastAsia"/>
                <w:b/>
                <w:bCs/>
                <w:sz w:val="18"/>
                <w:szCs w:val="18"/>
              </w:rPr>
              <w:t>化妆工具与化妆品的选择与使用</w:t>
            </w:r>
          </w:p>
          <w:p w14:paraId="2149F6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任务一：如何正确选择化妆工具。</w:t>
            </w:r>
          </w:p>
          <w:p w14:paraId="12C5976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b w:val="0"/>
                <w:bCs w:val="0"/>
                <w:sz w:val="18"/>
                <w:szCs w:val="18"/>
                <w:lang w:val="en-US" w:eastAsia="zh-CN"/>
              </w:rPr>
            </w:pPr>
            <w:r>
              <w:rPr>
                <w:rFonts w:hint="eastAsia"/>
                <w:b w:val="0"/>
                <w:bCs w:val="0"/>
                <w:sz w:val="18"/>
                <w:szCs w:val="18"/>
                <w:lang w:val="en-US" w:eastAsia="zh-CN"/>
              </w:rPr>
              <w:t>任务二：如何根据妆容特点及个人肤质类型准确选择化妆品。</w:t>
            </w:r>
          </w:p>
          <w:p w14:paraId="192BF5A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bCs/>
                <w:sz w:val="18"/>
                <w:szCs w:val="18"/>
                <w:lang w:val="en-US" w:eastAsia="zh-CN"/>
              </w:rPr>
            </w:pPr>
            <w:r>
              <w:rPr>
                <w:rFonts w:hint="eastAsia"/>
                <w:b/>
                <w:bCs/>
                <w:sz w:val="18"/>
                <w:szCs w:val="18"/>
                <w:lang w:val="en-US" w:eastAsia="zh-CN"/>
              </w:rPr>
              <w:t>模块三：</w:t>
            </w:r>
            <w:r>
              <w:rPr>
                <w:rFonts w:hint="eastAsia"/>
                <w:b/>
                <w:bCs/>
                <w:sz w:val="18"/>
                <w:szCs w:val="18"/>
              </w:rPr>
              <w:t>生活化妆造型</w:t>
            </w:r>
            <w:r>
              <w:rPr>
                <w:rFonts w:hint="eastAsia"/>
                <w:b/>
                <w:bCs/>
                <w:sz w:val="18"/>
                <w:szCs w:val="18"/>
                <w:lang w:val="en-US" w:eastAsia="zh-CN"/>
              </w:rPr>
              <w:t>技巧</w:t>
            </w:r>
          </w:p>
          <w:p w14:paraId="53C2A76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任务一：掌握生活化妆造型定义。</w:t>
            </w:r>
          </w:p>
          <w:p w14:paraId="2C4FE63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任务二：生活化妆造型的要点分析。</w:t>
            </w:r>
          </w:p>
          <w:p w14:paraId="5DFC06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任务三：生活化妆造型技巧。</w:t>
            </w:r>
          </w:p>
          <w:p w14:paraId="77D8BB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b w:val="0"/>
                <w:bCs w:val="0"/>
                <w:sz w:val="18"/>
                <w:szCs w:val="18"/>
                <w:lang w:val="en-US" w:eastAsia="zh-CN"/>
              </w:rPr>
            </w:pPr>
            <w:r>
              <w:rPr>
                <w:rFonts w:hint="eastAsia"/>
                <w:b w:val="0"/>
                <w:bCs w:val="0"/>
                <w:sz w:val="18"/>
                <w:szCs w:val="18"/>
                <w:lang w:val="en-US" w:eastAsia="zh-CN"/>
              </w:rPr>
              <w:t>任务四：生活化妆造型模拟实操。</w:t>
            </w:r>
          </w:p>
          <w:p w14:paraId="2E1AC5C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bCs/>
                <w:sz w:val="18"/>
                <w:szCs w:val="18"/>
                <w:lang w:val="en-US" w:eastAsia="zh-CN"/>
              </w:rPr>
            </w:pPr>
            <w:r>
              <w:rPr>
                <w:rFonts w:hint="eastAsia"/>
                <w:b/>
                <w:bCs/>
                <w:sz w:val="18"/>
                <w:szCs w:val="18"/>
                <w:lang w:val="en-US" w:eastAsia="zh-CN"/>
              </w:rPr>
              <w:t>模块三：</w:t>
            </w:r>
            <w:r>
              <w:rPr>
                <w:rFonts w:hint="eastAsia"/>
                <w:b/>
                <w:bCs/>
                <w:sz w:val="18"/>
                <w:szCs w:val="18"/>
              </w:rPr>
              <w:t>发型与服饰搭配原则</w:t>
            </w:r>
            <w:r>
              <w:rPr>
                <w:rFonts w:hint="eastAsia"/>
                <w:b/>
                <w:bCs/>
                <w:sz w:val="18"/>
                <w:szCs w:val="18"/>
                <w:lang w:val="en-US" w:eastAsia="zh-CN"/>
              </w:rPr>
              <w:t>分析</w:t>
            </w:r>
          </w:p>
          <w:p w14:paraId="412493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b w:val="0"/>
                <w:bCs w:val="0"/>
                <w:sz w:val="18"/>
                <w:szCs w:val="18"/>
                <w:lang w:val="en-US" w:eastAsia="zh-CN"/>
              </w:rPr>
            </w:pPr>
            <w:r>
              <w:rPr>
                <w:rFonts w:hint="eastAsia"/>
                <w:b w:val="0"/>
                <w:bCs w:val="0"/>
                <w:sz w:val="18"/>
                <w:szCs w:val="18"/>
                <w:lang w:val="en-US" w:eastAsia="zh-CN"/>
              </w:rPr>
              <w:t>任务一：发型与服饰搭配的原则要点分析。</w:t>
            </w:r>
          </w:p>
          <w:p w14:paraId="7C5AD1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eastAsia="宋体"/>
                <w:b w:val="0"/>
                <w:bCs w:val="0"/>
                <w:sz w:val="18"/>
                <w:szCs w:val="18"/>
                <w:lang w:val="en-US" w:eastAsia="zh-CN"/>
              </w:rPr>
            </w:pPr>
            <w:r>
              <w:rPr>
                <w:rFonts w:hint="eastAsia"/>
                <w:b w:val="0"/>
                <w:bCs w:val="0"/>
                <w:sz w:val="18"/>
                <w:szCs w:val="18"/>
                <w:lang w:val="en-US" w:eastAsia="zh-CN"/>
              </w:rPr>
              <w:t>任务二：如何根据妆容选择相应的发型与服饰搭配</w:t>
            </w:r>
          </w:p>
          <w:p w14:paraId="69436CC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bCs/>
                <w:sz w:val="18"/>
                <w:szCs w:val="18"/>
                <w:lang w:val="en-US" w:eastAsia="zh-CN"/>
              </w:rPr>
            </w:pPr>
            <w:r>
              <w:rPr>
                <w:rFonts w:hint="eastAsia"/>
                <w:b/>
                <w:bCs/>
                <w:sz w:val="18"/>
                <w:szCs w:val="18"/>
                <w:lang w:val="en-US" w:eastAsia="zh-CN"/>
              </w:rPr>
              <w:t>模块四：</w:t>
            </w:r>
            <w:r>
              <w:rPr>
                <w:rFonts w:hint="eastAsia"/>
                <w:b/>
                <w:bCs/>
                <w:sz w:val="18"/>
                <w:szCs w:val="18"/>
              </w:rPr>
              <w:t>个人形象设计与打造</w:t>
            </w:r>
            <w:r>
              <w:rPr>
                <w:rFonts w:hint="eastAsia"/>
                <w:b/>
                <w:bCs/>
                <w:sz w:val="18"/>
                <w:szCs w:val="18"/>
                <w:lang w:val="en-US" w:eastAsia="zh-CN"/>
              </w:rPr>
              <w:t>分析</w:t>
            </w:r>
          </w:p>
          <w:p w14:paraId="06687C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任务一：个人形象定义讨论分析。</w:t>
            </w:r>
          </w:p>
          <w:p w14:paraId="539C83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任务二：如何进行个人形象分析。</w:t>
            </w:r>
          </w:p>
          <w:p w14:paraId="0A233ED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任务三：个人形象分析的流程。</w:t>
            </w:r>
          </w:p>
          <w:p w14:paraId="4F3FC0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任务四：个人形象分析的要点梳理。</w:t>
            </w:r>
          </w:p>
          <w:p w14:paraId="69D39C0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b w:val="0"/>
                <w:bCs w:val="0"/>
                <w:sz w:val="18"/>
                <w:szCs w:val="18"/>
                <w:lang w:val="en-US" w:eastAsia="zh-CN"/>
              </w:rPr>
            </w:pPr>
            <w:r>
              <w:rPr>
                <w:rFonts w:hint="eastAsia"/>
                <w:b w:val="0"/>
                <w:bCs w:val="0"/>
                <w:sz w:val="18"/>
                <w:szCs w:val="18"/>
                <w:lang w:val="en-US" w:eastAsia="zh-CN"/>
              </w:rPr>
              <w:t>任务五：模拟演练个人形象分析</w:t>
            </w:r>
          </w:p>
          <w:p w14:paraId="436D1B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bCs/>
                <w:sz w:val="18"/>
                <w:szCs w:val="18"/>
                <w:lang w:val="en-US" w:eastAsia="zh-CN"/>
              </w:rPr>
            </w:pPr>
            <w:r>
              <w:rPr>
                <w:rFonts w:hint="eastAsia"/>
                <w:b/>
                <w:bCs/>
                <w:sz w:val="18"/>
                <w:szCs w:val="18"/>
                <w:lang w:val="en-US" w:eastAsia="zh-CN"/>
              </w:rPr>
              <w:t>模块五：</w:t>
            </w:r>
            <w:r>
              <w:rPr>
                <w:rFonts w:hint="eastAsia"/>
                <w:b/>
                <w:bCs/>
                <w:sz w:val="18"/>
                <w:szCs w:val="18"/>
              </w:rPr>
              <w:t>时尚化妆造型</w:t>
            </w:r>
            <w:r>
              <w:rPr>
                <w:rFonts w:hint="eastAsia"/>
                <w:b/>
                <w:bCs/>
                <w:sz w:val="18"/>
                <w:szCs w:val="18"/>
                <w:lang w:val="en-US" w:eastAsia="zh-CN"/>
              </w:rPr>
              <w:t>技巧</w:t>
            </w:r>
          </w:p>
          <w:p w14:paraId="1D6E03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val="0"/>
                <w:bCs w:val="0"/>
                <w:sz w:val="18"/>
                <w:szCs w:val="18"/>
                <w:lang w:val="en-US" w:eastAsia="zh-CN"/>
              </w:rPr>
            </w:pPr>
            <w:r>
              <w:rPr>
                <w:rFonts w:hint="eastAsia" w:eastAsia="宋体"/>
                <w:b w:val="0"/>
                <w:bCs w:val="0"/>
                <w:sz w:val="18"/>
                <w:szCs w:val="18"/>
                <w:lang w:val="en-US" w:eastAsia="zh-CN"/>
              </w:rPr>
              <w:t>任务一：时尚化妆造型定义。</w:t>
            </w:r>
          </w:p>
          <w:p w14:paraId="11C8AF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val="0"/>
                <w:bCs w:val="0"/>
                <w:sz w:val="18"/>
                <w:szCs w:val="18"/>
                <w:lang w:val="en-US" w:eastAsia="zh-CN"/>
              </w:rPr>
            </w:pPr>
            <w:r>
              <w:rPr>
                <w:rFonts w:hint="eastAsia" w:eastAsia="宋体"/>
                <w:b w:val="0"/>
                <w:bCs w:val="0"/>
                <w:sz w:val="18"/>
                <w:szCs w:val="18"/>
                <w:lang w:val="en-US" w:eastAsia="zh-CN"/>
              </w:rPr>
              <w:t>任务二：时尚化妆造型的要点分析。</w:t>
            </w:r>
          </w:p>
          <w:p w14:paraId="6B54D8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val="0"/>
                <w:bCs w:val="0"/>
                <w:sz w:val="18"/>
                <w:szCs w:val="18"/>
                <w:lang w:val="en-US" w:eastAsia="zh-CN"/>
              </w:rPr>
            </w:pPr>
            <w:r>
              <w:rPr>
                <w:rFonts w:hint="eastAsia" w:eastAsia="宋体"/>
                <w:b w:val="0"/>
                <w:bCs w:val="0"/>
                <w:sz w:val="18"/>
                <w:szCs w:val="18"/>
                <w:lang w:val="en-US" w:eastAsia="zh-CN"/>
              </w:rPr>
              <w:t>任务三：时尚化妆造型技巧。</w:t>
            </w:r>
          </w:p>
          <w:p w14:paraId="4738B3A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bCs/>
                <w:sz w:val="18"/>
                <w:szCs w:val="18"/>
                <w:lang w:val="en-US" w:eastAsia="zh-CN"/>
              </w:rPr>
            </w:pPr>
            <w:r>
              <w:rPr>
                <w:rFonts w:hint="eastAsia" w:eastAsia="宋体"/>
                <w:b w:val="0"/>
                <w:bCs w:val="0"/>
                <w:sz w:val="18"/>
                <w:szCs w:val="18"/>
                <w:lang w:val="en-US" w:eastAsia="zh-CN"/>
              </w:rPr>
              <w:t>任务四：时尚化妆造型模拟实操。</w:t>
            </w:r>
          </w:p>
          <w:p w14:paraId="4EEADCE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bCs/>
                <w:sz w:val="18"/>
                <w:szCs w:val="18"/>
                <w:lang w:val="en-US" w:eastAsia="zh-CN"/>
              </w:rPr>
            </w:pPr>
            <w:r>
              <w:rPr>
                <w:rFonts w:hint="eastAsia"/>
                <w:b/>
                <w:bCs/>
                <w:sz w:val="18"/>
                <w:szCs w:val="18"/>
                <w:lang w:val="en-US" w:eastAsia="zh-CN"/>
              </w:rPr>
              <w:t>模块六：</w:t>
            </w:r>
            <w:r>
              <w:rPr>
                <w:rFonts w:hint="eastAsia"/>
                <w:b/>
                <w:bCs/>
                <w:sz w:val="18"/>
                <w:szCs w:val="18"/>
              </w:rPr>
              <w:t>人物造型与整体设计</w:t>
            </w:r>
            <w:r>
              <w:rPr>
                <w:rFonts w:hint="eastAsia"/>
                <w:b/>
                <w:bCs/>
                <w:sz w:val="18"/>
                <w:szCs w:val="18"/>
                <w:lang w:val="en-US" w:eastAsia="zh-CN"/>
              </w:rPr>
              <w:t>技巧</w:t>
            </w:r>
          </w:p>
          <w:p w14:paraId="098BC0C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任务一：理解人物造型与整体设计的定义及关联性。</w:t>
            </w:r>
          </w:p>
          <w:p w14:paraId="1A03D3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任务二：人物造型与整体设计的要点分析。</w:t>
            </w:r>
          </w:p>
          <w:p w14:paraId="3F4981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任务三：人物造型与整体设计的原则分析。</w:t>
            </w:r>
          </w:p>
          <w:p w14:paraId="1C5BA5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b w:val="0"/>
                <w:bCs w:val="0"/>
                <w:sz w:val="18"/>
                <w:szCs w:val="18"/>
                <w:lang w:val="en-US" w:eastAsia="zh-CN"/>
              </w:rPr>
            </w:pPr>
            <w:r>
              <w:rPr>
                <w:rFonts w:hint="eastAsia"/>
                <w:b w:val="0"/>
                <w:bCs w:val="0"/>
                <w:sz w:val="18"/>
                <w:szCs w:val="18"/>
                <w:lang w:val="en-US" w:eastAsia="zh-CN"/>
              </w:rPr>
              <w:t>任务四：模拟演练人物造型与整体设计。</w:t>
            </w:r>
          </w:p>
          <w:p w14:paraId="6B2A12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bCs/>
                <w:sz w:val="18"/>
                <w:szCs w:val="18"/>
              </w:rPr>
            </w:pPr>
            <w:r>
              <w:rPr>
                <w:rFonts w:hint="eastAsia"/>
                <w:b/>
                <w:bCs/>
                <w:sz w:val="18"/>
                <w:szCs w:val="18"/>
                <w:lang w:val="en-US" w:eastAsia="zh-CN"/>
              </w:rPr>
              <w:t>模块七：</w:t>
            </w:r>
            <w:r>
              <w:rPr>
                <w:rFonts w:hint="eastAsia"/>
                <w:b/>
                <w:bCs/>
                <w:sz w:val="18"/>
                <w:szCs w:val="18"/>
              </w:rPr>
              <w:t>人物面部结构分析与矫形技巧</w:t>
            </w:r>
          </w:p>
          <w:p w14:paraId="00E723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任务一：各类脸型特点分析与个人脸型判断。</w:t>
            </w:r>
          </w:p>
          <w:p w14:paraId="0D52B0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任务二：三庭五眼、四高三低分析及个人特点判断</w:t>
            </w:r>
          </w:p>
          <w:p w14:paraId="351FC67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val="0"/>
                <w:bCs w:val="0"/>
                <w:sz w:val="18"/>
                <w:szCs w:val="18"/>
                <w:lang w:val="en-US" w:eastAsia="zh-CN"/>
              </w:rPr>
            </w:pPr>
            <w:r>
              <w:rPr>
                <w:rFonts w:hint="eastAsia"/>
                <w:b w:val="0"/>
                <w:bCs w:val="0"/>
                <w:sz w:val="18"/>
                <w:szCs w:val="18"/>
                <w:lang w:val="en-US" w:eastAsia="zh-CN"/>
              </w:rPr>
              <w:t>任务三：各类脸型及三庭五眼比例化妆要点分析</w:t>
            </w:r>
          </w:p>
          <w:p w14:paraId="5B6FEE9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b w:val="0"/>
                <w:bCs w:val="0"/>
                <w:sz w:val="18"/>
                <w:szCs w:val="18"/>
                <w:lang w:val="en-US" w:eastAsia="zh-CN"/>
              </w:rPr>
            </w:pPr>
            <w:r>
              <w:rPr>
                <w:rFonts w:hint="eastAsia"/>
                <w:b w:val="0"/>
                <w:bCs w:val="0"/>
                <w:sz w:val="18"/>
                <w:szCs w:val="18"/>
                <w:lang w:val="en-US" w:eastAsia="zh-CN"/>
              </w:rPr>
              <w:t>任务四：模拟演练矫正化妆。</w:t>
            </w:r>
          </w:p>
        </w:tc>
        <w:tc>
          <w:tcPr>
            <w:tcW w:w="2504" w:type="dxa"/>
            <w:noWrap w:val="0"/>
            <w:vAlign w:val="center"/>
          </w:tcPr>
          <w:p w14:paraId="631AF03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b/>
                <w:bCs/>
                <w:sz w:val="18"/>
                <w:szCs w:val="18"/>
              </w:rPr>
            </w:pPr>
            <w:r>
              <w:rPr>
                <w:rFonts w:hint="eastAsia"/>
                <w:b/>
                <w:bCs/>
                <w:sz w:val="18"/>
                <w:szCs w:val="18"/>
              </w:rPr>
              <w:t>1.教学模式:</w:t>
            </w:r>
          </w:p>
          <w:p w14:paraId="65A77D4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eastAsia="宋体"/>
                <w:sz w:val="18"/>
                <w:szCs w:val="18"/>
                <w:lang w:val="en-US" w:eastAsia="zh-CN"/>
              </w:rPr>
            </w:pPr>
            <w:r>
              <w:rPr>
                <w:rFonts w:hint="eastAsia"/>
                <w:sz w:val="18"/>
                <w:szCs w:val="18"/>
              </w:rPr>
              <w:t>采用校企结合的教学模式</w:t>
            </w:r>
            <w:r>
              <w:rPr>
                <w:rFonts w:hint="eastAsia"/>
                <w:sz w:val="18"/>
                <w:szCs w:val="18"/>
                <w:lang w:eastAsia="zh-CN"/>
              </w:rPr>
              <w:t>，依托实际工作</w:t>
            </w:r>
            <w:r>
              <w:rPr>
                <w:rFonts w:hint="eastAsia"/>
                <w:sz w:val="18"/>
                <w:szCs w:val="18"/>
                <w:lang w:val="en-US" w:eastAsia="zh-CN"/>
              </w:rPr>
              <w:t>场景，采用分组学习、角色置换教学等方式，强化学生的参与度和实践能力。</w:t>
            </w:r>
          </w:p>
          <w:p w14:paraId="41E3F7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bCs/>
                <w:sz w:val="18"/>
                <w:szCs w:val="18"/>
              </w:rPr>
            </w:pPr>
            <w:r>
              <w:rPr>
                <w:rFonts w:hint="eastAsia" w:eastAsia="宋体"/>
                <w:b/>
                <w:bCs/>
                <w:sz w:val="18"/>
                <w:szCs w:val="18"/>
              </w:rPr>
              <w:t>2.教学方法：</w:t>
            </w:r>
          </w:p>
          <w:p w14:paraId="0D304B0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18"/>
                <w:szCs w:val="18"/>
              </w:rPr>
            </w:pPr>
            <w:r>
              <w:rPr>
                <w:rFonts w:hint="eastAsia"/>
                <w:sz w:val="18"/>
                <w:szCs w:val="18"/>
                <w:lang w:val="en-US" w:eastAsia="zh-CN"/>
              </w:rPr>
              <w:t>依托岗位实际工作场景，</w:t>
            </w:r>
            <w:r>
              <w:rPr>
                <w:rFonts w:hint="eastAsia"/>
                <w:sz w:val="18"/>
                <w:szCs w:val="18"/>
              </w:rPr>
              <w:t>结合案例分析和实际操作，引导学生理论联系实际，培养解决问题的能力。</w:t>
            </w:r>
          </w:p>
          <w:p w14:paraId="6C68FD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18"/>
                <w:szCs w:val="18"/>
              </w:rPr>
            </w:pPr>
            <w:r>
              <w:rPr>
                <w:rFonts w:hint="eastAsia"/>
                <w:sz w:val="18"/>
                <w:szCs w:val="18"/>
              </w:rPr>
              <w:t>采用小组合作学习和个性化指导相结合的方式，促进学生之间的互动和交流。</w:t>
            </w:r>
          </w:p>
          <w:p w14:paraId="2D8CE4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bCs/>
                <w:sz w:val="18"/>
                <w:szCs w:val="18"/>
              </w:rPr>
            </w:pPr>
            <w:r>
              <w:rPr>
                <w:rFonts w:hint="eastAsia" w:eastAsia="宋体"/>
                <w:b/>
                <w:bCs/>
                <w:sz w:val="18"/>
                <w:szCs w:val="18"/>
              </w:rPr>
              <w:t>3.教学条件：</w:t>
            </w:r>
          </w:p>
          <w:p w14:paraId="3407C5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18"/>
                <w:szCs w:val="18"/>
              </w:rPr>
            </w:pPr>
            <w:r>
              <w:rPr>
                <w:rFonts w:hint="eastAsia"/>
                <w:sz w:val="18"/>
                <w:szCs w:val="18"/>
                <w:lang w:val="en-US" w:eastAsia="zh-CN"/>
              </w:rPr>
              <w:t>立足于中国特色学徒制，依托校企合作共建实训基地</w:t>
            </w:r>
            <w:r>
              <w:rPr>
                <w:rFonts w:hint="eastAsia"/>
                <w:sz w:val="18"/>
                <w:szCs w:val="18"/>
              </w:rPr>
              <w:t>，本专业已经建成了满足教学需要</w:t>
            </w:r>
            <w:r>
              <w:rPr>
                <w:rFonts w:hint="eastAsia"/>
                <w:sz w:val="18"/>
                <w:szCs w:val="18"/>
                <w:lang w:val="en-US" w:eastAsia="zh-CN"/>
              </w:rPr>
              <w:t>的化妆实训室，配备光线充足的照明设备，可调节化妆椅，镜面清晰的半身化妆镜，以及丰富的服化道道具</w:t>
            </w:r>
            <w:r>
              <w:rPr>
                <w:rFonts w:hint="eastAsia"/>
                <w:sz w:val="18"/>
                <w:szCs w:val="18"/>
              </w:rPr>
              <w:t>。</w:t>
            </w:r>
            <w:r>
              <w:rPr>
                <w:rFonts w:hint="eastAsia"/>
                <w:sz w:val="18"/>
                <w:szCs w:val="18"/>
                <w:lang w:val="en-US" w:eastAsia="zh-CN"/>
              </w:rPr>
              <w:t>多媒体教室以及丰富的智慧化教学资源满足理论教学需求。</w:t>
            </w:r>
          </w:p>
          <w:p w14:paraId="425843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b/>
                <w:bCs/>
                <w:sz w:val="18"/>
                <w:szCs w:val="18"/>
              </w:rPr>
            </w:pPr>
            <w:r>
              <w:rPr>
                <w:rFonts w:hint="eastAsia" w:eastAsia="宋体"/>
                <w:b/>
                <w:bCs/>
                <w:sz w:val="18"/>
                <w:szCs w:val="18"/>
              </w:rPr>
              <w:t>4.教学要求：</w:t>
            </w:r>
          </w:p>
          <w:p w14:paraId="1E54FAB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18"/>
                <w:szCs w:val="18"/>
              </w:rPr>
            </w:pPr>
            <w:r>
              <w:rPr>
                <w:rFonts w:hint="eastAsia"/>
                <w:sz w:val="18"/>
                <w:szCs w:val="18"/>
              </w:rPr>
              <w:t>教师需具备扎实的化妆造型专业知识和丰富的教学经验，能够有效指导学生完成学习任务。</w:t>
            </w:r>
          </w:p>
          <w:p w14:paraId="789BE29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18"/>
                <w:szCs w:val="18"/>
              </w:rPr>
            </w:pPr>
            <w:r>
              <w:rPr>
                <w:rFonts w:hint="eastAsia" w:eastAsia="宋体"/>
                <w:b/>
                <w:bCs/>
                <w:sz w:val="18"/>
                <w:szCs w:val="18"/>
              </w:rPr>
              <w:t>5.教学评价：</w:t>
            </w:r>
          </w:p>
          <w:p w14:paraId="72B8FCA9">
            <w:pPr>
              <w:keepNext w:val="0"/>
              <w:keepLines w:val="0"/>
              <w:pageBreakBefore w:val="0"/>
              <w:widowControl w:val="0"/>
              <w:numPr>
                <w:ilvl w:val="0"/>
                <w:numId w:val="26"/>
              </w:numPr>
              <w:kinsoku/>
              <w:wordWrap/>
              <w:overflowPunct/>
              <w:topLinePunct w:val="0"/>
              <w:autoSpaceDE/>
              <w:autoSpaceDN/>
              <w:bidi w:val="0"/>
              <w:adjustRightInd/>
              <w:snapToGrid/>
              <w:spacing w:line="360" w:lineRule="exact"/>
              <w:ind w:left="0" w:leftChars="0" w:firstLine="0" w:firstLineChars="0"/>
              <w:jc w:val="left"/>
              <w:textAlignment w:val="auto"/>
              <w:rPr>
                <w:rFonts w:hint="eastAsia"/>
                <w:sz w:val="18"/>
                <w:szCs w:val="18"/>
              </w:rPr>
            </w:pPr>
            <w:r>
              <w:rPr>
                <w:rFonts w:hint="eastAsia"/>
                <w:sz w:val="18"/>
                <w:szCs w:val="18"/>
              </w:rPr>
              <w:t>构建多元评价体系：</w:t>
            </w:r>
          </w:p>
          <w:p w14:paraId="7051673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eastAsia="宋体"/>
                <w:sz w:val="18"/>
                <w:szCs w:val="18"/>
                <w:lang w:val="en-US" w:eastAsia="zh-CN"/>
              </w:rPr>
            </w:pPr>
            <w:r>
              <w:rPr>
                <w:rFonts w:hint="eastAsia"/>
                <w:sz w:val="18"/>
                <w:szCs w:val="18"/>
                <w:lang w:val="en-US" w:eastAsia="zh-CN"/>
              </w:rPr>
              <w:t>生生+师生+模特</w:t>
            </w:r>
          </w:p>
          <w:p w14:paraId="732EB1BD">
            <w:pPr>
              <w:keepNext w:val="0"/>
              <w:keepLines w:val="0"/>
              <w:pageBreakBefore w:val="0"/>
              <w:widowControl w:val="0"/>
              <w:numPr>
                <w:ilvl w:val="0"/>
                <w:numId w:val="26"/>
              </w:numPr>
              <w:kinsoku/>
              <w:wordWrap/>
              <w:overflowPunct/>
              <w:topLinePunct w:val="0"/>
              <w:autoSpaceDE/>
              <w:autoSpaceDN/>
              <w:bidi w:val="0"/>
              <w:adjustRightInd/>
              <w:snapToGrid/>
              <w:spacing w:line="360" w:lineRule="exact"/>
              <w:ind w:left="0" w:leftChars="0" w:firstLine="0" w:firstLineChars="0"/>
              <w:jc w:val="left"/>
              <w:textAlignment w:val="auto"/>
              <w:rPr>
                <w:rFonts w:hint="eastAsia"/>
                <w:sz w:val="18"/>
                <w:szCs w:val="18"/>
              </w:rPr>
            </w:pPr>
            <w:r>
              <w:rPr>
                <w:rFonts w:hint="eastAsia"/>
                <w:sz w:val="18"/>
                <w:szCs w:val="18"/>
              </w:rPr>
              <w:t>学生自评、小组互评、教师评价以及校外专家评价等作品评价。关注实操演示或操作考核等方式评价学生的实践技能水平提升度。</w:t>
            </w:r>
          </w:p>
          <w:p w14:paraId="469182B3">
            <w:pPr>
              <w:keepNext w:val="0"/>
              <w:keepLines w:val="0"/>
              <w:pageBreakBefore w:val="0"/>
              <w:widowControl w:val="0"/>
              <w:numPr>
                <w:ilvl w:val="0"/>
                <w:numId w:val="26"/>
              </w:numPr>
              <w:kinsoku/>
              <w:wordWrap/>
              <w:overflowPunct/>
              <w:topLinePunct w:val="0"/>
              <w:autoSpaceDE/>
              <w:autoSpaceDN/>
              <w:bidi w:val="0"/>
              <w:adjustRightInd/>
              <w:snapToGrid/>
              <w:spacing w:line="360" w:lineRule="exact"/>
              <w:ind w:left="0" w:leftChars="0" w:firstLine="0" w:firstLineChars="0"/>
              <w:jc w:val="left"/>
              <w:textAlignment w:val="auto"/>
              <w:rPr>
                <w:rFonts w:hint="eastAsia"/>
                <w:sz w:val="18"/>
                <w:szCs w:val="18"/>
              </w:rPr>
            </w:pPr>
            <w:r>
              <w:rPr>
                <w:rFonts w:hint="eastAsia"/>
                <w:sz w:val="18"/>
                <w:szCs w:val="18"/>
              </w:rPr>
              <w:t>学习态度评价：</w:t>
            </w:r>
          </w:p>
          <w:p w14:paraId="17141336">
            <w:pPr>
              <w:keepNext w:val="0"/>
              <w:keepLines w:val="0"/>
              <w:pageBreakBefore w:val="0"/>
              <w:widowControl w:val="0"/>
              <w:numPr>
                <w:ilvl w:val="0"/>
                <w:numId w:val="26"/>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kern w:val="2"/>
                <w:sz w:val="18"/>
                <w:szCs w:val="18"/>
                <w:lang w:val="en-US" w:eastAsia="zh-CN" w:bidi="ar-SA"/>
              </w:rPr>
            </w:pPr>
            <w:r>
              <w:rPr>
                <w:rFonts w:hint="eastAsia"/>
                <w:sz w:val="18"/>
                <w:szCs w:val="18"/>
              </w:rPr>
              <w:t>通过课堂参与度、作业完成情况、学习态度等方面评价学生的学习态度。</w:t>
            </w:r>
          </w:p>
        </w:tc>
      </w:tr>
    </w:tbl>
    <w:p w14:paraId="5B340F19">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2.专业核心课程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3042"/>
        <w:gridCol w:w="2467"/>
        <w:gridCol w:w="2513"/>
      </w:tblGrid>
      <w:tr w14:paraId="5C79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624D435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3042" w:type="dxa"/>
            <w:noWrap w:val="0"/>
            <w:vAlign w:val="center"/>
          </w:tcPr>
          <w:p w14:paraId="33F72D0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467" w:type="dxa"/>
            <w:noWrap w:val="0"/>
            <w:vAlign w:val="center"/>
          </w:tcPr>
          <w:p w14:paraId="2DAC000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513" w:type="dxa"/>
            <w:noWrap w:val="0"/>
            <w:vAlign w:val="center"/>
          </w:tcPr>
          <w:p w14:paraId="2E6B252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05C8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1E3F113D">
            <w:pPr>
              <w:keepNext w:val="0"/>
              <w:keepLines/>
              <w:pageBreakBefore w:val="0"/>
              <w:widowControl w:val="0"/>
              <w:suppressLineNumbers w:val="0"/>
              <w:kinsoku/>
              <w:wordWrap/>
              <w:overflowPunct/>
              <w:topLinePunct w:val="0"/>
              <w:autoSpaceDE/>
              <w:autoSpaceDN/>
              <w:bidi w:val="0"/>
              <w:spacing w:line="360" w:lineRule="exact"/>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化妆设计</w:t>
            </w:r>
          </w:p>
          <w:p w14:paraId="33B734AC">
            <w:pPr>
              <w:keepNext w:val="0"/>
              <w:keepLines/>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b/>
                <w:bCs/>
                <w:color w:val="548DD4"/>
                <w:kern w:val="2"/>
                <w:sz w:val="18"/>
                <w:szCs w:val="18"/>
                <w:lang w:val="en-US" w:eastAsia="zh-CN" w:bidi="ar-SA"/>
              </w:rPr>
            </w:pPr>
          </w:p>
        </w:tc>
        <w:tc>
          <w:tcPr>
            <w:tcW w:w="3042" w:type="dxa"/>
            <w:noWrap w:val="0"/>
            <w:vAlign w:val="center"/>
          </w:tcPr>
          <w:p w14:paraId="632BC70E">
            <w:pPr>
              <w:keepNext w:val="0"/>
              <w:keepLines/>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1.素质目标：</w:t>
            </w:r>
          </w:p>
          <w:p w14:paraId="06A9745F">
            <w:pPr>
              <w:keepNext w:val="0"/>
              <w:keepLines/>
              <w:pageBreakBefore w:val="0"/>
              <w:widowControl w:val="0"/>
              <w:numPr>
                <w:ilvl w:val="0"/>
                <w:numId w:val="27"/>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培养审美能力和创新意识。</w:t>
            </w:r>
          </w:p>
          <w:p w14:paraId="72B06361">
            <w:pPr>
              <w:keepNext w:val="0"/>
              <w:keepLines/>
              <w:pageBreakBefore w:val="0"/>
              <w:widowControl w:val="0"/>
              <w:numPr>
                <w:ilvl w:val="0"/>
                <w:numId w:val="27"/>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培养应变能力和沟通能力。</w:t>
            </w:r>
          </w:p>
          <w:p w14:paraId="44A29250">
            <w:pPr>
              <w:keepNext w:val="0"/>
              <w:keepLines/>
              <w:pageBreakBefore w:val="0"/>
              <w:widowControl w:val="0"/>
              <w:numPr>
                <w:ilvl w:val="0"/>
                <w:numId w:val="27"/>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000000"/>
                <w:kern w:val="0"/>
                <w:sz w:val="18"/>
                <w:szCs w:val="18"/>
                <w:lang w:val="en-US" w:eastAsia="zh-CN" w:bidi="ar"/>
              </w:rPr>
            </w:pPr>
            <w:r>
              <w:rPr>
                <w:rFonts w:hint="eastAsia" w:ascii="宋体" w:hAnsi="宋体" w:eastAsia="宋体" w:cs="宋体"/>
                <w:b w:val="0"/>
                <w:bCs/>
                <w:color w:val="auto"/>
                <w:kern w:val="2"/>
                <w:sz w:val="18"/>
                <w:szCs w:val="18"/>
                <w:lang w:val="en-US" w:eastAsia="zh-CN" w:bidi="ar-SA"/>
              </w:rPr>
              <w:t>培养团队协作精神。</w:t>
            </w:r>
          </w:p>
          <w:p w14:paraId="34EFD0D4">
            <w:pPr>
              <w:keepNext w:val="0"/>
              <w:keepLines/>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2.知识目标：</w:t>
            </w:r>
          </w:p>
          <w:p w14:paraId="7F5334FE">
            <w:pPr>
              <w:keepNext w:val="0"/>
              <w:keepLines/>
              <w:pageBreakBefore w:val="0"/>
              <w:widowControl w:val="0"/>
              <w:numPr>
                <w:ilvl w:val="0"/>
                <w:numId w:val="2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了解化妆的基本概念、历史发展及在现代社会的重要性；</w:t>
            </w:r>
          </w:p>
          <w:p w14:paraId="15005A90">
            <w:pPr>
              <w:keepNext w:val="0"/>
              <w:keepLines/>
              <w:pageBreakBefore w:val="0"/>
              <w:widowControl w:val="0"/>
              <w:numPr>
                <w:ilvl w:val="0"/>
                <w:numId w:val="2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掌握各类化妆品、化妆工具的用途、特点和正确使用方法。</w:t>
            </w:r>
          </w:p>
          <w:p w14:paraId="237107CA">
            <w:pPr>
              <w:keepNext w:val="0"/>
              <w:keepLines/>
              <w:pageBreakBefore w:val="0"/>
              <w:widowControl w:val="0"/>
              <w:numPr>
                <w:ilvl w:val="0"/>
                <w:numId w:val="2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掌握脸部各个部位的妆容设计技巧。</w:t>
            </w:r>
          </w:p>
          <w:p w14:paraId="56CAA91D">
            <w:pPr>
              <w:keepNext w:val="0"/>
              <w:keepLines/>
              <w:pageBreakBefore w:val="0"/>
              <w:widowControl w:val="0"/>
              <w:numPr>
                <w:ilvl w:val="0"/>
                <w:numId w:val="2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掌握不同脸型的化妆技巧。</w:t>
            </w:r>
          </w:p>
          <w:p w14:paraId="7762D1F1">
            <w:pPr>
              <w:keepNext w:val="0"/>
              <w:keepLines/>
              <w:pageBreakBefore w:val="0"/>
              <w:widowControl w:val="0"/>
              <w:numPr>
                <w:ilvl w:val="0"/>
                <w:numId w:val="2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掌握不同场景的化妆技巧。</w:t>
            </w:r>
          </w:p>
          <w:p w14:paraId="469D4724">
            <w:pPr>
              <w:keepNext w:val="0"/>
              <w:keepLines/>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3.能力目标：</w:t>
            </w:r>
          </w:p>
          <w:p w14:paraId="1660107C">
            <w:pPr>
              <w:keepNext w:val="0"/>
              <w:keepLines/>
              <w:pageBreakBefore w:val="0"/>
              <w:widowControl w:val="0"/>
              <w:numPr>
                <w:ilvl w:val="0"/>
                <w:numId w:val="2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能正确使用化妆工具。</w:t>
            </w:r>
          </w:p>
          <w:p w14:paraId="19EA89F5">
            <w:pPr>
              <w:keepNext w:val="0"/>
              <w:keepLines/>
              <w:pageBreakBefore w:val="0"/>
              <w:widowControl w:val="0"/>
              <w:numPr>
                <w:ilvl w:val="0"/>
                <w:numId w:val="2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能正确使用化妆技巧进行场景装造。</w:t>
            </w:r>
          </w:p>
          <w:p w14:paraId="35D18EBF">
            <w:pPr>
              <w:keepNext w:val="0"/>
              <w:keepLines/>
              <w:pageBreakBefore w:val="0"/>
              <w:widowControl w:val="0"/>
              <w:numPr>
                <w:ilvl w:val="0"/>
                <w:numId w:val="2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能运用化妆技巧对妆造进行矫正</w:t>
            </w:r>
          </w:p>
          <w:p w14:paraId="0BB0A85B">
            <w:pPr>
              <w:keepNext w:val="0"/>
              <w:keepLines/>
              <w:pageBreakBefore w:val="0"/>
              <w:widowControl w:val="0"/>
              <w:numPr>
                <w:ilvl w:val="0"/>
                <w:numId w:val="2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能对不同脸型进行针对性妆造。</w:t>
            </w:r>
          </w:p>
          <w:p w14:paraId="43884CA4">
            <w:pPr>
              <w:keepNext w:val="0"/>
              <w:keepLines/>
              <w:pageBreakBefore w:val="0"/>
              <w:widowControl w:val="0"/>
              <w:numPr>
                <w:ilvl w:val="0"/>
                <w:numId w:val="0"/>
              </w:numPr>
              <w:suppressLineNumbers w:val="0"/>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color w:val="auto"/>
                <w:kern w:val="2"/>
                <w:sz w:val="18"/>
                <w:szCs w:val="18"/>
                <w:lang w:val="en-US" w:eastAsia="zh-CN" w:bidi="ar-SA"/>
              </w:rPr>
            </w:pPr>
          </w:p>
          <w:p w14:paraId="179E5ECF">
            <w:pPr>
              <w:keepNext w:val="0"/>
              <w:keepLines/>
              <w:pageBreakBefore w:val="0"/>
              <w:widowControl w:val="0"/>
              <w:numPr>
                <w:ilvl w:val="0"/>
                <w:numId w:val="0"/>
              </w:numPr>
              <w:suppressLineNumbers w:val="0"/>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color w:val="auto"/>
                <w:kern w:val="2"/>
                <w:sz w:val="18"/>
                <w:szCs w:val="18"/>
                <w:lang w:val="en-US" w:eastAsia="zh-CN" w:bidi="ar-SA"/>
              </w:rPr>
            </w:pPr>
          </w:p>
        </w:tc>
        <w:tc>
          <w:tcPr>
            <w:tcW w:w="2467" w:type="dxa"/>
            <w:noWrap w:val="0"/>
            <w:vAlign w:val="center"/>
          </w:tcPr>
          <w:p w14:paraId="4C73673A">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模块一：化妆设计概述</w:t>
            </w:r>
          </w:p>
          <w:p w14:paraId="2FC4B3F2">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任务一：化妆设计的定义与意义</w:t>
            </w:r>
          </w:p>
          <w:p w14:paraId="0DD771AC">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任务二：化妆设计的历史与发展</w:t>
            </w:r>
          </w:p>
          <w:p w14:paraId="441AB928">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任务三：化妆设计的分类与应用</w:t>
            </w:r>
          </w:p>
          <w:p w14:paraId="37D60710">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模块二：面部结构与化妆技巧分析</w:t>
            </w:r>
          </w:p>
          <w:p w14:paraId="5B4DEA8A">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任务一：面部骨骼与肌肉结构</w:t>
            </w:r>
          </w:p>
          <w:p w14:paraId="2BCA342B">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任务二：面部比例与化妆修饰</w:t>
            </w:r>
          </w:p>
          <w:p w14:paraId="19BEBF89">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任务三：不同脸型的化妆技巧</w:t>
            </w:r>
          </w:p>
          <w:p w14:paraId="3AD3E42A">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模块三：化妆品与工具的选择方法</w:t>
            </w:r>
          </w:p>
          <w:p w14:paraId="4CCA90D2">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任务一：化妆品的基本类型与特点</w:t>
            </w:r>
          </w:p>
          <w:p w14:paraId="033D7A5B">
            <w:pPr>
              <w:pStyle w:val="20"/>
              <w:keepNext w:val="0"/>
              <w:keepLines/>
              <w:pageBreakBefore w:val="0"/>
              <w:widowControl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任务二：化妆品与工具的选择方法</w:t>
            </w:r>
          </w:p>
          <w:p w14:paraId="2442BB37">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模块三： 化妆工具的种类与使用方法</w:t>
            </w:r>
          </w:p>
          <w:p w14:paraId="35EC40FC">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任务一：化妆工具的种类及相应功能分析。</w:t>
            </w:r>
          </w:p>
          <w:p w14:paraId="6A5F2CD3">
            <w:pPr>
              <w:pStyle w:val="20"/>
              <w:keepNext w:val="0"/>
              <w:keepLines/>
              <w:pageBreakBefore w:val="0"/>
              <w:widowControl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任务二化妆工具的选择方法。</w:t>
            </w:r>
          </w:p>
          <w:p w14:paraId="79C83065">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任务三：化妆工具的搭配与清洗。</w:t>
            </w:r>
          </w:p>
          <w:p w14:paraId="0EE6C66F">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模块四：基础化妆技法表现形式分析</w:t>
            </w:r>
          </w:p>
          <w:p w14:paraId="404DE616">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任务一：底妆的打法与技巧</w:t>
            </w:r>
          </w:p>
          <w:p w14:paraId="1815E6A7">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任务二：眉毛的修饰与设计</w:t>
            </w:r>
          </w:p>
          <w:p w14:paraId="72A6D49E">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任务三：眼妆的技巧与应用</w:t>
            </w:r>
          </w:p>
          <w:p w14:paraId="1C3AF335">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任务四：腮红与唇妆的搭配</w:t>
            </w:r>
          </w:p>
          <w:p w14:paraId="66305502">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模块五：不同场合的化妆设计要点</w:t>
            </w:r>
          </w:p>
          <w:p w14:paraId="2D89E9CD">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任务一：日常妆容的设计</w:t>
            </w:r>
          </w:p>
          <w:p w14:paraId="7FD5CF19">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任务二：职场妆容的设计</w:t>
            </w:r>
          </w:p>
          <w:p w14:paraId="3F295B44">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任务三：社交与晚宴妆容的设计</w:t>
            </w:r>
          </w:p>
          <w:p w14:paraId="4C4CE7A8">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任务四：新娘妆容的设计</w:t>
            </w:r>
          </w:p>
          <w:p w14:paraId="561ADC54">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模块六创意化妆与舞台影视化妆要点</w:t>
            </w:r>
          </w:p>
          <w:p w14:paraId="3B686173">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任务一：创意化妆的构思与实现方法</w:t>
            </w:r>
          </w:p>
          <w:p w14:paraId="478A562C">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任务二：舞台化妆的特点与技巧</w:t>
            </w:r>
          </w:p>
          <w:p w14:paraId="2929E364">
            <w:pPr>
              <w:keepNext w:val="0"/>
              <w:keepLines/>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18"/>
                <w:szCs w:val="18"/>
                <w:lang w:val="en-US" w:eastAsia="zh-CN"/>
              </w:rPr>
            </w:pPr>
            <w:r>
              <w:rPr>
                <w:rFonts w:hint="eastAsia" w:ascii="宋体" w:hAnsi="宋体" w:eastAsia="宋体" w:cs="宋体"/>
                <w:color w:val="000000"/>
                <w:kern w:val="0"/>
                <w:sz w:val="18"/>
                <w:szCs w:val="18"/>
                <w:lang w:val="en-US" w:eastAsia="zh-CN" w:bidi="ar"/>
              </w:rPr>
              <w:t>任务三：影视化妆的实践与应用</w:t>
            </w:r>
          </w:p>
        </w:tc>
        <w:tc>
          <w:tcPr>
            <w:tcW w:w="2513" w:type="dxa"/>
            <w:noWrap w:val="0"/>
            <w:vAlign w:val="top"/>
          </w:tcPr>
          <w:p w14:paraId="4627A24B">
            <w:pPr>
              <w:keepNext w:val="0"/>
              <w:keepLines/>
              <w:pageBreakBefore w:val="0"/>
              <w:widowControl w:val="0"/>
              <w:kinsoku/>
              <w:wordWrap/>
              <w:overflowPunct/>
              <w:topLinePunct w:val="0"/>
              <w:autoSpaceDE/>
              <w:autoSpaceDN/>
              <w:bidi w:val="0"/>
              <w:spacing w:line="360" w:lineRule="exact"/>
              <w:ind w:left="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0A09E94D">
            <w:pPr>
              <w:pStyle w:val="5"/>
              <w:keepNext w:val="0"/>
              <w:keepLines/>
              <w:pageBreakBefore w:val="0"/>
              <w:widowControl w:val="0"/>
              <w:kinsoku/>
              <w:wordWrap/>
              <w:overflowPunct/>
              <w:topLinePunct w:val="0"/>
              <w:autoSpaceDE/>
              <w:autoSpaceDN/>
              <w:bidi w:val="0"/>
              <w:adjustRightInd w:val="0"/>
              <w:snapToGrid w:val="0"/>
              <w:spacing w:beforeLines="0" w:afterLines="0" w:line="360" w:lineRule="exact"/>
              <w:ind w:left="0" w:firstLine="0" w:firstLineChars="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本</w:t>
            </w:r>
            <w:r>
              <w:rPr>
                <w:rFonts w:hint="eastAsia" w:ascii="宋体" w:hAnsi="宋体" w:eastAsia="宋体" w:cs="宋体"/>
                <w:b w:val="0"/>
                <w:bCs/>
                <w:color w:val="auto"/>
                <w:sz w:val="18"/>
                <w:szCs w:val="18"/>
              </w:rPr>
              <w:t>课程的教学内容包括理论知识和</w:t>
            </w:r>
            <w:r>
              <w:rPr>
                <w:rFonts w:hint="eastAsia" w:ascii="宋体" w:hAnsi="宋体" w:eastAsia="宋体" w:cs="宋体"/>
                <w:b w:val="0"/>
                <w:bCs/>
                <w:color w:val="auto"/>
                <w:sz w:val="18"/>
                <w:szCs w:val="18"/>
                <w:lang w:val="en-US" w:eastAsia="zh-CN"/>
              </w:rPr>
              <w:t>实践</w:t>
            </w:r>
            <w:r>
              <w:rPr>
                <w:rFonts w:hint="eastAsia" w:ascii="宋体" w:hAnsi="宋体" w:eastAsia="宋体" w:cs="宋体"/>
                <w:b w:val="0"/>
                <w:bCs/>
                <w:color w:val="auto"/>
                <w:sz w:val="18"/>
                <w:szCs w:val="18"/>
              </w:rPr>
              <w:t>内容</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课堂采用“项目式+翻转课堂”讲教学内容重构为若干个项目，按照项目完成推进课堂教学，便于课中讨论、分析、总结、练习。有效激发学生积极性、促进沟通交流、提升学习能力、达成教学目标。</w:t>
            </w:r>
          </w:p>
          <w:p w14:paraId="73323492">
            <w:pPr>
              <w:keepNext w:val="0"/>
              <w:keepLines/>
              <w:pageBreakBefore w:val="0"/>
              <w:widowControl w:val="0"/>
              <w:numPr>
                <w:ilvl w:val="0"/>
                <w:numId w:val="6"/>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教学方法：</w:t>
            </w:r>
          </w:p>
          <w:p w14:paraId="24FB5CE1">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课前：</w:t>
            </w:r>
          </w:p>
          <w:p w14:paraId="5A9BC5CF">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教师以真实项为载体重构课程模块。每个模块下细分具体的小项目。确定学习目标、制订评价标准、设计教学项目、准备学习资源、划分合作小组、进行组内分工、发布学习任务、线上答疑等。</w:t>
            </w:r>
          </w:p>
          <w:p w14:paraId="3C312278">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学生:认领任务、查找资料、自主学习、协作学习等。</w:t>
            </w:r>
          </w:p>
          <w:p w14:paraId="60A640B6">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课中：</w:t>
            </w:r>
          </w:p>
          <w:p w14:paraId="6AF282D6">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1.学生分享预习成果:每个项目组通过多媒体设备分享预习成果，包括对知识点的分析、遇到的困难及解决过程、尚未解决的问题等。老师记录学生提问，并对预习成果进行点评。</w:t>
            </w:r>
          </w:p>
          <w:p w14:paraId="0EBA1B7F">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2.知识讲解:老师对本课的重点知识进行深入讲解，解答各小组提出的问题并对本节课的内容进行归纳、总结。引导学生分析真实妆造案例，总结不同场合妆造要点。</w:t>
            </w:r>
          </w:p>
          <w:p w14:paraId="27FE5930">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3.学生按照组内分工，模拟场景妆造在实践中不断尝试、修正和完善自己的解决方案。老师巡回指导，及时纠正学生的错误操作。在实践操作过程中，学生可以通过小组讨论、互相学习等方式解决问题。</w:t>
            </w:r>
          </w:p>
          <w:p w14:paraId="0F98C1C6">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4.学生进行实践成果汇报，老师点评、总结</w:t>
            </w:r>
          </w:p>
          <w:p w14:paraId="3F60246E">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课后阶段</w:t>
            </w:r>
          </w:p>
          <w:p w14:paraId="43DBB5B1">
            <w:pPr>
              <w:pStyle w:val="7"/>
              <w:keepNext w:val="0"/>
              <w:keepLines/>
              <w:pageBreakBefore w:val="0"/>
              <w:widowControl w:val="0"/>
              <w:numPr>
                <w:ilvl w:val="0"/>
                <w:numId w:val="0"/>
              </w:numPr>
              <w:kinsoku/>
              <w:wordWrap/>
              <w:overflowPunct/>
              <w:topLinePunct w:val="0"/>
              <w:autoSpaceDE/>
              <w:autoSpaceDN/>
              <w:bidi w:val="0"/>
              <w:spacing w:after="0" w:line="360" w:lineRule="exact"/>
              <w:ind w:left="0"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需要完成项目报告，总结项目实施过程中的经验教训和所学到的知识技能。老师及时对学生的项目报告进行批改和评价，给出反馈和建议。同时，老师提供一些线上拓展资源和线下实践任务，帮助学生进一步学习和探索。</w:t>
            </w:r>
          </w:p>
          <w:p w14:paraId="140499DC">
            <w:pPr>
              <w:keepNext w:val="0"/>
              <w:keepLines/>
              <w:pageBreakBefore w:val="0"/>
              <w:widowControl w:val="0"/>
              <w:kinsoku/>
              <w:wordWrap/>
              <w:overflowPunct/>
              <w:topLinePunct w:val="0"/>
              <w:autoSpaceDE/>
              <w:autoSpaceDN/>
              <w:bidi w:val="0"/>
              <w:spacing w:line="360" w:lineRule="exact"/>
              <w:ind w:left="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0E2691DC">
            <w:pPr>
              <w:keepNext w:val="0"/>
              <w:keepLines/>
              <w:pageBreakBefore w:val="0"/>
              <w:widowControl w:val="0"/>
              <w:kinsoku/>
              <w:wordWrap/>
              <w:overflowPunct/>
              <w:topLinePunct w:val="0"/>
              <w:autoSpaceDE/>
              <w:autoSpaceDN/>
              <w:bidi w:val="0"/>
              <w:spacing w:line="360" w:lineRule="exact"/>
              <w:ind w:left="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在学校的支持下，本专业已经建成了满足教学需要</w:t>
            </w:r>
            <w:r>
              <w:rPr>
                <w:rFonts w:hint="eastAsia" w:ascii="宋体" w:hAnsi="宋体" w:eastAsia="宋体" w:cs="宋体"/>
                <w:sz w:val="18"/>
                <w:szCs w:val="18"/>
                <w:lang w:val="en-US" w:eastAsia="zh-CN"/>
              </w:rPr>
              <w:t>的化妆实训室，配备光线充足的照明设备，可调节化妆椅，镜面清晰的半身化妆镜，以及丰富的服化道道具</w:t>
            </w:r>
            <w:r>
              <w:rPr>
                <w:rFonts w:hint="eastAsia" w:ascii="宋体" w:hAnsi="宋体" w:eastAsia="宋体" w:cs="宋体"/>
                <w:sz w:val="18"/>
                <w:szCs w:val="18"/>
              </w:rPr>
              <w:t>。</w:t>
            </w:r>
            <w:r>
              <w:rPr>
                <w:rFonts w:hint="eastAsia" w:ascii="宋体" w:hAnsi="宋体" w:eastAsia="宋体" w:cs="宋体"/>
                <w:sz w:val="18"/>
                <w:szCs w:val="18"/>
                <w:lang w:val="en-US" w:eastAsia="zh-CN"/>
              </w:rPr>
              <w:t>多媒体教室以及丰富的智慧化教学资源满足理论教学需求。</w:t>
            </w:r>
          </w:p>
          <w:p w14:paraId="0E49F72C">
            <w:pPr>
              <w:keepNext w:val="0"/>
              <w:keepLines/>
              <w:pageBreakBefore w:val="0"/>
              <w:widowControl w:val="0"/>
              <w:kinsoku/>
              <w:wordWrap/>
              <w:overflowPunct/>
              <w:topLinePunct w:val="0"/>
              <w:autoSpaceDE/>
              <w:autoSpaceDN/>
              <w:bidi w:val="0"/>
              <w:spacing w:line="360" w:lineRule="exact"/>
              <w:ind w:left="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4.教师要求：</w:t>
            </w:r>
          </w:p>
          <w:p w14:paraId="0704970F">
            <w:pPr>
              <w:keepNext w:val="0"/>
              <w:keepLines/>
              <w:pageBreakBefore w:val="0"/>
              <w:widowControl w:val="0"/>
              <w:kinsoku/>
              <w:wordWrap/>
              <w:overflowPunct/>
              <w:topLinePunct w:val="0"/>
              <w:autoSpaceDE/>
              <w:autoSpaceDN/>
              <w:bidi w:val="0"/>
              <w:spacing w:line="360" w:lineRule="exact"/>
              <w:ind w:lef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教师</w:t>
            </w:r>
            <w:r>
              <w:rPr>
                <w:rFonts w:hint="eastAsia" w:ascii="宋体" w:hAnsi="宋体" w:eastAsia="宋体" w:cs="宋体"/>
                <w:sz w:val="18"/>
                <w:szCs w:val="18"/>
                <w:lang w:val="en-US" w:eastAsia="zh-CN"/>
              </w:rPr>
              <w:t>需</w:t>
            </w:r>
            <w:r>
              <w:rPr>
                <w:rFonts w:hint="eastAsia" w:ascii="宋体" w:hAnsi="宋体" w:eastAsia="宋体" w:cs="宋体"/>
                <w:sz w:val="18"/>
                <w:szCs w:val="18"/>
                <w:lang w:eastAsia="zh-CN"/>
              </w:rPr>
              <w:t>具备丰富的化妆理论知识和精湛的技术水平，能够将理论知识与实践相结合。了解化妆设计在影视、舞台、时尚等领域的最新趋势和技术。具有创新精神</w:t>
            </w:r>
            <w:r>
              <w:rPr>
                <w:rFonts w:hint="eastAsia" w:ascii="宋体" w:hAnsi="宋体" w:eastAsia="宋体" w:cs="宋体"/>
                <w:sz w:val="18"/>
                <w:szCs w:val="18"/>
                <w:lang w:val="en-US" w:eastAsia="zh-CN"/>
              </w:rPr>
              <w:t>和</w:t>
            </w:r>
            <w:r>
              <w:rPr>
                <w:rFonts w:hint="eastAsia" w:ascii="宋体" w:hAnsi="宋体" w:eastAsia="宋体" w:cs="宋体"/>
                <w:sz w:val="18"/>
                <w:szCs w:val="18"/>
                <w:lang w:eastAsia="zh-CN"/>
              </w:rPr>
              <w:t>国际视野，了解国际化妆设计的发展趋势，能够根据行业发展和市场需求，为学生提供</w:t>
            </w:r>
            <w:r>
              <w:rPr>
                <w:rFonts w:hint="eastAsia" w:ascii="宋体" w:hAnsi="宋体" w:eastAsia="宋体" w:cs="宋体"/>
                <w:sz w:val="18"/>
                <w:szCs w:val="18"/>
                <w:lang w:val="en-US" w:eastAsia="zh-CN"/>
              </w:rPr>
              <w:t>多样化、个性化、差异化</w:t>
            </w:r>
            <w:r>
              <w:rPr>
                <w:rFonts w:hint="eastAsia" w:ascii="宋体" w:hAnsi="宋体" w:eastAsia="宋体" w:cs="宋体"/>
                <w:sz w:val="18"/>
                <w:szCs w:val="18"/>
                <w:lang w:eastAsia="zh-CN"/>
              </w:rPr>
              <w:t>教学资源不断更新教学内容和方法。</w:t>
            </w:r>
          </w:p>
          <w:p w14:paraId="61B90060">
            <w:pPr>
              <w:keepNext w:val="0"/>
              <w:keepLines/>
              <w:pageBreakBefore w:val="0"/>
              <w:widowControl w:val="0"/>
              <w:kinsoku/>
              <w:wordWrap/>
              <w:overflowPunct/>
              <w:topLinePunct w:val="0"/>
              <w:autoSpaceDE/>
              <w:autoSpaceDN/>
              <w:bidi w:val="0"/>
              <w:spacing w:line="360" w:lineRule="exact"/>
              <w:ind w:left="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5.考核方式：</w:t>
            </w:r>
          </w:p>
          <w:p w14:paraId="1E514390">
            <w:pPr>
              <w:keepNext w:val="0"/>
              <w:keepLines/>
              <w:pageBreakBefore w:val="0"/>
              <w:widowControl w:val="0"/>
              <w:numPr>
                <w:ilvl w:val="0"/>
                <w:numId w:val="3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实操评估：对学生的实操操作进行评估，检查学员的掌握程度和操作能力。</w:t>
            </w:r>
          </w:p>
          <w:p w14:paraId="4536B0E5">
            <w:pPr>
              <w:keepNext w:val="0"/>
              <w:keepLines/>
              <w:pageBreakBefore w:val="0"/>
              <w:widowControl w:val="0"/>
              <w:numPr>
                <w:ilvl w:val="0"/>
                <w:numId w:val="3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反馈机制：建立学员反馈机制，鼓励学员提出问题和建议，及时调整教学内容和方法。</w:t>
            </w:r>
          </w:p>
          <w:p w14:paraId="26907721">
            <w:pPr>
              <w:pStyle w:val="20"/>
              <w:keepNext w:val="0"/>
              <w:keepLines/>
              <w:pageBreakBefore w:val="0"/>
              <w:widowControl w:val="0"/>
              <w:numPr>
                <w:ilvl w:val="0"/>
                <w:numId w:val="3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过程评价与结果评价相结合，通过自评，互评，师评进行多元主体评价分析，全面提高学生的化妆设计能力和综合素质。</w:t>
            </w:r>
          </w:p>
        </w:tc>
      </w:tr>
      <w:tr w14:paraId="7F68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3B0B7A6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color w:val="auto"/>
                <w:kern w:val="0"/>
                <w:sz w:val="18"/>
                <w:szCs w:val="18"/>
                <w:highlight w:val="none"/>
                <w:lang w:val="en-US" w:eastAsia="zh-CN" w:bidi="ar-SA"/>
              </w:rPr>
              <w:t>发型设计</w:t>
            </w:r>
          </w:p>
        </w:tc>
        <w:tc>
          <w:tcPr>
            <w:tcW w:w="3042" w:type="dxa"/>
            <w:noWrap w:val="0"/>
            <w:vAlign w:val="center"/>
          </w:tcPr>
          <w:p w14:paraId="219E4D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Chars="0"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val="0"/>
                <w:bCs w:val="0"/>
                <w:color w:val="000000"/>
                <w:kern w:val="0"/>
                <w:sz w:val="18"/>
                <w:szCs w:val="18"/>
                <w:lang w:val="en-US" w:eastAsia="zh-CN" w:bidi="ar"/>
              </w:rPr>
              <w:t>1.</w:t>
            </w:r>
            <w:r>
              <w:rPr>
                <w:rFonts w:hint="eastAsia" w:ascii="宋体" w:hAnsi="宋体" w:eastAsia="宋体" w:cs="宋体"/>
                <w:b/>
                <w:bCs/>
                <w:color w:val="000000"/>
                <w:kern w:val="0"/>
                <w:sz w:val="18"/>
                <w:szCs w:val="18"/>
                <w:lang w:val="en-US" w:eastAsia="zh-CN" w:bidi="ar"/>
              </w:rPr>
              <w:t>素质目标：</w:t>
            </w:r>
          </w:p>
          <w:p w14:paraId="23D62AB4">
            <w:pPr>
              <w:keepNext w:val="0"/>
              <w:keepLines w:val="0"/>
              <w:pageBreakBefore w:val="0"/>
              <w:widowControl w:val="0"/>
              <w:numPr>
                <w:ilvl w:val="0"/>
                <w:numId w:val="3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培养学生诚实、善于沟通与合作的品质；</w:t>
            </w:r>
          </w:p>
          <w:p w14:paraId="2F52B045">
            <w:pPr>
              <w:keepNext w:val="0"/>
              <w:keepLines w:val="0"/>
              <w:pageBreakBefore w:val="0"/>
              <w:widowControl w:val="0"/>
              <w:numPr>
                <w:ilvl w:val="0"/>
                <w:numId w:val="3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培养学生精益求精的工匠精神；</w:t>
            </w:r>
          </w:p>
          <w:p w14:paraId="2A224451">
            <w:pPr>
              <w:keepNext w:val="0"/>
              <w:keepLines w:val="0"/>
              <w:pageBreakBefore w:val="0"/>
              <w:widowControl w:val="0"/>
              <w:numPr>
                <w:ilvl w:val="0"/>
                <w:numId w:val="3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提升学生职业道德品质。</w:t>
            </w:r>
          </w:p>
          <w:p w14:paraId="125DB254">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sz w:val="18"/>
                <w:szCs w:val="18"/>
              </w:rPr>
            </w:pPr>
            <w:r>
              <w:rPr>
                <w:rFonts w:hint="eastAsia" w:ascii="宋体" w:hAnsi="宋体" w:eastAsia="宋体" w:cs="宋体"/>
                <w:b/>
                <w:bCs/>
                <w:color w:val="000000"/>
                <w:kern w:val="0"/>
                <w:sz w:val="18"/>
                <w:szCs w:val="18"/>
                <w:lang w:val="en-US" w:eastAsia="zh-CN" w:bidi="ar"/>
              </w:rPr>
              <w:t>2.知识目标：</w:t>
            </w:r>
          </w:p>
          <w:p w14:paraId="161604C9">
            <w:pPr>
              <w:keepNext w:val="0"/>
              <w:keepLines w:val="0"/>
              <w:pageBreakBefore w:val="0"/>
              <w:widowControl w:val="0"/>
              <w:numPr>
                <w:ilvl w:val="0"/>
                <w:numId w:val="3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掌握发型设计的基本理念；</w:t>
            </w:r>
          </w:p>
          <w:p w14:paraId="3645F1C7">
            <w:pPr>
              <w:keepNext w:val="0"/>
              <w:keepLines w:val="0"/>
              <w:pageBreakBefore w:val="0"/>
              <w:widowControl w:val="0"/>
              <w:numPr>
                <w:ilvl w:val="0"/>
                <w:numId w:val="3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熟知发型制作的技术要求、和审美要求。</w:t>
            </w:r>
          </w:p>
          <w:p w14:paraId="60A5219C">
            <w:pPr>
              <w:keepNext w:val="0"/>
              <w:keepLines w:val="0"/>
              <w:pageBreakBefore w:val="0"/>
              <w:widowControl w:val="0"/>
              <w:numPr>
                <w:ilvl w:val="0"/>
                <w:numId w:val="3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使学生较系统地掌握日妆发型、晚宴发型、新娘发型的基本知识与方法；</w:t>
            </w:r>
          </w:p>
          <w:p w14:paraId="7412B2D3">
            <w:pPr>
              <w:keepNext w:val="0"/>
              <w:keepLines w:val="0"/>
              <w:pageBreakBefore w:val="0"/>
              <w:widowControl w:val="0"/>
              <w:numPr>
                <w:ilvl w:val="0"/>
                <w:numId w:val="3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学会不同场合中发型造型的基本技能技巧；</w:t>
            </w:r>
          </w:p>
          <w:p w14:paraId="7286DF8D">
            <w:pPr>
              <w:keepNext w:val="0"/>
              <w:keepLines w:val="0"/>
              <w:pageBreakBefore w:val="0"/>
              <w:widowControl w:val="0"/>
              <w:numPr>
                <w:ilvl w:val="0"/>
                <w:numId w:val="3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掌握发型在整体造型设计中的运用原则及方法</w:t>
            </w:r>
          </w:p>
          <w:p w14:paraId="1451182A">
            <w:pPr>
              <w:keepNext w:val="0"/>
              <w:keepLines w:val="0"/>
              <w:pageBreakBefore w:val="0"/>
              <w:widowControl w:val="0"/>
              <w:numPr>
                <w:ilvl w:val="0"/>
                <w:numId w:val="3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学会欣赏不同风格特色的发型造型艺术</w:t>
            </w:r>
          </w:p>
          <w:p w14:paraId="270130DA">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3.能力目标：</w:t>
            </w:r>
          </w:p>
          <w:p w14:paraId="1B049C02">
            <w:pPr>
              <w:keepNext w:val="0"/>
              <w:keepLines w:val="0"/>
              <w:pageBreakBefore w:val="0"/>
              <w:widowControl w:val="0"/>
              <w:numPr>
                <w:ilvl w:val="0"/>
                <w:numId w:val="3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能熟练的进行发型设计。</w:t>
            </w:r>
          </w:p>
          <w:p w14:paraId="4883CDA6">
            <w:pPr>
              <w:keepNext w:val="0"/>
              <w:keepLines w:val="0"/>
              <w:pageBreakBefore w:val="0"/>
              <w:widowControl w:val="0"/>
              <w:numPr>
                <w:ilvl w:val="0"/>
                <w:numId w:val="3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能根据妆容进行发型设计</w:t>
            </w:r>
          </w:p>
          <w:p w14:paraId="0EFE421F">
            <w:pPr>
              <w:keepNext w:val="0"/>
              <w:keepLines w:val="0"/>
              <w:pageBreakBefore w:val="0"/>
              <w:widowControl w:val="0"/>
              <w:numPr>
                <w:ilvl w:val="0"/>
                <w:numId w:val="3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能根据TPO原则进行发型设计</w:t>
            </w:r>
          </w:p>
          <w:p w14:paraId="4AC291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color w:val="000000"/>
                <w:kern w:val="0"/>
                <w:sz w:val="18"/>
                <w:szCs w:val="18"/>
                <w:lang w:val="en-US" w:eastAsia="zh-CN" w:bidi="ar"/>
              </w:rPr>
            </w:pPr>
          </w:p>
          <w:p w14:paraId="295B94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color w:val="FF0000"/>
                <w:sz w:val="18"/>
                <w:szCs w:val="18"/>
                <w:vertAlign w:val="baseline"/>
                <w:lang w:val="en-US" w:eastAsia="zh-CN"/>
              </w:rPr>
            </w:pPr>
          </w:p>
        </w:tc>
        <w:tc>
          <w:tcPr>
            <w:tcW w:w="2467" w:type="dxa"/>
            <w:noWrap w:val="0"/>
            <w:vAlign w:val="center"/>
          </w:tcPr>
          <w:p w14:paraId="0A22ACE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模块一：发型</w:t>
            </w:r>
            <w:r>
              <w:rPr>
                <w:rFonts w:hint="eastAsia" w:ascii="宋体" w:hAnsi="宋体" w:eastAsia="宋体" w:cs="宋体"/>
                <w:b/>
                <w:bCs/>
                <w:sz w:val="18"/>
                <w:szCs w:val="18"/>
              </w:rPr>
              <w:t>基础知识</w:t>
            </w:r>
          </w:p>
          <w:p w14:paraId="1DF6BD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发型设计概述</w:t>
            </w:r>
          </w:p>
          <w:p w14:paraId="3577CB9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造型工具</w:t>
            </w:r>
            <w:r>
              <w:rPr>
                <w:rFonts w:hint="eastAsia" w:ascii="宋体" w:hAnsi="宋体" w:eastAsia="宋体" w:cs="宋体"/>
                <w:sz w:val="18"/>
                <w:szCs w:val="18"/>
                <w:lang w:val="en-US" w:eastAsia="zh-CN"/>
              </w:rPr>
              <w:t>学习</w:t>
            </w:r>
          </w:p>
          <w:p w14:paraId="506BB5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 xml:space="preserve"> 造型基础技法</w:t>
            </w:r>
            <w:r>
              <w:rPr>
                <w:rFonts w:hint="eastAsia" w:ascii="宋体" w:hAnsi="宋体" w:eastAsia="宋体" w:cs="宋体"/>
                <w:sz w:val="18"/>
                <w:szCs w:val="18"/>
                <w:lang w:val="en-US" w:eastAsia="zh-CN"/>
              </w:rPr>
              <w:t>学习</w:t>
            </w:r>
          </w:p>
          <w:p w14:paraId="05E956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模块二：基础造型技巧</w:t>
            </w:r>
          </w:p>
          <w:p w14:paraId="364F57A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扎发技巧</w:t>
            </w:r>
          </w:p>
          <w:p w14:paraId="76BFE59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 xml:space="preserve"> 拧发与发夹造型</w:t>
            </w:r>
          </w:p>
          <w:p w14:paraId="3EA7A89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模块三：手指造型与刘海处理技巧</w:t>
            </w:r>
          </w:p>
          <w:p w14:paraId="5C96DD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手指造型技巧</w:t>
            </w:r>
          </w:p>
          <w:p w14:paraId="07BD6F8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刘海造型</w:t>
            </w:r>
            <w:r>
              <w:rPr>
                <w:rFonts w:hint="eastAsia" w:ascii="宋体" w:hAnsi="宋体" w:eastAsia="宋体" w:cs="宋体"/>
                <w:sz w:val="18"/>
                <w:szCs w:val="18"/>
                <w:lang w:val="en-US" w:eastAsia="zh-CN"/>
              </w:rPr>
              <w:t>技巧</w:t>
            </w:r>
          </w:p>
          <w:p w14:paraId="1257E8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模块四： 简易发型设计技巧</w:t>
            </w:r>
          </w:p>
          <w:p w14:paraId="03C474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任务一：不同区侧编发技巧</w:t>
            </w:r>
          </w:p>
          <w:p w14:paraId="6613688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脑后卷发和额前盘发</w:t>
            </w:r>
          </w:p>
          <w:p w14:paraId="220008B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 xml:space="preserve"> 额前编发与侧边花苞</w:t>
            </w:r>
          </w:p>
          <w:p w14:paraId="18FB7C8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任务四：</w:t>
            </w:r>
            <w:r>
              <w:rPr>
                <w:rFonts w:hint="eastAsia" w:ascii="宋体" w:hAnsi="宋体" w:eastAsia="宋体" w:cs="宋体"/>
                <w:sz w:val="18"/>
                <w:szCs w:val="18"/>
              </w:rPr>
              <w:t>其他简易发型</w:t>
            </w:r>
            <w:r>
              <w:rPr>
                <w:rFonts w:hint="eastAsia" w:ascii="宋体" w:hAnsi="宋体" w:eastAsia="宋体" w:cs="宋体"/>
                <w:sz w:val="18"/>
                <w:szCs w:val="18"/>
                <w:lang w:val="en-US" w:eastAsia="zh-CN"/>
              </w:rPr>
              <w:t>技巧</w:t>
            </w:r>
          </w:p>
          <w:p w14:paraId="600997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模块五：特定场合发型设计</w:t>
            </w:r>
          </w:p>
          <w:p w14:paraId="1AB8D4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新娘造型</w:t>
            </w:r>
          </w:p>
          <w:p w14:paraId="4C94B34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晚礼造型</w:t>
            </w:r>
          </w:p>
          <w:p w14:paraId="6B210C3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影楼造型</w:t>
            </w:r>
          </w:p>
          <w:p w14:paraId="163B0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模块六：</w:t>
            </w:r>
            <w:r>
              <w:rPr>
                <w:rFonts w:hint="eastAsia" w:ascii="宋体" w:hAnsi="宋体" w:eastAsia="宋体" w:cs="宋体"/>
                <w:b/>
                <w:bCs/>
                <w:sz w:val="18"/>
                <w:szCs w:val="18"/>
              </w:rPr>
              <w:t>发型设计与脸型、年龄、身材的关系</w:t>
            </w:r>
          </w:p>
          <w:p w14:paraId="1911A46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发型轮廓修饰脸型</w:t>
            </w:r>
          </w:p>
          <w:p w14:paraId="5A2466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发型与五官直曲关系</w:t>
            </w:r>
          </w:p>
          <w:p w14:paraId="2527CBA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发型与年龄的搭配</w:t>
            </w:r>
          </w:p>
          <w:p w14:paraId="270F480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sz w:val="18"/>
                <w:szCs w:val="18"/>
                <w:lang w:val="en-US" w:eastAsia="zh-CN"/>
              </w:rPr>
              <w:t>任务四：</w:t>
            </w:r>
            <w:r>
              <w:rPr>
                <w:rFonts w:hint="eastAsia" w:ascii="宋体" w:hAnsi="宋体" w:eastAsia="宋体" w:cs="宋体"/>
                <w:sz w:val="18"/>
                <w:szCs w:val="18"/>
              </w:rPr>
              <w:t xml:space="preserve"> 发型与身材的协调</w:t>
            </w:r>
          </w:p>
        </w:tc>
        <w:tc>
          <w:tcPr>
            <w:tcW w:w="2513" w:type="dxa"/>
            <w:noWrap w:val="0"/>
            <w:vAlign w:val="top"/>
          </w:tcPr>
          <w:p w14:paraId="4B2395A3">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1.教学模式:</w:t>
            </w:r>
          </w:p>
          <w:p w14:paraId="10B545D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实践导向型教学模式，注重将理论知识与实际操作相结合。</w:t>
            </w:r>
          </w:p>
          <w:p w14:paraId="6E79D13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小组合作学习模式，促进学生之间的合作与交流。</w:t>
            </w:r>
          </w:p>
          <w:p w14:paraId="1118118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2.教学方法：</w:t>
            </w:r>
          </w:p>
          <w:p w14:paraId="2ACAFAE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结合案例分析和实际操作，引导学生理论联系实际，培养解决问题的能力。</w:t>
            </w:r>
          </w:p>
          <w:p w14:paraId="18B4C5D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采用小组合作学习和个性化指导相结合的方式，促进学生之间的互动和交流。</w:t>
            </w:r>
          </w:p>
          <w:p w14:paraId="6EB047D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3.教学条件：</w:t>
            </w:r>
          </w:p>
          <w:p w14:paraId="2A11E4C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已建设集美发、洗发、染发、烫发等多功能为一体美容美发实训室，配备理发椅、镜子、吹风机、剪刀、梳子、卷发棒等专业的发型设计工具和设备。</w:t>
            </w:r>
          </w:p>
          <w:p w14:paraId="0B0E867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4.教学要求：</w:t>
            </w:r>
          </w:p>
          <w:p w14:paraId="417BD25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教师应具备精湛的发型设计技能，能够熟练掌握各种发型设计方法和操作流程，能够熟练掌握和运用各种教学方法和技巧，注重理论与实践相结合，强调“做中学、做中教”的职教特色，培养学生的实践能力和职业素养。</w:t>
            </w:r>
          </w:p>
          <w:p w14:paraId="7F2FD63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5.教学评价：</w:t>
            </w:r>
          </w:p>
          <w:p w14:paraId="7AA5FAEB">
            <w:pPr>
              <w:pStyle w:val="5"/>
              <w:keepNext w:val="0"/>
              <w:keepLines w:val="0"/>
              <w:pageBreakBefore w:val="0"/>
              <w:widowControl w:val="0"/>
              <w:numPr>
                <w:ilvl w:val="0"/>
                <w:numId w:val="34"/>
              </w:numPr>
              <w:kinsoku/>
              <w:wordWrap/>
              <w:overflowPunct/>
              <w:topLinePunct w:val="0"/>
              <w:autoSpaceDE/>
              <w:autoSpaceDN/>
              <w:bidi w:val="0"/>
              <w:adjustRightInd w:val="0"/>
              <w:snapToGrid w:val="0"/>
              <w:spacing w:beforeLines="0" w:afterLines="0" w:line="360" w:lineRule="exact"/>
              <w:ind w:left="0" w:leftChars="0" w:firstLine="0" w:firstLineChars="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构建多元评价体系：</w:t>
            </w:r>
          </w:p>
          <w:p w14:paraId="08EA3E42">
            <w:pPr>
              <w:pStyle w:val="5"/>
              <w:keepNext w:val="0"/>
              <w:keepLines w:val="0"/>
              <w:pageBreakBefore w:val="0"/>
              <w:widowControl w:val="0"/>
              <w:numPr>
                <w:ilvl w:val="0"/>
                <w:numId w:val="34"/>
              </w:numPr>
              <w:kinsoku/>
              <w:wordWrap/>
              <w:overflowPunct/>
              <w:topLinePunct w:val="0"/>
              <w:autoSpaceDE/>
              <w:autoSpaceDN/>
              <w:bidi w:val="0"/>
              <w:adjustRightInd w:val="0"/>
              <w:snapToGrid w:val="0"/>
              <w:spacing w:beforeLines="0" w:afterLines="0" w:line="360" w:lineRule="exact"/>
              <w:ind w:left="0" w:leftChars="0" w:firstLine="0" w:firstLineChars="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学生自评、小组互评、教师评价以及校外专家评价等作品评价。关注作品的创意性、技术难度、完成度以及美观度等方面。</w:t>
            </w:r>
          </w:p>
          <w:p w14:paraId="3244F3B3">
            <w:pPr>
              <w:keepNext w:val="0"/>
              <w:keepLines w:val="0"/>
              <w:pageBreakBefore w:val="0"/>
              <w:widowControl w:val="0"/>
              <w:numPr>
                <w:ilvl w:val="0"/>
                <w:numId w:val="34"/>
              </w:numPr>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学习态度评价：</w:t>
            </w:r>
          </w:p>
          <w:p w14:paraId="66BC8B47">
            <w:pPr>
              <w:keepNext w:val="0"/>
              <w:keepLines w:val="0"/>
              <w:pageBreakBefore w:val="0"/>
              <w:widowControl w:val="0"/>
              <w:numPr>
                <w:ilvl w:val="0"/>
                <w:numId w:val="34"/>
              </w:numPr>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sz w:val="18"/>
                <w:szCs w:val="18"/>
                <w:lang w:val="en-US" w:eastAsia="zh-CN"/>
              </w:rPr>
              <w:t>通过课堂参与度、作业完成情况、学习态度等方面评价学生的学习态度。</w:t>
            </w:r>
          </w:p>
        </w:tc>
      </w:tr>
      <w:tr w14:paraId="4876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285994D4">
            <w:pPr>
              <w:keepNext w:val="0"/>
              <w:keepLines w:val="0"/>
              <w:pageBreakBefore w:val="0"/>
              <w:widowControl w:val="0"/>
              <w:kinsoku/>
              <w:wordWrap/>
              <w:overflowPunct/>
              <w:topLinePunct w:val="0"/>
              <w:autoSpaceDE/>
              <w:autoSpaceDN/>
              <w:bidi w:val="0"/>
              <w:spacing w:line="360" w:lineRule="exact"/>
              <w:jc w:val="left"/>
              <w:textAlignment w:val="auto"/>
              <w:rPr>
                <w:rFonts w:hint="default" w:ascii="宋体" w:hAnsi="宋体" w:eastAsia="宋体" w:cs="宋体"/>
                <w:b/>
                <w:bCs w:val="0"/>
                <w:sz w:val="18"/>
                <w:szCs w:val="18"/>
                <w:lang w:val="en-US" w:eastAsia="zh-CN"/>
              </w:rPr>
            </w:pPr>
            <w:r>
              <w:rPr>
                <w:rFonts w:hint="default" w:ascii="宋体" w:hAnsi="宋体" w:eastAsia="宋体" w:cs="宋体"/>
                <w:b/>
                <w:bCs w:val="0"/>
                <w:sz w:val="18"/>
                <w:szCs w:val="18"/>
                <w:lang w:val="en-US" w:eastAsia="zh-CN"/>
              </w:rPr>
              <w:t>美容仪器与技法应用</w:t>
            </w:r>
          </w:p>
        </w:tc>
        <w:tc>
          <w:tcPr>
            <w:tcW w:w="3042" w:type="dxa"/>
            <w:noWrap w:val="0"/>
            <w:vAlign w:val="center"/>
          </w:tcPr>
          <w:p w14:paraId="69894AA4">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1.素质目标：</w:t>
            </w:r>
          </w:p>
          <w:p w14:paraId="43A0D6A9">
            <w:pPr>
              <w:keepNext w:val="0"/>
              <w:keepLines w:val="0"/>
              <w:pageBreakBefore w:val="0"/>
              <w:widowControl w:val="0"/>
              <w:numPr>
                <w:ilvl w:val="0"/>
                <w:numId w:val="3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培养学生的职业道德和职业操守。</w:t>
            </w:r>
          </w:p>
          <w:p w14:paraId="24B3C040">
            <w:pPr>
              <w:keepNext w:val="0"/>
              <w:keepLines w:val="0"/>
              <w:pageBreakBefore w:val="0"/>
              <w:widowControl w:val="0"/>
              <w:numPr>
                <w:ilvl w:val="0"/>
                <w:numId w:val="3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培养沟通能力、团队协作能力。</w:t>
            </w:r>
          </w:p>
          <w:p w14:paraId="0232294A">
            <w:pPr>
              <w:keepNext w:val="0"/>
              <w:keepLines w:val="0"/>
              <w:pageBreakBefore w:val="0"/>
              <w:widowControl w:val="0"/>
              <w:numPr>
                <w:ilvl w:val="0"/>
                <w:numId w:val="3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val="0"/>
                <w:bCs/>
                <w:color w:val="auto"/>
                <w:sz w:val="18"/>
                <w:szCs w:val="18"/>
                <w:vertAlign w:val="baseline"/>
                <w:lang w:val="en-US" w:eastAsia="zh-CN"/>
              </w:rPr>
              <w:t>培养自主学习能力</w:t>
            </w:r>
          </w:p>
          <w:p w14:paraId="6CA4BB68">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2.知识目标：</w:t>
            </w:r>
          </w:p>
          <w:p w14:paraId="04D35218">
            <w:pPr>
              <w:keepNext w:val="0"/>
              <w:keepLines w:val="0"/>
              <w:pageBreakBefore w:val="0"/>
              <w:widowControl w:val="0"/>
              <w:numPr>
                <w:ilvl w:val="0"/>
                <w:numId w:val="3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掌握皮肤的基本结构、生理功能和病理变化。</w:t>
            </w:r>
          </w:p>
          <w:p w14:paraId="7B46B958">
            <w:pPr>
              <w:keepNext w:val="0"/>
              <w:keepLines w:val="0"/>
              <w:pageBreakBefore w:val="0"/>
              <w:widowControl w:val="0"/>
              <w:numPr>
                <w:ilvl w:val="0"/>
                <w:numId w:val="3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了解不同类型的皮肤及其护理方法。</w:t>
            </w:r>
          </w:p>
          <w:p w14:paraId="06C56B51">
            <w:pPr>
              <w:keepNext w:val="0"/>
              <w:keepLines w:val="0"/>
              <w:pageBreakBefore w:val="0"/>
              <w:widowControl w:val="0"/>
              <w:numPr>
                <w:ilvl w:val="0"/>
                <w:numId w:val="3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熟悉常见皮肤问题的识别、预防和治疗原则。</w:t>
            </w:r>
          </w:p>
          <w:p w14:paraId="1AEFE0B6">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3.能力目标：</w:t>
            </w:r>
          </w:p>
          <w:p w14:paraId="2D799790">
            <w:pPr>
              <w:keepNext w:val="0"/>
              <w:keepLines w:val="0"/>
              <w:pageBreakBefore w:val="0"/>
              <w:widowControl w:val="0"/>
              <w:numPr>
                <w:ilvl w:val="0"/>
                <w:numId w:val="37"/>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能进行皮肤清洁、保湿、防晒等日常护理操作。</w:t>
            </w:r>
          </w:p>
          <w:p w14:paraId="384D9826">
            <w:pPr>
              <w:keepNext w:val="0"/>
              <w:keepLines w:val="0"/>
              <w:pageBreakBefore w:val="0"/>
              <w:widowControl w:val="0"/>
              <w:numPr>
                <w:ilvl w:val="0"/>
                <w:numId w:val="37"/>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能灵活运用常见皮肤问题的护理技术，解决皮肤问题</w:t>
            </w:r>
          </w:p>
          <w:p w14:paraId="783BDAB7">
            <w:pPr>
              <w:keepNext w:val="0"/>
              <w:keepLines w:val="0"/>
              <w:pageBreakBefore w:val="0"/>
              <w:widowControl w:val="0"/>
              <w:numPr>
                <w:ilvl w:val="0"/>
                <w:numId w:val="37"/>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会使用各种皮肤护理仪器和设备，确保操作的安全性和有效性。</w:t>
            </w:r>
          </w:p>
          <w:p w14:paraId="5336DBF2">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color w:val="FF0000"/>
                <w:sz w:val="18"/>
                <w:szCs w:val="18"/>
                <w:vertAlign w:val="baseline"/>
                <w:lang w:val="en-US" w:eastAsia="zh-CN"/>
              </w:rPr>
            </w:pPr>
          </w:p>
        </w:tc>
        <w:tc>
          <w:tcPr>
            <w:tcW w:w="2467" w:type="dxa"/>
            <w:noWrap w:val="0"/>
            <w:vAlign w:val="center"/>
          </w:tcPr>
          <w:p w14:paraId="57CCD19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模块一：皮肤基础知识</w:t>
            </w:r>
          </w:p>
          <w:p w14:paraId="58F351E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任务一：皮肤的解剖结构</w:t>
            </w:r>
          </w:p>
          <w:p w14:paraId="6C216EB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任务二：皮肤的生理功能分析</w:t>
            </w:r>
          </w:p>
          <w:p w14:paraId="3C0611D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任务三：皮肤的分类与特点</w:t>
            </w:r>
          </w:p>
          <w:p w14:paraId="4A3CB62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任务四：皮肤的衰老与保养方法</w:t>
            </w:r>
          </w:p>
          <w:p w14:paraId="4F38F6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模块二：常见皮肤问题与处理办法分析</w:t>
            </w:r>
          </w:p>
          <w:p w14:paraId="26FA338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任务一：皮肤清洁与保湿技巧</w:t>
            </w:r>
          </w:p>
          <w:p w14:paraId="002777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任务二：防晒与美白方法</w:t>
            </w:r>
          </w:p>
          <w:p w14:paraId="579B470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任务三：敏感性皮肤护理要点</w:t>
            </w:r>
          </w:p>
          <w:p w14:paraId="14CB11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任务四：痤疮与色斑护理要点</w:t>
            </w:r>
          </w:p>
          <w:p w14:paraId="21E0EE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任务五：抗衰老护理方法</w:t>
            </w:r>
          </w:p>
          <w:p w14:paraId="6AEA7B3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模块三：皮肤护理技术与实践</w:t>
            </w:r>
          </w:p>
          <w:p w14:paraId="072BFD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任务一：皮肤护理基本操作流程</w:t>
            </w:r>
          </w:p>
          <w:p w14:paraId="367527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任务二：常见皮肤护理仪器的使用与维护</w:t>
            </w:r>
          </w:p>
          <w:p w14:paraId="4A35BC0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任务三：常见美容院的皮肤护理项目介绍与实操</w:t>
            </w:r>
          </w:p>
          <w:p w14:paraId="4C3FEA8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任务四：客户皮肤问题分析与护理方案设计</w:t>
            </w:r>
          </w:p>
          <w:p w14:paraId="7FF21897">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模块四：化妆品选择与应用实践</w:t>
            </w:r>
          </w:p>
          <w:p w14:paraId="7CE09BA6">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任务一：化妆品的成分、作用分析</w:t>
            </w:r>
          </w:p>
          <w:p w14:paraId="6E2360CD">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任务二：化妆品的选择方法</w:t>
            </w:r>
          </w:p>
        </w:tc>
        <w:tc>
          <w:tcPr>
            <w:tcW w:w="2513" w:type="dxa"/>
            <w:noWrap w:val="0"/>
            <w:vAlign w:val="center"/>
          </w:tcPr>
          <w:p w14:paraId="015ECFD2">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6A6FEF3A">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实践导向型教学模式，注重将理论知识与实际操作相结合。</w:t>
            </w:r>
          </w:p>
          <w:p w14:paraId="7C197F3D">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小组合作学习模式，促进学生之间的合作与交流。</w:t>
            </w:r>
          </w:p>
          <w:p w14:paraId="724E02B1">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b/>
                <w:bCs/>
                <w:sz w:val="18"/>
                <w:szCs w:val="18"/>
              </w:rPr>
              <w:t>2.教学方法</w:t>
            </w:r>
            <w:r>
              <w:rPr>
                <w:rFonts w:hint="eastAsia" w:ascii="宋体" w:hAnsi="宋体" w:eastAsia="宋体" w:cs="宋体"/>
                <w:sz w:val="18"/>
                <w:szCs w:val="18"/>
              </w:rPr>
              <w:t>：</w:t>
            </w:r>
          </w:p>
          <w:p w14:paraId="562C5FAD">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结合案例分析和实际操作，引导学生理论联系实际，培养解决问题的能力。</w:t>
            </w:r>
          </w:p>
          <w:p w14:paraId="40DDC15A">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采用小组合作学习和个性化指导相结合的方式，促进学生之间的互动和交流。</w:t>
            </w:r>
          </w:p>
          <w:p w14:paraId="2E6A43EC">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6B522A77">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已建设多功能</w:t>
            </w:r>
            <w:r>
              <w:rPr>
                <w:rFonts w:hint="eastAsia" w:ascii="宋体" w:hAnsi="宋体" w:eastAsia="宋体" w:cs="宋体"/>
                <w:sz w:val="18"/>
                <w:szCs w:val="18"/>
                <w:lang w:val="en-US" w:eastAsia="zh-CN"/>
              </w:rPr>
              <w:t>美容美体实训</w:t>
            </w:r>
            <w:r>
              <w:rPr>
                <w:rFonts w:hint="eastAsia" w:ascii="宋体" w:hAnsi="宋体" w:eastAsia="宋体" w:cs="宋体"/>
                <w:sz w:val="18"/>
                <w:szCs w:val="18"/>
              </w:rPr>
              <w:t>室，配备齐全的教学设备和工具，如美容床、美容椅、美容推车等。</w:t>
            </w:r>
          </w:p>
          <w:p w14:paraId="78F91324">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lang w:val="en-US" w:eastAsia="zh-CN"/>
              </w:rPr>
              <w:t>4</w:t>
            </w:r>
            <w:r>
              <w:rPr>
                <w:rFonts w:hint="eastAsia" w:ascii="宋体" w:hAnsi="宋体" w:eastAsia="宋体" w:cs="宋体"/>
                <w:b/>
                <w:bCs/>
                <w:sz w:val="18"/>
                <w:szCs w:val="18"/>
              </w:rPr>
              <w:t>.教学要求：</w:t>
            </w:r>
          </w:p>
          <w:p w14:paraId="4F5F99B3">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教师应具备一定的皮肤科护理背景和临床实践经验，能够结合临床案例进行教学</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拥有</w:t>
            </w:r>
            <w:r>
              <w:rPr>
                <w:rFonts w:hint="eastAsia" w:ascii="宋体" w:hAnsi="宋体" w:eastAsia="宋体" w:cs="宋体"/>
                <w:sz w:val="18"/>
                <w:szCs w:val="18"/>
                <w:lang w:eastAsia="zh-CN"/>
              </w:rPr>
              <w:t>良好的教学能力和沟通能力，能够有效传授知识和指导学生进行实操训练。</w:t>
            </w:r>
            <w:r>
              <w:rPr>
                <w:rFonts w:hint="eastAsia" w:ascii="宋体" w:hAnsi="宋体" w:eastAsia="宋体" w:cs="宋体"/>
                <w:sz w:val="18"/>
                <w:szCs w:val="18"/>
                <w:lang w:val="en-US" w:eastAsia="zh-CN"/>
              </w:rPr>
              <w:t>此外，</w:t>
            </w:r>
            <w:r>
              <w:rPr>
                <w:rFonts w:hint="eastAsia" w:ascii="宋体" w:hAnsi="宋体" w:eastAsia="宋体" w:cs="宋体"/>
                <w:sz w:val="18"/>
                <w:szCs w:val="18"/>
                <w:lang w:eastAsia="zh-CN"/>
              </w:rPr>
              <w:t>教师应</w:t>
            </w:r>
            <w:r>
              <w:rPr>
                <w:rFonts w:hint="eastAsia" w:ascii="宋体" w:hAnsi="宋体" w:eastAsia="宋体" w:cs="宋体"/>
                <w:sz w:val="18"/>
                <w:szCs w:val="18"/>
                <w:lang w:val="en-US" w:eastAsia="zh-CN"/>
              </w:rPr>
              <w:t>能</w:t>
            </w:r>
            <w:r>
              <w:rPr>
                <w:rFonts w:hint="eastAsia" w:ascii="宋体" w:hAnsi="宋体" w:eastAsia="宋体" w:cs="宋体"/>
                <w:sz w:val="18"/>
                <w:szCs w:val="18"/>
                <w:lang w:eastAsia="zh-CN"/>
              </w:rPr>
              <w:t>为学生提供必要的指导和评估，促进学生的研究和发展，并及时反馈学生的学习情况和技能水平。</w:t>
            </w:r>
          </w:p>
          <w:p w14:paraId="58818185">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5.教学评价：</w:t>
            </w:r>
          </w:p>
          <w:p w14:paraId="0E0E9F74">
            <w:pPr>
              <w:keepNext w:val="0"/>
              <w:keepLines w:val="0"/>
              <w:pageBreakBefore w:val="0"/>
              <w:widowControl w:val="0"/>
              <w:numPr>
                <w:ilvl w:val="0"/>
                <w:numId w:val="38"/>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构建多元评价体系：</w:t>
            </w:r>
          </w:p>
          <w:p w14:paraId="60A0224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sz w:val="18"/>
                <w:szCs w:val="18"/>
              </w:rPr>
            </w:pPr>
            <w:r>
              <w:rPr>
                <w:rFonts w:hint="eastAsia" w:ascii="宋体" w:hAnsi="宋体" w:eastAsia="宋体" w:cs="宋体"/>
                <w:sz w:val="18"/>
                <w:szCs w:val="18"/>
              </w:rPr>
              <w:t>学生自评、小组互评、教师评价以及校外专家评价等作品评价。</w:t>
            </w:r>
            <w:r>
              <w:rPr>
                <w:rFonts w:hint="eastAsia" w:ascii="宋体" w:hAnsi="宋体" w:eastAsia="宋体" w:cs="宋体"/>
                <w:sz w:val="18"/>
                <w:szCs w:val="18"/>
                <w:lang w:val="en-US" w:eastAsia="zh-CN"/>
              </w:rPr>
              <w:t>关注</w:t>
            </w:r>
            <w:r>
              <w:rPr>
                <w:rFonts w:hint="eastAsia" w:ascii="宋体" w:hAnsi="宋体" w:eastAsia="宋体" w:cs="宋体"/>
                <w:sz w:val="18"/>
                <w:szCs w:val="18"/>
              </w:rPr>
              <w:t>实操演示或操作考核等方式评价学生的实践技能水平</w:t>
            </w:r>
            <w:r>
              <w:rPr>
                <w:rFonts w:hint="eastAsia" w:ascii="宋体" w:hAnsi="宋体" w:eastAsia="宋体" w:cs="宋体"/>
                <w:sz w:val="18"/>
                <w:szCs w:val="18"/>
                <w:lang w:val="en-US" w:eastAsia="zh-CN"/>
              </w:rPr>
              <w:t>提升度</w:t>
            </w:r>
            <w:r>
              <w:rPr>
                <w:rFonts w:hint="eastAsia" w:ascii="宋体" w:hAnsi="宋体" w:eastAsia="宋体" w:cs="宋体"/>
                <w:sz w:val="18"/>
                <w:szCs w:val="18"/>
              </w:rPr>
              <w:t>。</w:t>
            </w:r>
          </w:p>
          <w:p w14:paraId="2060D412">
            <w:pPr>
              <w:keepNext w:val="0"/>
              <w:keepLines w:val="0"/>
              <w:pageBreakBefore w:val="0"/>
              <w:widowControl w:val="0"/>
              <w:numPr>
                <w:ilvl w:val="0"/>
                <w:numId w:val="38"/>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学习态度评价：</w:t>
            </w:r>
          </w:p>
          <w:p w14:paraId="267A201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b w:val="0"/>
                <w:bCs/>
                <w:sz w:val="18"/>
                <w:szCs w:val="18"/>
                <w:lang w:val="en-US" w:eastAsia="zh-CN"/>
              </w:rPr>
            </w:pPr>
            <w:r>
              <w:rPr>
                <w:rFonts w:hint="eastAsia" w:ascii="宋体" w:hAnsi="宋体" w:eastAsia="宋体" w:cs="宋体"/>
                <w:sz w:val="18"/>
                <w:szCs w:val="18"/>
              </w:rPr>
              <w:t>通过课堂参与度、作业完成情况、学习态度等方面评价学生的学习态度。</w:t>
            </w:r>
          </w:p>
        </w:tc>
      </w:tr>
      <w:tr w14:paraId="1D0E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1B8C282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val="0"/>
                <w:sz w:val="18"/>
                <w:szCs w:val="18"/>
                <w:lang w:val="en-US" w:eastAsia="zh-CN"/>
              </w:rPr>
            </w:pPr>
            <w:r>
              <w:rPr>
                <w:rFonts w:hint="default" w:ascii="宋体" w:hAnsi="宋体" w:eastAsia="宋体" w:cs="宋体"/>
                <w:b/>
                <w:bCs w:val="0"/>
                <w:sz w:val="18"/>
                <w:szCs w:val="18"/>
                <w:lang w:val="en-US" w:eastAsia="zh-CN"/>
              </w:rPr>
              <w:t>影视舞台造型设计</w:t>
            </w:r>
          </w:p>
        </w:tc>
        <w:tc>
          <w:tcPr>
            <w:tcW w:w="3042" w:type="dxa"/>
            <w:noWrap w:val="0"/>
            <w:vAlign w:val="center"/>
          </w:tcPr>
          <w:p w14:paraId="551AF3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1.素质目标</w:t>
            </w:r>
          </w:p>
          <w:p w14:paraId="5896A5B9">
            <w:pPr>
              <w:keepNext w:val="0"/>
              <w:keepLines w:val="0"/>
              <w:pageBreakBefore w:val="0"/>
              <w:widowControl w:val="0"/>
              <w:numPr>
                <w:ilvl w:val="0"/>
                <w:numId w:val="3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养严谨认真、精益求精的工作态度。</w:t>
            </w:r>
          </w:p>
          <w:p w14:paraId="0A1BD465">
            <w:pPr>
              <w:keepNext w:val="0"/>
              <w:keepLines w:val="0"/>
              <w:pageBreakBefore w:val="0"/>
              <w:widowControl w:val="0"/>
              <w:numPr>
                <w:ilvl w:val="0"/>
                <w:numId w:val="3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培养对美的敏锐感知和鉴赏能力。</w:t>
            </w:r>
          </w:p>
          <w:p w14:paraId="18F4911D">
            <w:pPr>
              <w:keepNext w:val="0"/>
              <w:keepLines w:val="0"/>
              <w:pageBreakBefore w:val="0"/>
              <w:widowControl w:val="0"/>
              <w:numPr>
                <w:ilvl w:val="0"/>
                <w:numId w:val="39"/>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cs="宋体"/>
                <w:color w:val="000000"/>
                <w:kern w:val="0"/>
                <w:sz w:val="18"/>
                <w:szCs w:val="18"/>
                <w:lang w:val="en-US" w:eastAsia="zh-CN" w:bidi="ar"/>
              </w:rPr>
              <w:t>培养沟通能力和团队协作意识</w:t>
            </w:r>
            <w:r>
              <w:rPr>
                <w:rFonts w:hint="eastAsia" w:ascii="宋体" w:hAnsi="宋体" w:eastAsia="宋体" w:cs="宋体"/>
                <w:color w:val="000000"/>
                <w:kern w:val="0"/>
                <w:sz w:val="18"/>
                <w:szCs w:val="18"/>
                <w:lang w:val="en-US" w:eastAsia="zh-CN" w:bidi="ar"/>
              </w:rPr>
              <w:t>。</w:t>
            </w:r>
          </w:p>
          <w:p w14:paraId="523957CD">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2.知识目标</w:t>
            </w:r>
          </w:p>
          <w:p w14:paraId="1E8B9E67">
            <w:pPr>
              <w:keepNext w:val="0"/>
              <w:keepLines w:val="0"/>
              <w:pageBreakBefore w:val="0"/>
              <w:widowControl w:val="0"/>
              <w:numPr>
                <w:ilvl w:val="0"/>
                <w:numId w:val="4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理解人体骨骼、肌肉结构，为特效妆造的立体塑造提供依据。</w:t>
            </w:r>
          </w:p>
          <w:p w14:paraId="1EF1DDD1">
            <w:pPr>
              <w:keepNext w:val="0"/>
              <w:keepLines w:val="0"/>
              <w:pageBreakBefore w:val="0"/>
              <w:widowControl w:val="0"/>
              <w:numPr>
                <w:ilvl w:val="0"/>
                <w:numId w:val="4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熟悉各类特效妆造材料的特性、适用场景和保存方法。</w:t>
            </w:r>
          </w:p>
          <w:p w14:paraId="48C72BD1">
            <w:pPr>
              <w:keepNext w:val="0"/>
              <w:keepLines w:val="0"/>
              <w:pageBreakBefore w:val="0"/>
              <w:widowControl w:val="0"/>
              <w:numPr>
                <w:ilvl w:val="0"/>
                <w:numId w:val="4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掌握</w:t>
            </w:r>
            <w:r>
              <w:rPr>
                <w:rFonts w:hint="eastAsia" w:ascii="宋体" w:hAnsi="宋体" w:eastAsia="宋体" w:cs="宋体"/>
                <w:color w:val="000000"/>
                <w:kern w:val="0"/>
                <w:sz w:val="18"/>
                <w:szCs w:val="18"/>
                <w:lang w:val="en-US" w:eastAsia="zh-CN" w:bidi="ar"/>
              </w:rPr>
              <w:t>特效妆造的核心技术，包括伤疤、皱纹、老年妆、怪物妆等不同类型特效妆的制作方法。</w:t>
            </w:r>
          </w:p>
          <w:p w14:paraId="689F9FEA">
            <w:pPr>
              <w:keepNext w:val="0"/>
              <w:keepLines w:val="0"/>
              <w:pageBreakBefore w:val="0"/>
              <w:widowControl w:val="0"/>
              <w:numPr>
                <w:ilvl w:val="0"/>
                <w:numId w:val="4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掌握模具翻制、假体制作、毛发钩织等专业技能。</w:t>
            </w:r>
          </w:p>
          <w:p w14:paraId="1EB539AD">
            <w:pPr>
              <w:keepNext w:val="0"/>
              <w:keepLines w:val="0"/>
              <w:pageBreakBefore w:val="0"/>
              <w:widowControl w:val="0"/>
              <w:numPr>
                <w:ilvl w:val="0"/>
                <w:numId w:val="4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了解不同影视风格和舞台表演形式对特效妆造的要求。</w:t>
            </w:r>
          </w:p>
          <w:p w14:paraId="183149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3.能力目标：</w:t>
            </w:r>
          </w:p>
          <w:p w14:paraId="4A82959D">
            <w:pPr>
              <w:keepNext w:val="0"/>
              <w:keepLines w:val="0"/>
              <w:pageBreakBefore w:val="0"/>
              <w:widowControl w:val="0"/>
              <w:numPr>
                <w:ilvl w:val="0"/>
                <w:numId w:val="4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能够熟练运用特效妆造工具和材料，独立完成从设计到制作的全流程工作。</w:t>
            </w:r>
          </w:p>
          <w:p w14:paraId="1AA513A1">
            <w:pPr>
              <w:keepNext w:val="0"/>
              <w:keepLines w:val="0"/>
              <w:pageBreakBefore w:val="0"/>
              <w:widowControl w:val="0"/>
              <w:numPr>
                <w:ilvl w:val="0"/>
                <w:numId w:val="4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能根</w:t>
            </w:r>
            <w:r>
              <w:rPr>
                <w:rFonts w:hint="eastAsia" w:ascii="宋体" w:hAnsi="宋体" w:eastAsia="宋体" w:cs="宋体"/>
                <w:color w:val="000000"/>
                <w:kern w:val="0"/>
                <w:sz w:val="18"/>
                <w:szCs w:val="18"/>
                <w:lang w:val="en-US" w:eastAsia="zh-CN" w:bidi="ar"/>
              </w:rPr>
              <w:t>据剧本内容、角色设定和舞台表演风格，进行创意构思和艺术创作，设计出符合角色性格和剧情发展的特效妆造。</w:t>
            </w:r>
          </w:p>
          <w:p w14:paraId="4854F9A3">
            <w:pPr>
              <w:keepNext w:val="0"/>
              <w:keepLines w:val="0"/>
              <w:pageBreakBefore w:val="0"/>
              <w:widowControl w:val="0"/>
              <w:numPr>
                <w:ilvl w:val="0"/>
                <w:numId w:val="4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能够灵活运用艺术表现手法，通过特效妆造强化角色特征，营造独特的视觉氛围。</w:t>
            </w:r>
          </w:p>
          <w:p w14:paraId="3CE012E9">
            <w:pPr>
              <w:keepNext w:val="0"/>
              <w:keepLines w:val="0"/>
              <w:pageBreakBefore w:val="0"/>
              <w:widowControl w:val="0"/>
              <w:numPr>
                <w:ilvl w:val="0"/>
                <w:numId w:val="4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能运用</w:t>
            </w:r>
            <w:r>
              <w:rPr>
                <w:rFonts w:hint="eastAsia" w:ascii="宋体" w:hAnsi="宋体" w:eastAsia="宋体" w:cs="宋体"/>
                <w:color w:val="000000"/>
                <w:kern w:val="0"/>
                <w:sz w:val="18"/>
                <w:szCs w:val="18"/>
                <w:lang w:val="en-US" w:eastAsia="zh-CN" w:bidi="ar"/>
              </w:rPr>
              <w:t>自主学习和自我提升的能力，不断学习新的特效妆造技术和理念；勇于尝试创新，结合新技术和新材料，探索特效妆造的新表现形式和方法。</w:t>
            </w:r>
          </w:p>
          <w:p w14:paraId="42AB92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FF0000"/>
                <w:sz w:val="18"/>
                <w:szCs w:val="18"/>
                <w:vertAlign w:val="baseline"/>
                <w:lang w:val="en-US" w:eastAsia="zh-CN"/>
              </w:rPr>
            </w:pPr>
          </w:p>
        </w:tc>
        <w:tc>
          <w:tcPr>
            <w:tcW w:w="2467" w:type="dxa"/>
            <w:noWrap w:val="0"/>
            <w:vAlign w:val="center"/>
          </w:tcPr>
          <w:p w14:paraId="6DEFA9A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模块一：</w:t>
            </w:r>
            <w:r>
              <w:rPr>
                <w:rFonts w:hint="eastAsia" w:ascii="宋体" w:hAnsi="宋体" w:cs="宋体"/>
                <w:b/>
                <w:bCs/>
                <w:color w:val="auto"/>
                <w:kern w:val="2"/>
                <w:sz w:val="18"/>
                <w:szCs w:val="18"/>
                <w:lang w:val="en-US" w:eastAsia="zh-CN" w:bidi="ar-SA"/>
              </w:rPr>
              <w:t>特效妆造</w:t>
            </w:r>
            <w:r>
              <w:rPr>
                <w:rFonts w:hint="eastAsia" w:ascii="宋体" w:hAnsi="宋体" w:eastAsia="宋体" w:cs="宋体"/>
                <w:b/>
                <w:bCs/>
                <w:color w:val="auto"/>
                <w:kern w:val="2"/>
                <w:sz w:val="18"/>
                <w:szCs w:val="18"/>
                <w:lang w:val="en-US" w:eastAsia="zh-CN" w:bidi="ar-SA"/>
              </w:rPr>
              <w:t>基础知识</w:t>
            </w:r>
          </w:p>
          <w:p w14:paraId="1D066E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w:t>
            </w:r>
            <w:r>
              <w:rPr>
                <w:rFonts w:hint="eastAsia" w:ascii="宋体" w:hAnsi="宋体" w:cs="宋体"/>
                <w:kern w:val="2"/>
                <w:sz w:val="18"/>
                <w:szCs w:val="18"/>
                <w:lang w:val="en-US" w:eastAsia="zh-CN" w:bidi="ar-SA"/>
              </w:rPr>
              <w:t>影视特效化妆发展与应用</w:t>
            </w:r>
          </w:p>
          <w:p w14:paraId="258445A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w:t>
            </w:r>
            <w:r>
              <w:rPr>
                <w:rFonts w:hint="eastAsia" w:ascii="宋体" w:hAnsi="宋体" w:cs="宋体"/>
                <w:kern w:val="2"/>
                <w:sz w:val="18"/>
                <w:szCs w:val="18"/>
                <w:lang w:val="en-US" w:eastAsia="zh-CN" w:bidi="ar-SA"/>
              </w:rPr>
              <w:t>影视特效化妆的基本工具与材料的使用</w:t>
            </w:r>
          </w:p>
          <w:p w14:paraId="365415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模块二：</w:t>
            </w:r>
            <w:r>
              <w:rPr>
                <w:rFonts w:hint="eastAsia" w:ascii="宋体" w:hAnsi="宋体" w:cs="宋体"/>
                <w:b/>
                <w:bCs/>
                <w:color w:val="auto"/>
                <w:kern w:val="2"/>
                <w:sz w:val="18"/>
                <w:szCs w:val="18"/>
                <w:lang w:val="en-US" w:eastAsia="zh-CN" w:bidi="ar-SA"/>
              </w:rPr>
              <w:t>基础特效化妆及效果</w:t>
            </w:r>
          </w:p>
          <w:p w14:paraId="2498E96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eastAsia="宋体" w:cs="宋体"/>
                <w:kern w:val="2"/>
                <w:sz w:val="18"/>
                <w:szCs w:val="18"/>
                <w:lang w:val="en-US" w:eastAsia="zh-CN" w:bidi="ar-SA"/>
              </w:rPr>
              <w:t>任务一：</w:t>
            </w:r>
            <w:r>
              <w:rPr>
                <w:rFonts w:hint="eastAsia" w:ascii="宋体" w:hAnsi="宋体" w:cs="宋体"/>
                <w:kern w:val="2"/>
                <w:sz w:val="18"/>
                <w:szCs w:val="18"/>
                <w:lang w:val="en-US" w:eastAsia="zh-CN" w:bidi="ar-SA"/>
              </w:rPr>
              <w:t>肤蜡的使用技巧</w:t>
            </w:r>
          </w:p>
          <w:p w14:paraId="7FF572E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w:t>
            </w:r>
            <w:r>
              <w:rPr>
                <w:rFonts w:hint="eastAsia" w:ascii="宋体" w:hAnsi="宋体" w:cs="宋体"/>
                <w:kern w:val="2"/>
                <w:sz w:val="18"/>
                <w:szCs w:val="18"/>
                <w:lang w:val="en-US" w:eastAsia="zh-CN" w:bidi="ar-SA"/>
              </w:rPr>
              <w:t>刀疤水的使用技巧</w:t>
            </w:r>
          </w:p>
          <w:p w14:paraId="13C717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任务三：</w:t>
            </w:r>
            <w:r>
              <w:rPr>
                <w:rFonts w:hint="eastAsia" w:ascii="宋体" w:hAnsi="宋体" w:cs="宋体"/>
                <w:kern w:val="2"/>
                <w:sz w:val="18"/>
                <w:szCs w:val="18"/>
                <w:lang w:val="en-US" w:eastAsia="zh-CN" w:bidi="ar-SA"/>
              </w:rPr>
              <w:t>老年胶的使用技巧</w:t>
            </w:r>
          </w:p>
          <w:p w14:paraId="29437C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eastAsia="宋体" w:cs="宋体"/>
                <w:kern w:val="2"/>
                <w:sz w:val="18"/>
                <w:szCs w:val="18"/>
                <w:lang w:val="en-US" w:eastAsia="zh-CN" w:bidi="ar-SA"/>
              </w:rPr>
              <w:t>任务四：</w:t>
            </w:r>
            <w:r>
              <w:rPr>
                <w:rFonts w:hint="eastAsia" w:ascii="宋体" w:hAnsi="宋体" w:cs="宋体"/>
                <w:kern w:val="2"/>
                <w:sz w:val="18"/>
                <w:szCs w:val="18"/>
                <w:lang w:val="en-US" w:eastAsia="zh-CN" w:bidi="ar-SA"/>
              </w:rPr>
              <w:t>淤青的制作技巧</w:t>
            </w:r>
          </w:p>
          <w:p w14:paraId="5A8004E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任务五：</w:t>
            </w:r>
            <w:r>
              <w:rPr>
                <w:rFonts w:hint="eastAsia" w:ascii="宋体" w:hAnsi="宋体" w:cs="宋体"/>
                <w:kern w:val="2"/>
                <w:sz w:val="18"/>
                <w:szCs w:val="18"/>
                <w:lang w:val="en-US" w:eastAsia="zh-CN" w:bidi="ar-SA"/>
              </w:rPr>
              <w:t>乳胶光头套的制作</w:t>
            </w:r>
          </w:p>
          <w:p w14:paraId="311F51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模块三：</w:t>
            </w:r>
            <w:r>
              <w:rPr>
                <w:rFonts w:hint="eastAsia" w:ascii="宋体" w:hAnsi="宋体" w:cs="宋体"/>
                <w:b/>
                <w:bCs/>
                <w:color w:val="auto"/>
                <w:kern w:val="2"/>
                <w:sz w:val="18"/>
                <w:szCs w:val="18"/>
                <w:lang w:val="en-US" w:eastAsia="zh-CN" w:bidi="ar-SA"/>
              </w:rPr>
              <w:t>翻模与雕塑</w:t>
            </w:r>
          </w:p>
          <w:p w14:paraId="644805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w:t>
            </w:r>
            <w:r>
              <w:rPr>
                <w:rFonts w:hint="eastAsia" w:ascii="宋体" w:hAnsi="宋体" w:cs="宋体"/>
                <w:kern w:val="2"/>
                <w:sz w:val="18"/>
                <w:szCs w:val="18"/>
                <w:lang w:val="en-US" w:eastAsia="zh-CN" w:bidi="ar-SA"/>
              </w:rPr>
              <w:t>活体翻模的方法</w:t>
            </w:r>
          </w:p>
          <w:p w14:paraId="6AEE152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w:t>
            </w:r>
            <w:r>
              <w:rPr>
                <w:rFonts w:hint="eastAsia" w:ascii="宋体" w:hAnsi="宋体" w:cs="宋体"/>
                <w:kern w:val="2"/>
                <w:sz w:val="18"/>
                <w:szCs w:val="18"/>
                <w:lang w:val="en-US" w:eastAsia="zh-CN" w:bidi="ar-SA"/>
              </w:rPr>
              <w:t>人脸结构雕塑的方法</w:t>
            </w:r>
          </w:p>
          <w:p w14:paraId="736E903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eastAsia="宋体" w:cs="宋体"/>
                <w:kern w:val="2"/>
                <w:sz w:val="18"/>
                <w:szCs w:val="18"/>
                <w:lang w:val="en-US" w:eastAsia="zh-CN" w:bidi="ar-SA"/>
              </w:rPr>
              <w:t>任务三：</w:t>
            </w:r>
            <w:r>
              <w:rPr>
                <w:rFonts w:hint="eastAsia" w:ascii="宋体" w:hAnsi="宋体" w:cs="宋体"/>
                <w:kern w:val="2"/>
                <w:sz w:val="18"/>
                <w:szCs w:val="18"/>
                <w:lang w:val="en-US" w:eastAsia="zh-CN" w:bidi="ar-SA"/>
              </w:rPr>
              <w:t>翻制雕塑假皮</w:t>
            </w:r>
          </w:p>
          <w:p w14:paraId="52448EE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模块四：</w:t>
            </w:r>
            <w:r>
              <w:rPr>
                <w:rFonts w:hint="eastAsia" w:ascii="宋体" w:hAnsi="宋体" w:cs="宋体"/>
                <w:kern w:val="2"/>
                <w:sz w:val="18"/>
                <w:szCs w:val="18"/>
                <w:lang w:val="en-US" w:eastAsia="zh-CN" w:bidi="ar-SA"/>
              </w:rPr>
              <w:t>假皮粘贴上妆方法</w:t>
            </w:r>
          </w:p>
          <w:p w14:paraId="18524E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w:t>
            </w:r>
            <w:r>
              <w:rPr>
                <w:rFonts w:hint="eastAsia" w:ascii="宋体" w:hAnsi="宋体" w:cs="宋体"/>
                <w:kern w:val="2"/>
                <w:sz w:val="18"/>
                <w:szCs w:val="18"/>
                <w:lang w:val="en-US" w:eastAsia="zh-CN" w:bidi="ar-SA"/>
              </w:rPr>
              <w:t>工具的选择</w:t>
            </w:r>
          </w:p>
          <w:p w14:paraId="1FF7B3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任务二：</w:t>
            </w:r>
            <w:r>
              <w:rPr>
                <w:rFonts w:hint="eastAsia" w:ascii="宋体" w:hAnsi="宋体" w:cs="宋体"/>
                <w:kern w:val="2"/>
                <w:sz w:val="18"/>
                <w:szCs w:val="18"/>
                <w:lang w:val="en-US" w:eastAsia="zh-CN" w:bidi="ar-SA"/>
              </w:rPr>
              <w:t>上妆要点</w:t>
            </w:r>
          </w:p>
          <w:p w14:paraId="3AE1AD3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任务三：</w:t>
            </w:r>
            <w:r>
              <w:rPr>
                <w:rFonts w:hint="eastAsia" w:ascii="宋体" w:hAnsi="宋体" w:cs="宋体"/>
                <w:kern w:val="2"/>
                <w:sz w:val="18"/>
                <w:szCs w:val="18"/>
                <w:lang w:val="en-US" w:eastAsia="zh-CN" w:bidi="ar-SA"/>
              </w:rPr>
              <w:t>卸妆方法</w:t>
            </w:r>
          </w:p>
          <w:p w14:paraId="4A8541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eastAsia="宋体" w:cs="宋体"/>
                <w:kern w:val="2"/>
                <w:sz w:val="18"/>
                <w:szCs w:val="18"/>
                <w:lang w:val="en-US" w:eastAsia="zh-CN" w:bidi="ar-SA"/>
              </w:rPr>
              <w:t>任务四：</w:t>
            </w:r>
            <w:r>
              <w:rPr>
                <w:rFonts w:hint="eastAsia" w:ascii="宋体" w:hAnsi="宋体" w:cs="宋体"/>
                <w:kern w:val="2"/>
                <w:sz w:val="18"/>
                <w:szCs w:val="18"/>
                <w:lang w:val="en-US" w:eastAsia="zh-CN" w:bidi="ar-SA"/>
              </w:rPr>
              <w:t>皮肤护理</w:t>
            </w:r>
          </w:p>
          <w:p w14:paraId="68A74A6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任务五：清洗与保存方法</w:t>
            </w:r>
          </w:p>
          <w:p w14:paraId="403DFB2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模块五：</w:t>
            </w:r>
            <w:r>
              <w:rPr>
                <w:rFonts w:hint="eastAsia" w:ascii="宋体" w:hAnsi="宋体" w:cs="宋体"/>
                <w:b/>
                <w:bCs/>
                <w:kern w:val="2"/>
                <w:sz w:val="18"/>
                <w:szCs w:val="18"/>
                <w:lang w:val="en-US" w:eastAsia="zh-CN" w:bidi="ar-SA"/>
              </w:rPr>
              <w:t>特效妆面制作</w:t>
            </w:r>
          </w:p>
          <w:p w14:paraId="1C5E1A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任务一：</w:t>
            </w:r>
            <w:r>
              <w:rPr>
                <w:rFonts w:hint="eastAsia" w:ascii="宋体" w:hAnsi="宋体" w:cs="宋体"/>
                <w:kern w:val="2"/>
                <w:sz w:val="18"/>
                <w:szCs w:val="18"/>
                <w:lang w:val="en-US" w:eastAsia="zh-CN" w:bidi="ar-SA"/>
              </w:rPr>
              <w:t>老年妆</w:t>
            </w:r>
          </w:p>
          <w:p w14:paraId="4DA25C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eastAsia="宋体" w:cs="宋体"/>
                <w:kern w:val="2"/>
                <w:sz w:val="18"/>
                <w:szCs w:val="18"/>
                <w:lang w:val="en-US" w:eastAsia="zh-CN" w:bidi="ar-SA"/>
              </w:rPr>
              <w:t>任务二：</w:t>
            </w:r>
            <w:r>
              <w:rPr>
                <w:rFonts w:hint="eastAsia" w:ascii="宋体" w:hAnsi="宋体" w:cs="宋体"/>
                <w:kern w:val="2"/>
                <w:sz w:val="18"/>
                <w:szCs w:val="18"/>
                <w:lang w:val="en-US" w:eastAsia="zh-CN" w:bidi="ar-SA"/>
              </w:rPr>
              <w:t>人体受伤状</w:t>
            </w:r>
          </w:p>
          <w:p w14:paraId="114C42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任务三：愈合型伤口</w:t>
            </w:r>
          </w:p>
          <w:p w14:paraId="2404AA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任务四：种族妆</w:t>
            </w:r>
          </w:p>
          <w:p w14:paraId="730D4B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任务五：性格特征妆造</w:t>
            </w:r>
          </w:p>
          <w:p w14:paraId="6851B1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任务六：年代妆</w:t>
            </w:r>
          </w:p>
          <w:p w14:paraId="26D59A7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任务七：戏曲及歌舞妆</w:t>
            </w:r>
          </w:p>
          <w:p w14:paraId="0C2BD6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任务八：电视与电影角色妆造</w:t>
            </w:r>
          </w:p>
        </w:tc>
        <w:tc>
          <w:tcPr>
            <w:tcW w:w="2513" w:type="dxa"/>
            <w:noWrap w:val="0"/>
            <w:vAlign w:val="top"/>
          </w:tcPr>
          <w:p w14:paraId="7CDBEB91">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485EFD4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6" w:firstLine="0" w:firstLineChars="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本</w:t>
            </w:r>
            <w:r>
              <w:rPr>
                <w:rFonts w:hint="eastAsia" w:ascii="宋体" w:hAnsi="宋体" w:eastAsia="宋体" w:cs="宋体"/>
                <w:b w:val="0"/>
                <w:bCs/>
                <w:color w:val="auto"/>
                <w:sz w:val="18"/>
                <w:szCs w:val="18"/>
              </w:rPr>
              <w:t>课程的教学内容包括理论知识和</w:t>
            </w:r>
            <w:r>
              <w:rPr>
                <w:rFonts w:hint="eastAsia" w:ascii="宋体" w:hAnsi="宋体" w:eastAsia="宋体" w:cs="宋体"/>
                <w:b w:val="0"/>
                <w:bCs/>
                <w:color w:val="auto"/>
                <w:sz w:val="18"/>
                <w:szCs w:val="18"/>
                <w:lang w:val="en-US" w:eastAsia="zh-CN"/>
              </w:rPr>
              <w:t>实践</w:t>
            </w:r>
            <w:r>
              <w:rPr>
                <w:rFonts w:hint="eastAsia" w:ascii="宋体" w:hAnsi="宋体" w:eastAsia="宋体" w:cs="宋体"/>
                <w:b w:val="0"/>
                <w:bCs/>
                <w:color w:val="auto"/>
                <w:sz w:val="18"/>
                <w:szCs w:val="18"/>
              </w:rPr>
              <w:t>内容</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课堂采用“项目式+翻转课堂”讲教学内容重构为若干个项目，按照项目完成推进课堂教学，便于课中讨论、分析、总结、练习。有效激发学生积极性、促进沟通交流、提升学习能力、达成教学目标。</w:t>
            </w:r>
          </w:p>
          <w:p w14:paraId="639D6E35">
            <w:pPr>
              <w:keepNext w:val="0"/>
              <w:keepLines w:val="0"/>
              <w:pageBreakBefore w:val="0"/>
              <w:widowControl w:val="0"/>
              <w:numPr>
                <w:ilvl w:val="0"/>
                <w:numId w:val="6"/>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教学方法：</w:t>
            </w:r>
          </w:p>
          <w:p w14:paraId="05C8C0D6">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课前：</w:t>
            </w:r>
          </w:p>
          <w:p w14:paraId="37BC7B63">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教师以真实项为载体重构课程模块。每个模块下细分具体的小项目。确定学习目标、制订评价标准、设计教学项目、准备学习资源、划分合作小组、进行组内分工、发布学习任务、线上答疑等。</w:t>
            </w:r>
          </w:p>
          <w:p w14:paraId="0E2482D7">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学生:认领任务、查找资料、自主学习、协作学习等。</w:t>
            </w:r>
          </w:p>
          <w:p w14:paraId="583CFA03">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课中：</w:t>
            </w:r>
          </w:p>
          <w:p w14:paraId="4816B9B7">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1、学生分享预习成果:每个项目组通过多媒体设备分享预习成果，包括对知识点的分析、遇到的困难及解决过程、尚未解决的问题等。老师记录学生提问，并对预习成果进行点评。</w:t>
            </w:r>
          </w:p>
          <w:p w14:paraId="4CEC83FD">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2、知识讲解:老师对本课的重点知识进行深入讲解，解答各小组提出的问题并对本节课的内容进行归纳、总结。引导学生分析真实的色彩风格分析案例，提出可能的分格色彩判断有误原因和解决方案。</w:t>
            </w:r>
          </w:p>
          <w:p w14:paraId="10EBBE2F">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学生按照组内分工，模拟色彩风格诊断分析过程在实践中不断尝试、修正和完善自己的解决方案。老师巡回指导，及时纠正学生的错误操作。在实践操作过程中，学生可以通过小组讨论、互相学习等方式解决问题。</w:t>
            </w:r>
          </w:p>
          <w:p w14:paraId="57B188BA">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4、学生进行实践成果汇报，老师点评、总结</w:t>
            </w:r>
          </w:p>
          <w:p w14:paraId="4E7D1A7A">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课后阶段</w:t>
            </w:r>
          </w:p>
          <w:p w14:paraId="6FCC1DD7">
            <w:pPr>
              <w:pStyle w:val="7"/>
              <w:keepNext w:val="0"/>
              <w:keepLines w:val="0"/>
              <w:pageBreakBefore w:val="0"/>
              <w:widowControl w:val="0"/>
              <w:numPr>
                <w:ilvl w:val="0"/>
                <w:numId w:val="0"/>
              </w:numPr>
              <w:kinsoku/>
              <w:wordWrap/>
              <w:overflowPunct/>
              <w:topLinePunct w:val="0"/>
              <w:autoSpaceDE/>
              <w:autoSpaceDN/>
              <w:bidi w:val="0"/>
              <w:spacing w:after="0" w:line="360" w:lineRule="exact"/>
              <w:ind w:left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需要完成项目报告，总结项目实施过程中的经验教训和所学到的知识技能。老师及时对学生的项目报告进行批改和评价，给出反馈和建议。同时，老师提供一些线上拓展资源和线下实践任务，帮助学生进一步学习和探索。</w:t>
            </w:r>
          </w:p>
          <w:p w14:paraId="00808619">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11030F98">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在学校的支持下，本专业已经建成了满足教学需要的多媒体、</w:t>
            </w:r>
            <w:r>
              <w:rPr>
                <w:rFonts w:hint="eastAsia" w:ascii="宋体" w:hAnsi="宋体" w:eastAsia="宋体" w:cs="宋体"/>
                <w:sz w:val="18"/>
                <w:szCs w:val="18"/>
                <w:lang w:val="en-US" w:eastAsia="zh-CN"/>
              </w:rPr>
              <w:t>精品课</w:t>
            </w:r>
            <w:r>
              <w:rPr>
                <w:rFonts w:hint="eastAsia" w:ascii="宋体" w:hAnsi="宋体" w:eastAsia="宋体" w:cs="宋体"/>
                <w:sz w:val="18"/>
                <w:szCs w:val="18"/>
              </w:rPr>
              <w:t>等</w:t>
            </w:r>
            <w:r>
              <w:rPr>
                <w:rFonts w:hint="eastAsia" w:ascii="宋体" w:hAnsi="宋体" w:eastAsia="宋体" w:cs="宋体"/>
                <w:sz w:val="18"/>
                <w:szCs w:val="18"/>
                <w:lang w:val="en-US" w:eastAsia="zh-CN"/>
              </w:rPr>
              <w:t>智慧化</w:t>
            </w:r>
            <w:r>
              <w:rPr>
                <w:rFonts w:hint="eastAsia" w:ascii="宋体" w:hAnsi="宋体" w:eastAsia="宋体" w:cs="宋体"/>
                <w:sz w:val="18"/>
                <w:szCs w:val="18"/>
              </w:rPr>
              <w:t>教学资源</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案例资源库丰富</w:t>
            </w:r>
            <w:r>
              <w:rPr>
                <w:rFonts w:hint="eastAsia" w:ascii="宋体" w:hAnsi="宋体" w:eastAsia="宋体" w:cs="宋体"/>
                <w:sz w:val="18"/>
                <w:szCs w:val="18"/>
              </w:rPr>
              <w:t>。</w:t>
            </w:r>
          </w:p>
          <w:p w14:paraId="4A8676B2">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4.教师要求：</w:t>
            </w:r>
          </w:p>
          <w:p w14:paraId="3DC88F2F">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教师必须</w:t>
            </w:r>
            <w:r>
              <w:rPr>
                <w:rFonts w:hint="eastAsia" w:ascii="宋体" w:hAnsi="宋体" w:eastAsia="宋体" w:cs="宋体"/>
                <w:sz w:val="18"/>
                <w:szCs w:val="18"/>
                <w:lang w:val="en-US" w:eastAsia="zh-CN"/>
              </w:rPr>
              <w:t>有</w:t>
            </w:r>
            <w:r>
              <w:rPr>
                <w:rFonts w:hint="eastAsia" w:ascii="宋体" w:hAnsi="宋体" w:eastAsia="宋体" w:cs="宋体"/>
                <w:sz w:val="18"/>
                <w:szCs w:val="18"/>
                <w:lang w:eastAsia="zh-CN"/>
              </w:rPr>
              <w:t>丰富的实践经验，能够将理论知识与实践相结合。</w:t>
            </w:r>
            <w:r>
              <w:rPr>
                <w:rFonts w:hint="eastAsia" w:ascii="宋体" w:hAnsi="宋体" w:eastAsia="宋体" w:cs="宋体"/>
                <w:sz w:val="18"/>
                <w:szCs w:val="18"/>
                <w:lang w:val="en-US" w:eastAsia="zh-CN"/>
              </w:rPr>
              <w:t>以</w:t>
            </w:r>
            <w:r>
              <w:rPr>
                <w:rFonts w:hint="eastAsia" w:ascii="宋体" w:hAnsi="宋体" w:eastAsia="宋体" w:cs="宋体"/>
                <w:sz w:val="18"/>
                <w:szCs w:val="18"/>
                <w:lang w:eastAsia="zh-CN"/>
              </w:rPr>
              <w:t>丰富的</w:t>
            </w:r>
            <w:r>
              <w:rPr>
                <w:rFonts w:hint="eastAsia" w:ascii="宋体" w:hAnsi="宋体" w:eastAsia="宋体" w:cs="宋体"/>
                <w:sz w:val="18"/>
                <w:szCs w:val="18"/>
                <w:lang w:val="en-US" w:eastAsia="zh-CN"/>
              </w:rPr>
              <w:t>色彩</w:t>
            </w:r>
            <w:r>
              <w:rPr>
                <w:rFonts w:hint="eastAsia" w:ascii="宋体" w:hAnsi="宋体" w:eastAsia="宋体" w:cs="宋体"/>
                <w:sz w:val="18"/>
                <w:szCs w:val="18"/>
                <w:lang w:eastAsia="zh-CN"/>
              </w:rPr>
              <w:t>知识、</w:t>
            </w:r>
            <w:r>
              <w:rPr>
                <w:rFonts w:hint="eastAsia" w:ascii="宋体" w:hAnsi="宋体" w:eastAsia="宋体" w:cs="宋体"/>
                <w:sz w:val="18"/>
                <w:szCs w:val="18"/>
                <w:lang w:val="en-US" w:eastAsia="zh-CN"/>
              </w:rPr>
              <w:t>风格知识</w:t>
            </w:r>
            <w:r>
              <w:rPr>
                <w:rFonts w:hint="eastAsia" w:ascii="宋体" w:hAnsi="宋体" w:eastAsia="宋体" w:cs="宋体"/>
                <w:sz w:val="18"/>
                <w:szCs w:val="18"/>
              </w:rPr>
              <w:t>扎实的专业技能知识、良好的教学能力、艺术审美和创造力、沟通能力、以及</w:t>
            </w:r>
            <w:r>
              <w:rPr>
                <w:rFonts w:hint="eastAsia" w:ascii="宋体" w:hAnsi="宋体" w:eastAsia="宋体" w:cs="宋体"/>
                <w:sz w:val="18"/>
                <w:szCs w:val="18"/>
                <w:lang w:val="en-US" w:eastAsia="zh-CN"/>
              </w:rPr>
              <w:t>色彩搭配和分割分析</w:t>
            </w:r>
            <w:r>
              <w:rPr>
                <w:rFonts w:hint="eastAsia" w:ascii="宋体" w:hAnsi="宋体" w:eastAsia="宋体" w:cs="宋体"/>
                <w:sz w:val="18"/>
                <w:szCs w:val="18"/>
              </w:rPr>
              <w:t>能力</w:t>
            </w:r>
            <w:r>
              <w:rPr>
                <w:rFonts w:hint="eastAsia" w:ascii="宋体" w:hAnsi="宋体" w:eastAsia="宋体" w:cs="宋体"/>
                <w:sz w:val="18"/>
                <w:szCs w:val="18"/>
                <w:lang w:eastAsia="zh-CN"/>
              </w:rPr>
              <w:t>、</w:t>
            </w:r>
            <w:r>
              <w:rPr>
                <w:rFonts w:hint="eastAsia" w:ascii="宋体" w:hAnsi="宋体" w:eastAsia="宋体" w:cs="宋体"/>
                <w:sz w:val="18"/>
                <w:szCs w:val="18"/>
              </w:rPr>
              <w:t>持续学习能力帮助学生掌握基本技能和理论知识。</w:t>
            </w:r>
          </w:p>
          <w:p w14:paraId="27990568">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5.考核方式：</w:t>
            </w:r>
          </w:p>
          <w:p w14:paraId="66E22EEC">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课堂评估：通过观察学员的课堂表现、提问和回答问题情况，了解学员的学习状况。</w:t>
            </w:r>
          </w:p>
          <w:p w14:paraId="47667A97">
            <w:pPr>
              <w:keepNext w:val="0"/>
              <w:keepLines w:val="0"/>
              <w:pageBreakBefore w:val="0"/>
              <w:widowControl w:val="0"/>
              <w:numPr>
                <w:ilvl w:val="0"/>
                <w:numId w:val="7"/>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实操评估：对学员的实操操作进行评估，检查学员的掌握程度和操作能力。</w:t>
            </w:r>
          </w:p>
          <w:p w14:paraId="0EA7333A">
            <w:pPr>
              <w:keepNext w:val="0"/>
              <w:keepLines w:val="0"/>
              <w:pageBreakBefore w:val="0"/>
              <w:widowControl w:val="0"/>
              <w:numPr>
                <w:ilvl w:val="0"/>
                <w:numId w:val="7"/>
              </w:numPr>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反馈机制：建立学员反馈机制，鼓励学员提出问题和建议，及时调整教学内容和方法。</w:t>
            </w:r>
          </w:p>
          <w:p w14:paraId="2BCB7E28">
            <w:pPr>
              <w:pStyle w:val="20"/>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过程评价与结果评价相结合，通过自评，互评，师评进行多元主体评价分析，全面提高学生的发型设计能力和综合素质。</w:t>
            </w:r>
          </w:p>
        </w:tc>
      </w:tr>
      <w:tr w14:paraId="6763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48A9F129">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服饰品设计与制作</w:t>
            </w:r>
          </w:p>
          <w:p w14:paraId="0A0F9A29">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b/>
                <w:bCs w:val="0"/>
                <w:sz w:val="18"/>
                <w:szCs w:val="18"/>
                <w:lang w:val="en-US" w:eastAsia="zh-CN"/>
              </w:rPr>
            </w:pPr>
          </w:p>
        </w:tc>
        <w:tc>
          <w:tcPr>
            <w:tcW w:w="3042" w:type="dxa"/>
            <w:noWrap w:val="0"/>
            <w:vAlign w:val="center"/>
          </w:tcPr>
          <w:p w14:paraId="4FD2B98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1.素质目标：</w:t>
            </w:r>
          </w:p>
          <w:p w14:paraId="03CB8679">
            <w:pPr>
              <w:keepNext w:val="0"/>
              <w:keepLines w:val="0"/>
              <w:pageBreakBefore w:val="0"/>
              <w:widowControl/>
              <w:numPr>
                <w:ilvl w:val="0"/>
                <w:numId w:val="4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培养学生的设计思维和创新能力</w:t>
            </w:r>
          </w:p>
          <w:p w14:paraId="78A7C62B">
            <w:pPr>
              <w:keepNext w:val="0"/>
              <w:keepLines w:val="0"/>
              <w:pageBreakBefore w:val="0"/>
              <w:widowControl/>
              <w:numPr>
                <w:ilvl w:val="0"/>
                <w:numId w:val="4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培养学生的职业素养和职业道德</w:t>
            </w:r>
          </w:p>
          <w:p w14:paraId="2BBAF973">
            <w:pPr>
              <w:keepNext w:val="0"/>
              <w:keepLines w:val="0"/>
              <w:pageBreakBefore w:val="0"/>
              <w:widowControl/>
              <w:numPr>
                <w:ilvl w:val="0"/>
                <w:numId w:val="4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sz w:val="18"/>
                <w:szCs w:val="18"/>
                <w:vertAlign w:val="baseline"/>
                <w:lang w:val="en-US" w:eastAsia="zh-CN"/>
              </w:rPr>
            </w:pPr>
            <w:r>
              <w:rPr>
                <w:rFonts w:hint="eastAsia" w:ascii="宋体" w:hAnsi="宋体" w:eastAsia="宋体" w:cs="宋体"/>
                <w:b w:val="0"/>
                <w:bCs/>
                <w:color w:val="auto"/>
                <w:sz w:val="18"/>
                <w:szCs w:val="18"/>
                <w:vertAlign w:val="baseline"/>
                <w:lang w:val="en-US" w:eastAsia="zh-CN"/>
              </w:rPr>
              <w:t>提高学生的审美能力和艺术修养</w:t>
            </w:r>
          </w:p>
          <w:p w14:paraId="3A1EE535">
            <w:pPr>
              <w:keepNext w:val="0"/>
              <w:keepLines w:val="0"/>
              <w:pageBreakBefore w:val="0"/>
              <w:widowControl/>
              <w:numPr>
                <w:ilvl w:val="0"/>
                <w:numId w:val="4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sz w:val="18"/>
                <w:szCs w:val="18"/>
                <w:lang w:val="en-US" w:eastAsia="zh-CN"/>
              </w:rPr>
              <w:t>增强学生的团队协作和沟通能力</w:t>
            </w:r>
          </w:p>
          <w:p w14:paraId="6FCCA67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2.知识目标：</w:t>
            </w:r>
          </w:p>
          <w:p w14:paraId="757AF812">
            <w:pPr>
              <w:keepNext w:val="0"/>
              <w:keepLines w:val="0"/>
              <w:pageBreakBefore w:val="0"/>
              <w:widowControl/>
              <w:numPr>
                <w:ilvl w:val="0"/>
                <w:numId w:val="4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w:t>
            </w:r>
            <w:r>
              <w:rPr>
                <w:rFonts w:hint="eastAsia" w:ascii="宋体" w:hAnsi="宋体" w:cs="宋体"/>
                <w:color w:val="000000"/>
                <w:kern w:val="0"/>
                <w:sz w:val="18"/>
                <w:szCs w:val="18"/>
                <w:lang w:val="en-US" w:eastAsia="zh-CN" w:bidi="ar"/>
              </w:rPr>
              <w:t>服饰、首</w:t>
            </w:r>
            <w:r>
              <w:rPr>
                <w:rFonts w:hint="eastAsia" w:ascii="宋体" w:hAnsi="宋体" w:eastAsia="宋体" w:cs="宋体"/>
                <w:color w:val="000000"/>
                <w:kern w:val="0"/>
                <w:sz w:val="18"/>
                <w:szCs w:val="18"/>
                <w:lang w:val="en-US" w:eastAsia="zh-CN" w:bidi="ar"/>
              </w:rPr>
              <w:t>饰的基本概念、分类及与服饰形象的关系。</w:t>
            </w:r>
          </w:p>
          <w:p w14:paraId="7AF33957">
            <w:pPr>
              <w:keepNext w:val="0"/>
              <w:keepLines w:val="0"/>
              <w:pageBreakBefore w:val="0"/>
              <w:widowControl/>
              <w:numPr>
                <w:ilvl w:val="0"/>
                <w:numId w:val="4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w:t>
            </w:r>
            <w:r>
              <w:rPr>
                <w:rFonts w:hint="eastAsia" w:ascii="宋体" w:hAnsi="宋体" w:cs="宋体"/>
                <w:color w:val="000000"/>
                <w:kern w:val="0"/>
                <w:sz w:val="18"/>
                <w:szCs w:val="18"/>
                <w:lang w:val="en-US" w:eastAsia="zh-CN" w:bidi="ar"/>
              </w:rPr>
              <w:t>服饰、首</w:t>
            </w:r>
            <w:r>
              <w:rPr>
                <w:rFonts w:hint="eastAsia" w:ascii="宋体" w:hAnsi="宋体" w:eastAsia="宋体" w:cs="宋体"/>
                <w:color w:val="000000"/>
                <w:kern w:val="0"/>
                <w:sz w:val="18"/>
                <w:szCs w:val="18"/>
                <w:lang w:val="en-US" w:eastAsia="zh-CN" w:bidi="ar"/>
              </w:rPr>
              <w:t>饰设计的基本方法和技巧。</w:t>
            </w:r>
          </w:p>
          <w:p w14:paraId="7B953DC8">
            <w:pPr>
              <w:keepNext w:val="0"/>
              <w:keepLines w:val="0"/>
              <w:pageBreakBefore w:val="0"/>
              <w:widowControl/>
              <w:numPr>
                <w:ilvl w:val="0"/>
                <w:numId w:val="4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w:t>
            </w:r>
            <w:r>
              <w:rPr>
                <w:rFonts w:hint="eastAsia" w:ascii="宋体" w:hAnsi="宋体" w:cs="宋体"/>
                <w:color w:val="000000"/>
                <w:kern w:val="0"/>
                <w:sz w:val="18"/>
                <w:szCs w:val="18"/>
                <w:lang w:val="en-US" w:eastAsia="zh-CN" w:bidi="ar"/>
              </w:rPr>
              <w:t>服饰、首</w:t>
            </w:r>
            <w:r>
              <w:rPr>
                <w:rFonts w:hint="eastAsia" w:ascii="宋体" w:hAnsi="宋体" w:eastAsia="宋体" w:cs="宋体"/>
                <w:color w:val="000000"/>
                <w:kern w:val="0"/>
                <w:sz w:val="18"/>
                <w:szCs w:val="18"/>
                <w:lang w:val="en-US" w:eastAsia="zh-CN" w:bidi="ar"/>
              </w:rPr>
              <w:t>饰制作的基本工艺和流程</w:t>
            </w:r>
          </w:p>
          <w:p w14:paraId="550C3202">
            <w:pPr>
              <w:keepNext w:val="0"/>
              <w:keepLines w:val="0"/>
              <w:pageBreakBefore w:val="0"/>
              <w:widowControl/>
              <w:numPr>
                <w:ilvl w:val="0"/>
                <w:numId w:val="4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w:t>
            </w:r>
            <w:r>
              <w:rPr>
                <w:rFonts w:hint="eastAsia" w:ascii="宋体" w:hAnsi="宋体" w:cs="宋体"/>
                <w:color w:val="000000"/>
                <w:kern w:val="0"/>
                <w:sz w:val="18"/>
                <w:szCs w:val="18"/>
                <w:lang w:val="en-US" w:eastAsia="zh-CN" w:bidi="ar"/>
              </w:rPr>
              <w:t>服饰、首</w:t>
            </w:r>
            <w:r>
              <w:rPr>
                <w:rFonts w:hint="eastAsia" w:ascii="宋体" w:hAnsi="宋体" w:eastAsia="宋体" w:cs="宋体"/>
                <w:color w:val="000000"/>
                <w:kern w:val="0"/>
                <w:sz w:val="18"/>
                <w:szCs w:val="18"/>
                <w:lang w:val="en-US" w:eastAsia="zh-CN" w:bidi="ar"/>
              </w:rPr>
              <w:t>饰材料与工艺选择原则。</w:t>
            </w:r>
          </w:p>
          <w:p w14:paraId="05F156A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3.能力目标：</w:t>
            </w:r>
          </w:p>
          <w:p w14:paraId="769606FA">
            <w:pPr>
              <w:keepNext w:val="0"/>
              <w:keepLines w:val="0"/>
              <w:pageBreakBefore w:val="0"/>
              <w:widowControl/>
              <w:numPr>
                <w:ilvl w:val="0"/>
                <w:numId w:val="4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能根据市场需求和流行趋势进行</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color w:val="000000"/>
                <w:kern w:val="0"/>
                <w:sz w:val="18"/>
                <w:szCs w:val="18"/>
                <w:lang w:val="en-US" w:eastAsia="zh-CN" w:bidi="ar"/>
              </w:rPr>
              <w:t>设计</w:t>
            </w:r>
          </w:p>
          <w:p w14:paraId="3768D34B">
            <w:pPr>
              <w:keepNext w:val="0"/>
              <w:keepLines w:val="0"/>
              <w:pageBreakBefore w:val="0"/>
              <w:widowControl/>
              <w:numPr>
                <w:ilvl w:val="0"/>
                <w:numId w:val="4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能够独立完成</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color w:val="000000"/>
                <w:kern w:val="0"/>
                <w:sz w:val="18"/>
                <w:szCs w:val="18"/>
                <w:lang w:val="en-US" w:eastAsia="zh-CN" w:bidi="ar"/>
              </w:rPr>
              <w:t>的制作。</w:t>
            </w:r>
          </w:p>
          <w:p w14:paraId="3D6AAA70">
            <w:pPr>
              <w:keepNext w:val="0"/>
              <w:keepLines w:val="0"/>
              <w:pageBreakBefore w:val="0"/>
              <w:widowControl/>
              <w:numPr>
                <w:ilvl w:val="0"/>
                <w:numId w:val="4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能把造型、色彩、图案设计以及材料灵活应用于实际制作中。</w:t>
            </w:r>
          </w:p>
          <w:p w14:paraId="20CA2B1C">
            <w:pPr>
              <w:keepNext w:val="0"/>
              <w:keepLines w:val="0"/>
              <w:pageBreakBefore w:val="0"/>
              <w:widowControl/>
              <w:numPr>
                <w:ilvl w:val="0"/>
                <w:numId w:val="4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能根据</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color w:val="000000"/>
                <w:kern w:val="0"/>
                <w:sz w:val="18"/>
                <w:szCs w:val="18"/>
                <w:lang w:val="en-US" w:eastAsia="zh-CN" w:bidi="ar"/>
              </w:rPr>
              <w:t>呈现效果图灵活选择材料与工艺。</w:t>
            </w:r>
          </w:p>
          <w:p w14:paraId="4B86CB9B">
            <w:pPr>
              <w:pStyle w:val="7"/>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p>
        </w:tc>
        <w:tc>
          <w:tcPr>
            <w:tcW w:w="2467" w:type="dxa"/>
            <w:noWrap w:val="0"/>
            <w:vAlign w:val="center"/>
          </w:tcPr>
          <w:p w14:paraId="1232A0A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bCs w:val="0"/>
                <w:sz w:val="18"/>
                <w:szCs w:val="18"/>
                <w:vertAlign w:val="baseline"/>
                <w:lang w:val="en-US" w:eastAsia="zh-CN"/>
              </w:rPr>
              <w:t>模块一：设计基础</w:t>
            </w:r>
          </w:p>
          <w:p w14:paraId="68FFBD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任务一：设计理念与原则：学习设计的基本理论，理解服饰品在整体造型中的重要作用。</w:t>
            </w:r>
          </w:p>
          <w:p w14:paraId="28C799D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任务二：设计元素与表现：探讨形状、色彩、图案、材质等设计元素在</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设计中的应用。</w:t>
            </w:r>
          </w:p>
          <w:p w14:paraId="5EDA35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bCs w:val="0"/>
                <w:sz w:val="18"/>
                <w:szCs w:val="18"/>
                <w:vertAlign w:val="baseline"/>
                <w:lang w:val="en-US" w:eastAsia="zh-CN"/>
              </w:rPr>
              <w:t>模块二：款式设计方法</w:t>
            </w:r>
          </w:p>
          <w:p w14:paraId="5D6AA12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任务一：各类</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设计：详细学习包括包袋、帽子、围巾等不同类型的</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设计方法。</w:t>
            </w:r>
          </w:p>
          <w:p w14:paraId="033321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任务二：款式创新与设计：鼓励学生发挥创意，通过市场调研和流行趋势分析，设计出具有市场竞争力的新款</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w:t>
            </w:r>
          </w:p>
          <w:p w14:paraId="0662B19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模块三：制作技术分析</w:t>
            </w:r>
          </w:p>
          <w:p w14:paraId="7010C63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 xml:space="preserve">任务一： </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材料与工艺：了解各种材料的特性与用途，学习如何根据设计需求选择合适的材料并进行预处理。</w:t>
            </w:r>
          </w:p>
          <w:p w14:paraId="09E15A3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任务二：制作工艺与技巧：学习包括裁剪、缝制、编织、镶嵌等基本的</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制作技术，并通过实践操作提高技能。</w:t>
            </w:r>
          </w:p>
          <w:p w14:paraId="71CC5F9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模块四：搭配与应用</w:t>
            </w:r>
          </w:p>
          <w:p w14:paraId="365E2BD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任务一：色彩与风格搭配：学习如何将不同颜色、风格的</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与服装进行搭配，提升整体造型的美感。</w:t>
            </w:r>
          </w:p>
          <w:p w14:paraId="3A8CFC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任务二：时尚流行分析汇报：关注时尚趋势，分析流行元素在</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设计中的应用，提高设计的时尚性。</w:t>
            </w:r>
          </w:p>
          <w:p w14:paraId="6983B9F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模块五：项目实践与成果展示</w:t>
            </w:r>
          </w:p>
          <w:p w14:paraId="12FDDD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任务一：设计项目实践：组织学生进行实际设计项目实践，如参加设计比赛、为品牌设计</w:t>
            </w:r>
            <w:r>
              <w:rPr>
                <w:rFonts w:hint="eastAsia" w:ascii="宋体" w:hAnsi="宋体" w:cs="宋体"/>
                <w:color w:val="000000"/>
                <w:kern w:val="0"/>
                <w:sz w:val="18"/>
                <w:szCs w:val="18"/>
                <w:lang w:val="en-US" w:eastAsia="zh-CN" w:bidi="ar"/>
              </w:rPr>
              <w:t>首</w:t>
            </w:r>
            <w:r>
              <w:rPr>
                <w:rFonts w:hint="eastAsia" w:ascii="宋体" w:hAnsi="宋体" w:eastAsia="宋体" w:cs="宋体"/>
                <w:color w:val="000000"/>
                <w:kern w:val="0"/>
                <w:sz w:val="18"/>
                <w:szCs w:val="18"/>
                <w:lang w:val="en-US" w:eastAsia="zh-CN" w:bidi="ar"/>
              </w:rPr>
              <w:t>饰</w:t>
            </w:r>
            <w:r>
              <w:rPr>
                <w:rFonts w:hint="eastAsia" w:ascii="宋体" w:hAnsi="宋体" w:cs="宋体"/>
                <w:color w:val="000000"/>
                <w:kern w:val="0"/>
                <w:sz w:val="18"/>
                <w:szCs w:val="18"/>
                <w:lang w:val="en-US" w:eastAsia="zh-CN" w:bidi="ar"/>
              </w:rPr>
              <w:t>品</w:t>
            </w:r>
            <w:r>
              <w:rPr>
                <w:rFonts w:hint="eastAsia" w:ascii="宋体" w:hAnsi="宋体" w:eastAsia="宋体" w:cs="宋体"/>
                <w:b w:val="0"/>
                <w:bCs/>
                <w:sz w:val="18"/>
                <w:szCs w:val="18"/>
                <w:vertAlign w:val="baseline"/>
                <w:lang w:val="en-US" w:eastAsia="zh-CN"/>
              </w:rPr>
              <w:t>等。</w:t>
            </w:r>
          </w:p>
          <w:p w14:paraId="0DDAFD2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18"/>
                <w:szCs w:val="18"/>
                <w:lang w:val="en-US" w:eastAsia="zh-CN"/>
              </w:rPr>
            </w:pPr>
            <w:r>
              <w:rPr>
                <w:rFonts w:hint="eastAsia" w:ascii="宋体" w:hAnsi="宋体" w:eastAsia="宋体" w:cs="宋体"/>
                <w:b w:val="0"/>
                <w:bCs/>
                <w:sz w:val="18"/>
                <w:szCs w:val="18"/>
                <w:vertAlign w:val="baseline"/>
                <w:lang w:val="en-US" w:eastAsia="zh-CN"/>
              </w:rPr>
              <w:t>任务二：成果展示与评价：通过设计展、作品集等方式展示学生的设计成果，并进行评价与反馈。</w:t>
            </w:r>
          </w:p>
        </w:tc>
        <w:tc>
          <w:tcPr>
            <w:tcW w:w="2513" w:type="dxa"/>
            <w:noWrap w:val="0"/>
            <w:vAlign w:val="center"/>
          </w:tcPr>
          <w:p w14:paraId="4F82A627">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7C21BD39">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采用校企结合的教学模式，校企共建实习实训基地，与影视制作公司、剧院等建立合作关系注重实践教学，依托实际工作场景，任务驱动，理实一体，</w:t>
            </w:r>
            <w:r>
              <w:rPr>
                <w:rFonts w:hint="eastAsia" w:ascii="宋体" w:hAnsi="宋体" w:eastAsia="宋体" w:cs="宋体"/>
                <w:sz w:val="18"/>
                <w:szCs w:val="18"/>
                <w:lang w:val="en-US" w:eastAsia="zh-CN"/>
              </w:rPr>
              <w:t>做中学、学中做，做中练；</w:t>
            </w:r>
            <w:r>
              <w:rPr>
                <w:rFonts w:hint="eastAsia" w:ascii="宋体" w:hAnsi="宋体" w:eastAsia="宋体" w:cs="宋体"/>
                <w:sz w:val="18"/>
                <w:szCs w:val="18"/>
              </w:rPr>
              <w:t>采用集体讲授、分组学习、角色置换</w:t>
            </w:r>
            <w:r>
              <w:rPr>
                <w:rFonts w:hint="eastAsia" w:ascii="宋体" w:hAnsi="宋体" w:eastAsia="宋体" w:cs="宋体"/>
                <w:sz w:val="18"/>
                <w:szCs w:val="18"/>
                <w:lang w:eastAsia="zh-CN"/>
              </w:rPr>
              <w:t>、</w:t>
            </w:r>
            <w:r>
              <w:rPr>
                <w:rFonts w:hint="eastAsia" w:ascii="宋体" w:hAnsi="宋体" w:eastAsia="宋体" w:cs="宋体"/>
                <w:sz w:val="18"/>
                <w:szCs w:val="18"/>
              </w:rPr>
              <w:t>个体辅导、分组探究，协作</w:t>
            </w:r>
            <w:r>
              <w:rPr>
                <w:rFonts w:hint="eastAsia" w:ascii="宋体" w:hAnsi="宋体" w:eastAsia="宋体" w:cs="宋体"/>
                <w:sz w:val="18"/>
                <w:szCs w:val="18"/>
                <w:lang w:val="en-US" w:eastAsia="zh-CN"/>
              </w:rPr>
              <w:t>实践</w:t>
            </w:r>
            <w:r>
              <w:rPr>
                <w:rFonts w:hint="eastAsia" w:ascii="宋体" w:hAnsi="宋体" w:eastAsia="宋体" w:cs="宋体"/>
                <w:sz w:val="18"/>
                <w:szCs w:val="18"/>
              </w:rPr>
              <w:t>教学等方式，</w:t>
            </w:r>
            <w:r>
              <w:rPr>
                <w:rFonts w:hint="eastAsia" w:ascii="宋体" w:hAnsi="宋体" w:eastAsia="宋体" w:cs="宋体"/>
                <w:sz w:val="18"/>
                <w:szCs w:val="18"/>
                <w:lang w:val="en-US" w:eastAsia="zh-CN"/>
              </w:rPr>
              <w:t>激发学习兴趣，提高</w:t>
            </w:r>
            <w:r>
              <w:rPr>
                <w:rFonts w:hint="eastAsia" w:ascii="宋体" w:hAnsi="宋体" w:eastAsia="宋体" w:cs="宋体"/>
                <w:sz w:val="18"/>
                <w:szCs w:val="18"/>
              </w:rPr>
              <w:t>学生的参与度和实践能力。</w:t>
            </w:r>
          </w:p>
          <w:p w14:paraId="5839B056">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2.教学方法：</w:t>
            </w:r>
          </w:p>
          <w:p w14:paraId="0E3ACF13">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采用讲授法、演示法、讨论法等多种教学方法相结合利用多媒体教学设备展示设计作品和制作流程教学。通过案例分析、项目实践等方式加深学生对课程内容的理解和掌握。建立校内外实训基地，为学生提供实践操作的机会和平台。</w:t>
            </w:r>
          </w:p>
          <w:p w14:paraId="411FA384">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7673D0F2">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立足于</w:t>
            </w:r>
            <w:r>
              <w:rPr>
                <w:rFonts w:hint="eastAsia" w:ascii="宋体" w:hAnsi="宋体" w:cs="宋体"/>
                <w:sz w:val="18"/>
                <w:szCs w:val="18"/>
                <w:lang w:eastAsia="zh-CN"/>
              </w:rPr>
              <w:t>中国特色学徒制</w:t>
            </w:r>
            <w:r>
              <w:rPr>
                <w:rFonts w:hint="eastAsia" w:ascii="宋体" w:hAnsi="宋体" w:eastAsia="宋体" w:cs="宋体"/>
                <w:sz w:val="18"/>
                <w:szCs w:val="18"/>
              </w:rPr>
              <w:t>，依托校企合作共建实训基地，本专业校内已经建成了满足教学需要的</w:t>
            </w:r>
            <w:r>
              <w:rPr>
                <w:rFonts w:hint="eastAsia" w:ascii="宋体" w:hAnsi="宋体" w:eastAsia="宋体" w:cs="宋体"/>
                <w:sz w:val="18"/>
                <w:szCs w:val="18"/>
                <w:lang w:val="en-US" w:eastAsia="zh-CN"/>
              </w:rPr>
              <w:t>功能齐全的多媒体教室</w:t>
            </w:r>
            <w:r>
              <w:rPr>
                <w:rFonts w:hint="eastAsia" w:ascii="宋体" w:hAnsi="宋体" w:eastAsia="宋体" w:cs="宋体"/>
                <w:sz w:val="18"/>
                <w:szCs w:val="18"/>
              </w:rPr>
              <w:t>，配备</w:t>
            </w:r>
            <w:r>
              <w:rPr>
                <w:rFonts w:hint="eastAsia" w:ascii="宋体" w:hAnsi="宋体" w:eastAsia="宋体" w:cs="宋体"/>
                <w:sz w:val="18"/>
                <w:szCs w:val="18"/>
                <w:lang w:val="en-US" w:eastAsia="zh-CN"/>
              </w:rPr>
              <w:t>设施齐全的实训室</w:t>
            </w:r>
            <w:r>
              <w:rPr>
                <w:rFonts w:hint="eastAsia" w:ascii="宋体" w:hAnsi="宋体" w:eastAsia="宋体" w:cs="宋体"/>
                <w:sz w:val="18"/>
                <w:szCs w:val="18"/>
              </w:rPr>
              <w:t>，多媒体教室以及丰富的智慧化教学资源满足理论教学需求。校外与多家</w:t>
            </w:r>
            <w:r>
              <w:rPr>
                <w:rFonts w:hint="eastAsia" w:ascii="宋体" w:hAnsi="宋体" w:eastAsia="宋体" w:cs="宋体"/>
                <w:sz w:val="18"/>
                <w:szCs w:val="18"/>
                <w:lang w:val="en-US" w:eastAsia="zh-CN"/>
              </w:rPr>
              <w:t>服饰品企业</w:t>
            </w:r>
            <w:r>
              <w:rPr>
                <w:rFonts w:hint="eastAsia" w:ascii="宋体" w:hAnsi="宋体" w:eastAsia="宋体" w:cs="宋体"/>
                <w:sz w:val="18"/>
                <w:szCs w:val="18"/>
              </w:rPr>
              <w:t>合作可满足实习实训需求。利用设计软件进行辅助设计教学，提高学生的设计能力和效率。</w:t>
            </w:r>
          </w:p>
          <w:p w14:paraId="543DDF56">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4.教学要求：</w:t>
            </w:r>
          </w:p>
          <w:p w14:paraId="5EF5F5E2">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专业知识：教师应具备扎实</w:t>
            </w:r>
            <w:r>
              <w:rPr>
                <w:rFonts w:hint="eastAsia" w:ascii="宋体" w:hAnsi="宋体" w:eastAsia="宋体" w:cs="宋体"/>
                <w:sz w:val="18"/>
                <w:szCs w:val="18"/>
                <w:lang w:val="en-US" w:eastAsia="zh-CN"/>
              </w:rPr>
              <w:t>服饰品</w:t>
            </w:r>
            <w:r>
              <w:rPr>
                <w:rFonts w:hint="eastAsia" w:ascii="宋体" w:hAnsi="宋体" w:eastAsia="宋体" w:cs="宋体"/>
                <w:sz w:val="18"/>
                <w:szCs w:val="18"/>
              </w:rPr>
              <w:t>理论知识和丰富的实践经验，能够指导学生完成各种</w:t>
            </w:r>
            <w:r>
              <w:rPr>
                <w:rFonts w:hint="eastAsia" w:ascii="宋体" w:hAnsi="宋体" w:eastAsia="宋体" w:cs="宋体"/>
                <w:sz w:val="18"/>
                <w:szCs w:val="18"/>
                <w:lang w:val="en-US" w:eastAsia="zh-CN"/>
              </w:rPr>
              <w:t>设计制作</w:t>
            </w:r>
            <w:r>
              <w:rPr>
                <w:rFonts w:hint="eastAsia" w:ascii="宋体" w:hAnsi="宋体" w:eastAsia="宋体" w:cs="宋体"/>
                <w:sz w:val="18"/>
                <w:szCs w:val="18"/>
              </w:rPr>
              <w:t>任务。</w:t>
            </w:r>
          </w:p>
          <w:p w14:paraId="0847FDE3">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教学能力：教师应具备良好的教学能力和沟通能力，能够激发学生的学习兴趣和创新能力。鼓励学生参加各类设计比赛和展览，提升设计水平和综合素质。</w:t>
            </w:r>
          </w:p>
          <w:p w14:paraId="437F3BEF">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p>
          <w:p w14:paraId="196FF218">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实践经验：教师应具备</w:t>
            </w:r>
            <w:r>
              <w:rPr>
                <w:rFonts w:hint="eastAsia" w:ascii="宋体" w:hAnsi="宋体" w:eastAsia="宋体" w:cs="宋体"/>
                <w:sz w:val="18"/>
                <w:szCs w:val="18"/>
                <w:lang w:val="en-US" w:eastAsia="zh-CN"/>
              </w:rPr>
              <w:t>服装行业</w:t>
            </w:r>
            <w:r>
              <w:rPr>
                <w:rFonts w:hint="eastAsia" w:ascii="宋体" w:hAnsi="宋体" w:eastAsia="宋体" w:cs="宋体"/>
                <w:sz w:val="18"/>
                <w:szCs w:val="18"/>
              </w:rPr>
              <w:t>工作经验，了解行业标准和操作流程。</w:t>
            </w:r>
          </w:p>
          <w:p w14:paraId="0F6FCDE5">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5.教学评价：</w:t>
            </w:r>
          </w:p>
          <w:p w14:paraId="5F9ADF89">
            <w:pPr>
              <w:keepNext w:val="0"/>
              <w:keepLines w:val="0"/>
              <w:pageBreakBefore w:val="0"/>
              <w:widowControl w:val="0"/>
              <w:numPr>
                <w:ilvl w:val="0"/>
                <w:numId w:val="45"/>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构建多元评价体系：</w:t>
            </w:r>
          </w:p>
          <w:p w14:paraId="72EADEF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sz w:val="18"/>
                <w:szCs w:val="18"/>
              </w:rPr>
            </w:pPr>
            <w:r>
              <w:rPr>
                <w:rFonts w:hint="eastAsia" w:ascii="宋体" w:hAnsi="宋体" w:eastAsia="宋体" w:cs="宋体"/>
                <w:sz w:val="18"/>
                <w:szCs w:val="18"/>
              </w:rPr>
              <w:t>学生自评、小组互评、教师评价以及校外专家评价等作品评价。关注实操演示或操作考核等方式评价学生的实践技能水平提升度。</w:t>
            </w:r>
          </w:p>
          <w:p w14:paraId="2EB9BF18">
            <w:pPr>
              <w:keepNext w:val="0"/>
              <w:keepLines w:val="0"/>
              <w:pageBreakBefore w:val="0"/>
              <w:widowControl w:val="0"/>
              <w:numPr>
                <w:ilvl w:val="0"/>
                <w:numId w:val="45"/>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学习态度评价：</w:t>
            </w:r>
          </w:p>
          <w:p w14:paraId="34FB3DA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sz w:val="18"/>
                <w:szCs w:val="18"/>
                <w:lang w:val="en-US" w:eastAsia="zh-CN"/>
              </w:rPr>
            </w:pPr>
            <w:r>
              <w:rPr>
                <w:rFonts w:hint="eastAsia" w:ascii="宋体" w:hAnsi="宋体" w:eastAsia="宋体" w:cs="宋体"/>
                <w:sz w:val="18"/>
                <w:szCs w:val="18"/>
              </w:rPr>
              <w:t>通过课堂参与度、作业完成情况、学习态度等方面评价学生的学习态度。</w:t>
            </w:r>
          </w:p>
        </w:tc>
      </w:tr>
      <w:tr w14:paraId="7734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181EE894">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b/>
                <w:bCs/>
                <w:color w:val="auto"/>
                <w:kern w:val="0"/>
                <w:sz w:val="18"/>
                <w:szCs w:val="18"/>
                <w:highlight w:val="none"/>
                <w:lang w:val="en-US" w:eastAsia="zh-CN" w:bidi="ar"/>
              </w:rPr>
              <w:t>整体形象设计</w:t>
            </w:r>
          </w:p>
        </w:tc>
        <w:tc>
          <w:tcPr>
            <w:tcW w:w="3042" w:type="dxa"/>
            <w:noWrap w:val="0"/>
            <w:vAlign w:val="center"/>
          </w:tcPr>
          <w:p w14:paraId="2A8F4340">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1.素质目标：</w:t>
            </w:r>
          </w:p>
          <w:p w14:paraId="26C2A847">
            <w:pPr>
              <w:keepNext w:val="0"/>
              <w:keepLines w:val="0"/>
              <w:pageBreakBefore w:val="0"/>
              <w:widowControl w:val="0"/>
              <w:numPr>
                <w:ilvl w:val="0"/>
                <w:numId w:val="4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培养学生的造型设计能力和实际操作能力。</w:t>
            </w:r>
          </w:p>
          <w:p w14:paraId="1CC16D5A">
            <w:pPr>
              <w:keepNext w:val="0"/>
              <w:keepLines w:val="0"/>
              <w:pageBreakBefore w:val="0"/>
              <w:widowControl w:val="0"/>
              <w:numPr>
                <w:ilvl w:val="0"/>
                <w:numId w:val="4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培养学生的创新思维和审美能力。</w:t>
            </w:r>
          </w:p>
          <w:p w14:paraId="5F5EAACA">
            <w:pPr>
              <w:keepNext w:val="0"/>
              <w:keepLines w:val="0"/>
              <w:pageBreakBefore w:val="0"/>
              <w:widowControl w:val="0"/>
              <w:numPr>
                <w:ilvl w:val="0"/>
                <w:numId w:val="46"/>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培养学生敬业、精益求精、追求卓越的工匠精神。</w:t>
            </w:r>
          </w:p>
          <w:p w14:paraId="7DBB15BC">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2.知识目标：</w:t>
            </w:r>
          </w:p>
          <w:p w14:paraId="6F9EAD64">
            <w:pPr>
              <w:keepNext w:val="0"/>
              <w:keepLines w:val="0"/>
              <w:pageBreakBefore w:val="0"/>
              <w:widowControl w:val="0"/>
              <w:numPr>
                <w:ilvl w:val="0"/>
                <w:numId w:val="47"/>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掌握人物整体造型设计的基本原理、方法和技巧</w:t>
            </w:r>
          </w:p>
          <w:p w14:paraId="26D005AC">
            <w:pPr>
              <w:keepNext w:val="0"/>
              <w:keepLines w:val="0"/>
              <w:pageBreakBefore w:val="0"/>
              <w:widowControl w:val="0"/>
              <w:numPr>
                <w:ilvl w:val="0"/>
                <w:numId w:val="47"/>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掌握色彩学、服装搭配、造型学的运用方法。</w:t>
            </w:r>
          </w:p>
          <w:p w14:paraId="31C4A58C">
            <w:pPr>
              <w:keepNext w:val="0"/>
              <w:keepLines w:val="0"/>
              <w:pageBreakBefore w:val="0"/>
              <w:widowControl w:val="0"/>
              <w:numPr>
                <w:ilvl w:val="0"/>
                <w:numId w:val="47"/>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掌握运用色彩、材料、光影等元素进行形象设计的方法。</w:t>
            </w:r>
          </w:p>
          <w:p w14:paraId="6573824B">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3.能力目标：</w:t>
            </w:r>
          </w:p>
          <w:p w14:paraId="74445CE4">
            <w:pPr>
              <w:keepNext w:val="0"/>
              <w:keepLines w:val="0"/>
              <w:pageBreakBefore w:val="0"/>
              <w:widowControl w:val="0"/>
              <w:numPr>
                <w:ilvl w:val="0"/>
                <w:numId w:val="4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能运用色彩、材料、光影等元素进行形象设计。</w:t>
            </w:r>
          </w:p>
          <w:p w14:paraId="3DE27E1B">
            <w:pPr>
              <w:keepNext w:val="0"/>
              <w:keepLines w:val="0"/>
              <w:pageBreakBefore w:val="0"/>
              <w:widowControl w:val="0"/>
              <w:numPr>
                <w:ilvl w:val="0"/>
                <w:numId w:val="4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能够根据人物特点和需求，设计出独特、具有个性的整体造型方案。</w:t>
            </w:r>
          </w:p>
          <w:p w14:paraId="76959D58">
            <w:pPr>
              <w:keepNext w:val="0"/>
              <w:keepLines w:val="0"/>
              <w:pageBreakBefore w:val="0"/>
              <w:widowControl w:val="0"/>
              <w:numPr>
                <w:ilvl w:val="0"/>
                <w:numId w:val="48"/>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能够独立完成人物的整体造型设计任务。</w:t>
            </w:r>
          </w:p>
          <w:p w14:paraId="6317D1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ind w:leftChars="200"/>
              <w:jc w:val="left"/>
              <w:textAlignment w:val="auto"/>
              <w:rPr>
                <w:rFonts w:hint="eastAsia" w:ascii="宋体" w:hAnsi="宋体" w:eastAsia="宋体" w:cs="宋体"/>
                <w:b w:val="0"/>
                <w:bCs/>
                <w:color w:val="FF0000"/>
                <w:kern w:val="2"/>
                <w:sz w:val="18"/>
                <w:szCs w:val="18"/>
                <w:vertAlign w:val="baseline"/>
                <w:lang w:val="en-US" w:eastAsia="zh-CN" w:bidi="ar-SA"/>
              </w:rPr>
            </w:pPr>
          </w:p>
        </w:tc>
        <w:tc>
          <w:tcPr>
            <w:tcW w:w="2467" w:type="dxa"/>
            <w:noWrap w:val="0"/>
            <w:vAlign w:val="center"/>
          </w:tcPr>
          <w:p w14:paraId="78233E02">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模块一：TPO</w:t>
            </w:r>
            <w:r>
              <w:rPr>
                <w:rFonts w:hint="eastAsia" w:ascii="宋体" w:hAnsi="宋体" w:eastAsia="宋体" w:cs="宋体"/>
                <w:b/>
                <w:bCs/>
                <w:sz w:val="18"/>
                <w:szCs w:val="18"/>
              </w:rPr>
              <w:t>发型设计</w:t>
            </w:r>
            <w:r>
              <w:rPr>
                <w:rFonts w:hint="eastAsia" w:ascii="宋体" w:hAnsi="宋体" w:eastAsia="宋体" w:cs="宋体"/>
                <w:b/>
                <w:bCs/>
                <w:sz w:val="18"/>
                <w:szCs w:val="18"/>
                <w:lang w:val="en-US" w:eastAsia="zh-CN"/>
              </w:rPr>
              <w:t>实践应用</w:t>
            </w:r>
          </w:p>
          <w:p w14:paraId="2BC51028">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基础发型、时尚发型、古装发型等不同发型的设计原理</w:t>
            </w:r>
          </w:p>
          <w:p w14:paraId="5F8B43F4">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基础发型、时尚发型、古装发型等不同发型方法和技巧</w:t>
            </w:r>
            <w:r>
              <w:rPr>
                <w:rFonts w:hint="eastAsia" w:ascii="宋体" w:hAnsi="宋体" w:eastAsia="宋体" w:cs="宋体"/>
                <w:sz w:val="18"/>
                <w:szCs w:val="18"/>
                <w:lang w:eastAsia="zh-CN"/>
              </w:rPr>
              <w:t>。</w:t>
            </w:r>
          </w:p>
          <w:p w14:paraId="3FBBD882">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模块二：TPO化妆设计实践应用</w:t>
            </w:r>
          </w:p>
          <w:p w14:paraId="52F872D3">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任务一：根据TPO原则对个人形象或企业形象进行底妆、眼妆、唇妆等各个部分的化妆设计流程实践应用。</w:t>
            </w:r>
          </w:p>
          <w:p w14:paraId="26769045">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任务二：利用特定化妆技巧矫正化妆。</w:t>
            </w:r>
          </w:p>
          <w:p w14:paraId="464BCB83">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模块三：TPO服装搭配原则</w:t>
            </w:r>
          </w:p>
          <w:p w14:paraId="58858F12">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任务一：服装搭配的基本原则和技巧</w:t>
            </w:r>
          </w:p>
          <w:p w14:paraId="73DBCAA2">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任务二：不同风格、不同场合的服装搭配方法。</w:t>
            </w:r>
          </w:p>
          <w:p w14:paraId="0953134E">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模块四：TPO形象塑造方法</w:t>
            </w:r>
          </w:p>
          <w:p w14:paraId="04BC72FC">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任务一：学习如何根据人物特点、职业需求和场合要求，综合运用发型、化妆、服装等元素进行形象塑造。</w:t>
            </w:r>
          </w:p>
          <w:p w14:paraId="3D3DB1B0">
            <w:pPr>
              <w:pStyle w:val="7"/>
              <w:keepNext w:val="0"/>
              <w:keepLines w:val="0"/>
              <w:pageBreakBefore w:val="0"/>
              <w:widowControl w:val="0"/>
              <w:kinsoku/>
              <w:wordWrap/>
              <w:overflowPunct/>
              <w:topLinePunct w:val="0"/>
              <w:autoSpaceDE/>
              <w:autoSpaceDN/>
              <w:bidi w:val="0"/>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任务二：利用所学技巧对模特进行实践应用。</w:t>
            </w:r>
          </w:p>
        </w:tc>
        <w:tc>
          <w:tcPr>
            <w:tcW w:w="2513" w:type="dxa"/>
            <w:noWrap w:val="0"/>
            <w:vAlign w:val="center"/>
          </w:tcPr>
          <w:p w14:paraId="75D2E1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0FC9EE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采用校企结合的教学模式，校企共建实习实训基地，与影视制作公司、剧院等建立合作关系注重实践教学，依托实际工作场景，采用分组学习、角色置换教学等方式，强化学生的参与度和实践能力。</w:t>
            </w:r>
          </w:p>
          <w:p w14:paraId="68CF424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2.教学方法：</w:t>
            </w:r>
          </w:p>
          <w:p w14:paraId="6B09D9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依托岗位实际工作场景，结合案例分析和实际操作，引导学生理论联系实际，培养解决问题的能力。</w:t>
            </w:r>
          </w:p>
          <w:p w14:paraId="20583D6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采用小组合作学习和个性化指导相结合的方式，促进学生之间的互动和交流。</w:t>
            </w:r>
          </w:p>
          <w:p w14:paraId="1C5CA8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课上实操演示：教师结合经典舞台影视妆容案例，进行分析讨论并现场演示化妆技巧和妆容设计过程，学生观摩学习。学生分组进行实操练习，教师巡回指导。课外拓展：鼓励学生参加化妆比赛、实践活动等，提升实践能力。</w:t>
            </w:r>
          </w:p>
          <w:p w14:paraId="107251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5547EE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立足于</w:t>
            </w:r>
            <w:r>
              <w:rPr>
                <w:rFonts w:hint="eastAsia" w:ascii="宋体" w:hAnsi="宋体" w:cs="宋体"/>
                <w:sz w:val="18"/>
                <w:szCs w:val="18"/>
                <w:lang w:eastAsia="zh-CN"/>
              </w:rPr>
              <w:t>中国特色学徒制</w:t>
            </w:r>
            <w:r>
              <w:rPr>
                <w:rFonts w:hint="eastAsia" w:ascii="宋体" w:hAnsi="宋体" w:eastAsia="宋体" w:cs="宋体"/>
                <w:sz w:val="18"/>
                <w:szCs w:val="18"/>
              </w:rPr>
              <w:t>，依托校企合作共建实训基地，本专业校内已经建成了满足教学需要的化妆实训室，配备光线充足的照明设备，可调节化妆椅，镜面清晰的半身化妆镜，以及丰富的服化道道具。多媒体教室以及丰富的智慧化教学资源满足理论教学需求。校外与多家影视公司及电视台合作可满足实习实训需求。</w:t>
            </w:r>
          </w:p>
          <w:p w14:paraId="04D9C6C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4.教学要求：</w:t>
            </w:r>
          </w:p>
          <w:p w14:paraId="14BB97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专业知识：教师应具备扎实的化妆理论知识和丰富的实践经验，能够指导学生完成各种化妆任务。</w:t>
            </w:r>
          </w:p>
          <w:p w14:paraId="66A5888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教学能力：教师应具备良好的教学能力和沟通能力，能够激发学生的学习兴趣和创新能力。</w:t>
            </w:r>
          </w:p>
          <w:p w14:paraId="219E53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实践经验：教师应具备在影视制作公司、剧院等实际工作经验，了解行业标准和操作流程。</w:t>
            </w:r>
          </w:p>
          <w:p w14:paraId="7CFA66D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5.教学评价：</w:t>
            </w:r>
          </w:p>
          <w:p w14:paraId="4A6CFC57">
            <w:pPr>
              <w:keepNext w:val="0"/>
              <w:keepLines w:val="0"/>
              <w:pageBreakBefore w:val="0"/>
              <w:widowControl w:val="0"/>
              <w:numPr>
                <w:ilvl w:val="0"/>
                <w:numId w:val="49"/>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　构建多元评价体系：学生自评、小组互评、教师评价以及校外专家评价等作品评价。关注实操演示或操作考核等方式评价学生的实践技能水平提升度。</w:t>
            </w:r>
          </w:p>
          <w:p w14:paraId="7F2D82F0">
            <w:pPr>
              <w:keepNext w:val="0"/>
              <w:keepLines w:val="0"/>
              <w:pageBreakBefore w:val="0"/>
              <w:widowControl w:val="0"/>
              <w:numPr>
                <w:ilvl w:val="0"/>
                <w:numId w:val="49"/>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sz w:val="18"/>
                <w:szCs w:val="18"/>
              </w:rPr>
              <w:t>学习态度评价：通过课堂参与度、作业完成情况、学习态度等方面评价学生的学习态度。</w:t>
            </w:r>
          </w:p>
        </w:tc>
      </w:tr>
    </w:tbl>
    <w:p w14:paraId="0DE91F9A">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3.专业拓展课程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3034"/>
        <w:gridCol w:w="2483"/>
        <w:gridCol w:w="2504"/>
      </w:tblGrid>
      <w:tr w14:paraId="070A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4A3DC79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3034" w:type="dxa"/>
            <w:noWrap w:val="0"/>
            <w:vAlign w:val="center"/>
          </w:tcPr>
          <w:p w14:paraId="26B3FF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483" w:type="dxa"/>
            <w:noWrap w:val="0"/>
            <w:vAlign w:val="center"/>
          </w:tcPr>
          <w:p w14:paraId="2D84658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504" w:type="dxa"/>
            <w:noWrap w:val="0"/>
            <w:vAlign w:val="center"/>
          </w:tcPr>
          <w:p w14:paraId="3A469F0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6B64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33E8C3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有效沟通与营销</w:t>
            </w:r>
          </w:p>
        </w:tc>
        <w:tc>
          <w:tcPr>
            <w:tcW w:w="3034" w:type="dxa"/>
            <w:noWrap w:val="0"/>
            <w:vAlign w:val="center"/>
          </w:tcPr>
          <w:p w14:paraId="1E8458F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1.素质目标：</w:t>
            </w:r>
          </w:p>
          <w:p w14:paraId="2E945175">
            <w:pPr>
              <w:keepNext w:val="0"/>
              <w:keepLines w:val="0"/>
              <w:pageBreakBefore w:val="0"/>
              <w:widowControl/>
              <w:numPr>
                <w:ilvl w:val="0"/>
                <w:numId w:val="5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培养以客户为中心的服务意识，塑造专业、亲和的职业形象</w:t>
            </w:r>
          </w:p>
          <w:p w14:paraId="6E94DCF8">
            <w:pPr>
              <w:keepNext w:val="0"/>
              <w:keepLines w:val="0"/>
              <w:pageBreakBefore w:val="0"/>
              <w:widowControl/>
              <w:numPr>
                <w:ilvl w:val="0"/>
                <w:numId w:val="5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培养全球化视野下的沟通素养</w:t>
            </w:r>
          </w:p>
          <w:p w14:paraId="52477310">
            <w:pPr>
              <w:keepNext w:val="0"/>
              <w:keepLines w:val="0"/>
              <w:pageBreakBefore w:val="0"/>
              <w:widowControl/>
              <w:numPr>
                <w:ilvl w:val="0"/>
                <w:numId w:val="5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强化情绪管理能力，保持积极稳定的沟通心态</w:t>
            </w:r>
          </w:p>
          <w:p w14:paraId="68772D4D">
            <w:pPr>
              <w:keepNext w:val="0"/>
              <w:keepLines w:val="0"/>
              <w:pageBreakBefore w:val="0"/>
              <w:widowControl/>
              <w:numPr>
                <w:ilvl w:val="0"/>
                <w:numId w:val="50"/>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培育创新思维与问题解决意识，提升营销方案策划能力</w:t>
            </w:r>
          </w:p>
          <w:p w14:paraId="5D1A860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cs="宋体"/>
                <w:b/>
                <w:bCs/>
                <w:color w:val="000000"/>
                <w:kern w:val="0"/>
                <w:sz w:val="18"/>
                <w:szCs w:val="18"/>
                <w:lang w:val="en-US" w:eastAsia="zh-CN" w:bidi="ar"/>
              </w:rPr>
              <w:t>2.</w:t>
            </w:r>
            <w:r>
              <w:rPr>
                <w:rFonts w:hint="eastAsia" w:ascii="宋体" w:hAnsi="宋体" w:eastAsia="宋体" w:cs="宋体"/>
                <w:b/>
                <w:bCs/>
                <w:color w:val="000000"/>
                <w:kern w:val="0"/>
                <w:sz w:val="18"/>
                <w:szCs w:val="18"/>
                <w:lang w:val="en-US" w:eastAsia="zh-CN" w:bidi="ar"/>
              </w:rPr>
              <w:t>知识目标：</w:t>
            </w:r>
          </w:p>
          <w:p w14:paraId="49BFDEB6">
            <w:pPr>
              <w:keepNext w:val="0"/>
              <w:keepLines w:val="0"/>
              <w:pageBreakBefore w:val="0"/>
              <w:widowControl/>
              <w:numPr>
                <w:ilvl w:val="0"/>
                <w:numId w:val="5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理解有效沟通在市场营销成功中的核心地位及其对客户关系、品牌建设的价值。</w:t>
            </w:r>
          </w:p>
          <w:p w14:paraId="45FBB0C8">
            <w:pPr>
              <w:keepNext w:val="0"/>
              <w:keepLines w:val="0"/>
              <w:pageBreakBefore w:val="0"/>
              <w:widowControl/>
              <w:numPr>
                <w:ilvl w:val="0"/>
                <w:numId w:val="5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掌握核心沟通模型（如发送者-接收者模型、7C原则）及营销沟通的基本原理。</w:t>
            </w:r>
          </w:p>
          <w:p w14:paraId="79FFCF24">
            <w:pPr>
              <w:keepNext w:val="0"/>
              <w:keepLines w:val="0"/>
              <w:pageBreakBefore w:val="0"/>
              <w:widowControl/>
              <w:numPr>
                <w:ilvl w:val="0"/>
                <w:numId w:val="5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掌握知识倾听技巧、提问技巧、说服技巧、故事讲述技巧、演讲技巧、非语言沟通技巧等关键营销沟通技巧。</w:t>
            </w:r>
          </w:p>
          <w:p w14:paraId="64ACC84A">
            <w:pPr>
              <w:keepNext w:val="0"/>
              <w:keepLines w:val="0"/>
              <w:pageBreakBefore w:val="0"/>
              <w:widowControl/>
              <w:numPr>
                <w:ilvl w:val="0"/>
                <w:numId w:val="5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了解消费者行为学基础、客户心理学及不同受众群体的沟通特点与策略。</w:t>
            </w:r>
          </w:p>
          <w:p w14:paraId="6DA8209D">
            <w:pPr>
              <w:keepNext w:val="0"/>
              <w:keepLines w:val="0"/>
              <w:pageBreakBefore w:val="0"/>
              <w:widowControl/>
              <w:numPr>
                <w:ilvl w:val="0"/>
                <w:numId w:val="5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掌握主要营销渠道（数字营销、内容营销、社交媒体、销售沟通、公关等）的特点及其适用的沟通策略与方法。</w:t>
            </w:r>
          </w:p>
          <w:p w14:paraId="1BFEC3BD">
            <w:pPr>
              <w:keepNext w:val="0"/>
              <w:keepLines w:val="0"/>
              <w:pageBreakBefore w:val="0"/>
              <w:widowControl/>
              <w:numPr>
                <w:ilvl w:val="0"/>
                <w:numId w:val="51"/>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了解基本的市场营销策略框架（如STP, 4P/7P）及其与沟通策略的整合。</w:t>
            </w:r>
          </w:p>
          <w:p w14:paraId="2A153C6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3.能力目标：</w:t>
            </w:r>
          </w:p>
          <w:p w14:paraId="3C8D6DFF">
            <w:pPr>
              <w:keepNext w:val="0"/>
              <w:keepLines w:val="0"/>
              <w:pageBreakBefore w:val="0"/>
              <w:widowControl/>
              <w:numPr>
                <w:ilvl w:val="0"/>
                <w:numId w:val="5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能够清晰、简洁、有说服力地进行口头表达</w:t>
            </w:r>
          </w:p>
          <w:p w14:paraId="6C854E9B">
            <w:pPr>
              <w:keepNext w:val="0"/>
              <w:keepLines w:val="0"/>
              <w:pageBreakBefore w:val="0"/>
              <w:widowControl/>
              <w:numPr>
                <w:ilvl w:val="0"/>
                <w:numId w:val="5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能够撰写专业、有效、针对不同受众的营销文案</w:t>
            </w:r>
          </w:p>
          <w:p w14:paraId="37FDC42D">
            <w:pPr>
              <w:keepNext w:val="0"/>
              <w:keepLines w:val="0"/>
              <w:pageBreakBefore w:val="0"/>
              <w:widowControl/>
              <w:numPr>
                <w:ilvl w:val="0"/>
                <w:numId w:val="5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能够运用深度倾听和有效提问技巧洞察客户真实需求、痛点及决策动机。</w:t>
            </w:r>
          </w:p>
          <w:p w14:paraId="4B69F60C">
            <w:pPr>
              <w:keepNext w:val="0"/>
              <w:keepLines w:val="0"/>
              <w:pageBreakBefore w:val="0"/>
              <w:widowControl/>
              <w:numPr>
                <w:ilvl w:val="0"/>
                <w:numId w:val="5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能够根据不同受众特征调整沟通内容、风格和渠道，实现精准触达。</w:t>
            </w:r>
          </w:p>
          <w:p w14:paraId="393232A3">
            <w:pPr>
              <w:keepNext w:val="0"/>
              <w:keepLines w:val="0"/>
              <w:pageBreakBefore w:val="0"/>
              <w:widowControl/>
              <w:numPr>
                <w:ilvl w:val="0"/>
                <w:numId w:val="5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能够运用故事讲述、数据可视化等技巧增强营销沟通的感染力与说服力。</w:t>
            </w:r>
          </w:p>
          <w:p w14:paraId="7CE2D33E">
            <w:pPr>
              <w:keepNext w:val="0"/>
              <w:keepLines w:val="0"/>
              <w:pageBreakBefore w:val="0"/>
              <w:widowControl/>
              <w:numPr>
                <w:ilvl w:val="0"/>
                <w:numId w:val="5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能够策划并执行基础的整合营销传播活动，协调不同沟通渠道的信息一致性。</w:t>
            </w:r>
          </w:p>
          <w:p w14:paraId="09924894">
            <w:pPr>
              <w:keepNext w:val="0"/>
              <w:keepLines w:val="0"/>
              <w:pageBreakBefore w:val="0"/>
              <w:widowControl/>
              <w:numPr>
                <w:ilvl w:val="0"/>
                <w:numId w:val="5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能够分析评估营销沟通活动的效果，并根据数据优化沟通策略。</w:t>
            </w:r>
          </w:p>
          <w:p w14:paraId="02AF9A91">
            <w:pPr>
              <w:keepNext w:val="0"/>
              <w:keepLines w:val="0"/>
              <w:pageBreakBefore w:val="0"/>
              <w:widowControl/>
              <w:numPr>
                <w:ilvl w:val="0"/>
                <w:numId w:val="5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能够在营销谈判、危机公关、处理客户异议等复杂情境中进行有效、得体的沟通应对。</w:t>
            </w:r>
          </w:p>
          <w:p w14:paraId="5FFB2020">
            <w:pPr>
              <w:keepNext w:val="0"/>
              <w:keepLines w:val="0"/>
              <w:pageBreakBefore w:val="0"/>
              <w:widowControl/>
              <w:numPr>
                <w:ilvl w:val="0"/>
                <w:numId w:val="52"/>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能够有效利用相关数字工具与技术辅助营销沟通工作流程。</w:t>
            </w:r>
          </w:p>
        </w:tc>
        <w:tc>
          <w:tcPr>
            <w:tcW w:w="2483" w:type="dxa"/>
            <w:noWrap w:val="0"/>
            <w:vAlign w:val="center"/>
          </w:tcPr>
          <w:p w14:paraId="218496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bCs w:val="0"/>
                <w:sz w:val="18"/>
                <w:szCs w:val="18"/>
                <w:vertAlign w:val="baseline"/>
                <w:lang w:val="en-US" w:eastAsia="zh-CN"/>
              </w:rPr>
              <w:t>模块一：沟通本质与营销基础</w:t>
            </w:r>
          </w:p>
          <w:p w14:paraId="502D3EF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任务一：理解沟通的核心模型</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以及沟通在营销中的战略地位。</w:t>
            </w:r>
          </w:p>
          <w:p w14:paraId="1E30A8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 掌握营销核心概念：需求、价值主张、目标市场、营销组合（4P/7P）。</w:t>
            </w:r>
          </w:p>
          <w:p w14:paraId="416BE1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任务三： 分析沟通与营销的内在联系：沟通如何服务于营销目标。</w:t>
            </w:r>
          </w:p>
          <w:p w14:paraId="7C9A13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bCs w:val="0"/>
                <w:sz w:val="18"/>
                <w:szCs w:val="18"/>
                <w:vertAlign w:val="baseline"/>
                <w:lang w:val="en-US" w:eastAsia="zh-CN"/>
              </w:rPr>
              <w:t>模块二：核心沟通技能精进</w:t>
            </w:r>
          </w:p>
          <w:p w14:paraId="631BFB4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 积极倾听： 掌握倾听技巧，理解非语言信号类型。</w:t>
            </w:r>
          </w:p>
          <w:p w14:paraId="7871945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任务二：清晰表达： 运用结构化思维，进行简洁、准确、有逻辑的口头与书面表达。</w:t>
            </w:r>
          </w:p>
          <w:p w14:paraId="3B147D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任务三：有效提问： 学习开放式与封闭式提问技巧，用于挖掘需求、引导对话、获取信息。</w:t>
            </w:r>
          </w:p>
          <w:p w14:paraId="343875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任务四：非语言沟通： 理解并恰当运用肢体语言、眼神接触、面部表情、语调语速。</w:t>
            </w:r>
          </w:p>
          <w:p w14:paraId="0DB98F6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模块三：说服心理学与影响力构建</w:t>
            </w:r>
          </w:p>
          <w:p w14:paraId="3CD265E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 学习罗伯特·西奥迪尼的影响力六大原则：互惠、承诺一致、社会认同、喜好、权威、稀缺性。</w:t>
            </w:r>
          </w:p>
          <w:p w14:paraId="45129C9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任务二：运用故事叙述技巧构建情感连接，增强说服力技能。</w:t>
            </w:r>
          </w:p>
          <w:p w14:paraId="28E5E6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任务三：理解认知偏见（如锚定效应、从众效应）及其在沟通与营销中的应用。</w:t>
            </w:r>
          </w:p>
          <w:p w14:paraId="370041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任务四：学习构建逻辑严谨、证据充分且有情感共鸣的论点。</w:t>
            </w:r>
          </w:p>
          <w:p w14:paraId="72CA0B9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 xml:space="preserve">模块四：营销信息构建与内容策略 </w:t>
            </w:r>
          </w:p>
          <w:p w14:paraId="3E1B83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任务一掌握AIDA模型（注意、兴趣、欲望、行动）或其他转化模型，规划沟通路径。</w:t>
            </w:r>
          </w:p>
          <w:p w14:paraId="1721981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任务二：撰写高效营销文案：标题、标语、产品描述、号召性用语。</w:t>
            </w:r>
          </w:p>
          <w:p w14:paraId="566F70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任务三：理解内容营销策略：内容类型规划（博客、视频、白皮书等）、分发渠道、价值提供。</w:t>
            </w:r>
          </w:p>
          <w:p w14:paraId="24B378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任务四：学习品牌声音与基调的打造与一致性维护。</w:t>
            </w:r>
          </w:p>
          <w:p w14:paraId="5B90EC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模块五：多元沟通渠道与应用</w:t>
            </w:r>
          </w:p>
          <w:p w14:paraId="2F070D3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任务一：面对面沟通： 会议、销售拜访、客户洽谈的技巧与准备。</w:t>
            </w:r>
          </w:p>
          <w:p w14:paraId="1F8433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任务二：电话沟通： 专业电话礼仪、语音语调控制、高效信息传递。</w:t>
            </w:r>
          </w:p>
          <w:p w14:paraId="4A9F082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任务三：书面沟通： 电子邮件礼仪（主题、结构、语气）、专业报告/提案撰写、即时消息沟通规范。</w:t>
            </w:r>
          </w:p>
          <w:p w14:paraId="2E1570E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任务四：在线/数字沟通： 视频会议礼仪、社交媒体沟通规范（评论、私信）、在线社区互动技巧。</w:t>
            </w:r>
          </w:p>
        </w:tc>
        <w:tc>
          <w:tcPr>
            <w:tcW w:w="2504" w:type="dxa"/>
            <w:noWrap w:val="0"/>
            <w:vAlign w:val="center"/>
          </w:tcPr>
          <w:p w14:paraId="13070B6D">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6D5889D8">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采用“理论授课+场景实战”双轨教学模式，通过系统化知识讲解与真实商业场景模拟相结合，强化学生的实践应用能力；结合线上微课、直播答疑与线下小组研讨、企业参访，打造多维度学习体验。利用多媒体工具（如虚拟直播间、CRM模拟系统）辅助教学，增强互动性与沉浸感；引入行业头部企业营销案例视频与实战项目复盘，帮助学生直观理解市场动态与沟通策略。</w:t>
            </w:r>
          </w:p>
          <w:p w14:paraId="0D58B45A">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2.教学方法：</w:t>
            </w:r>
          </w:p>
          <w:p w14:paraId="1EA630B1">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创新运用“项目驱动法”，以企业真实需求为导向，组织学生完成品牌策划、客户谈判、危机公关等任务，提升问题解决能力</w:t>
            </w:r>
            <w:r>
              <w:rPr>
                <w:rFonts w:hint="eastAsia" w:ascii="宋体" w:hAnsi="宋体" w:cs="宋体"/>
                <w:sz w:val="18"/>
                <w:szCs w:val="18"/>
                <w:lang w:eastAsia="zh-CN"/>
              </w:rPr>
              <w:t>；</w:t>
            </w:r>
            <w:r>
              <w:rPr>
                <w:rFonts w:hint="eastAsia" w:ascii="宋体" w:hAnsi="宋体" w:eastAsia="宋体" w:cs="宋体"/>
                <w:sz w:val="18"/>
                <w:szCs w:val="18"/>
              </w:rPr>
              <w:t>融合案例教学法（如经典营销战役解析）、角色扮演法（客户经理/消费者模拟对话）及数据驱动教学法（社交媒体舆情分析工具实操），针对性强化沟通技巧与营销思维</w:t>
            </w:r>
            <w:r>
              <w:rPr>
                <w:rFonts w:hint="eastAsia" w:ascii="宋体" w:hAnsi="宋体" w:cs="宋体"/>
                <w:sz w:val="18"/>
                <w:szCs w:val="18"/>
                <w:lang w:eastAsia="zh-CN"/>
              </w:rPr>
              <w:t>；</w:t>
            </w:r>
            <w:r>
              <w:rPr>
                <w:rFonts w:hint="eastAsia" w:ascii="宋体" w:hAnsi="宋体" w:eastAsia="宋体" w:cs="宋体"/>
                <w:sz w:val="18"/>
                <w:szCs w:val="18"/>
              </w:rPr>
              <w:t>通过商业沙盘模拟、跨部门协作实战等形式，锻炼团队协作与复杂场景下的沟通能力。</w:t>
            </w:r>
          </w:p>
          <w:p w14:paraId="54B91969">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3.教学条件：</w:t>
            </w:r>
          </w:p>
          <w:p w14:paraId="3EE565E0">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配备智能化营销实验室、商务谈判模拟室及虚拟仿真实训平台，满足线上线下混合式教学需求</w:t>
            </w:r>
            <w:r>
              <w:rPr>
                <w:rFonts w:hint="eastAsia" w:ascii="宋体" w:hAnsi="宋体" w:cs="宋体"/>
                <w:sz w:val="18"/>
                <w:szCs w:val="18"/>
                <w:lang w:eastAsia="zh-CN"/>
              </w:rPr>
              <w:t>；</w:t>
            </w:r>
            <w:r>
              <w:rPr>
                <w:rFonts w:hint="eastAsia" w:ascii="宋体" w:hAnsi="宋体" w:eastAsia="宋体" w:cs="宋体"/>
                <w:sz w:val="18"/>
                <w:szCs w:val="18"/>
              </w:rPr>
              <w:t>联合合作企业提供营销大数据资源库，支持学生开展市场调研与策略制定。</w:t>
            </w:r>
          </w:p>
          <w:p w14:paraId="31BDD088">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sz w:val="18"/>
                <w:szCs w:val="18"/>
              </w:rPr>
              <w:t>。</w:t>
            </w:r>
            <w:r>
              <w:rPr>
                <w:rFonts w:hint="eastAsia" w:ascii="宋体" w:hAnsi="宋体" w:eastAsia="宋体" w:cs="宋体"/>
                <w:b/>
                <w:bCs/>
                <w:sz w:val="18"/>
                <w:szCs w:val="18"/>
              </w:rPr>
              <w:t>4.教学要求：</w:t>
            </w:r>
          </w:p>
          <w:p w14:paraId="6294AC04">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授课教师需具备市场营销、心理学、传播学复合学科背景，并拥有企业实战经验，能为学生提供前沿行业洞察。具体要求如下：</w:t>
            </w:r>
          </w:p>
          <w:p w14:paraId="2C7AFD70">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理论实践双优：精通消费者行为学、非暴力沟通（NVC）等理论知识，同时熟悉新媒体运营、品牌传播等实务操作。</w:t>
            </w:r>
          </w:p>
          <w:p w14:paraId="2062152B">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技术敏感度高：掌握主流营销工具（如SEO/SEM、H5制作、数据看板分析），适应数字化营销发展趋势。</w:t>
            </w:r>
          </w:p>
          <w:p w14:paraId="165031B3">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跨文化沟通能力：熟悉全球化背景下不同地域的沟通禁忌与营销偏好，能指导学生设计本土化策略。</w:t>
            </w:r>
          </w:p>
          <w:p w14:paraId="3BF4D8FB">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创新能力突出：善于通过短视频创作、社群运营等新兴形式激发学生创意潜能。</w:t>
            </w:r>
          </w:p>
          <w:p w14:paraId="4B0B6A49">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，提升设计水平和综合素质。</w:t>
            </w:r>
          </w:p>
          <w:p w14:paraId="7D54FDB3">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5.教学评价：</w:t>
            </w:r>
          </w:p>
          <w:p w14:paraId="315E332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sz w:val="18"/>
                <w:szCs w:val="18"/>
              </w:rPr>
            </w:pPr>
            <w:r>
              <w:rPr>
                <w:rFonts w:hint="eastAsia" w:ascii="宋体" w:hAnsi="宋体" w:eastAsia="宋体" w:cs="宋体"/>
                <w:sz w:val="18"/>
                <w:szCs w:val="18"/>
              </w:rPr>
              <w:t>过程性考核（50%）：包含课堂辩论表现、模拟提案汇报、自媒体账号运营数据等。</w:t>
            </w:r>
          </w:p>
          <w:p w14:paraId="1ED9360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sz w:val="18"/>
                <w:szCs w:val="18"/>
              </w:rPr>
            </w:pPr>
            <w:r>
              <w:rPr>
                <w:rFonts w:hint="eastAsia" w:ascii="宋体" w:hAnsi="宋体" w:eastAsia="宋体" w:cs="宋体"/>
                <w:sz w:val="18"/>
                <w:szCs w:val="18"/>
              </w:rPr>
              <w:t>项目成果考核（30%）：以小组形式完成企业委托的真实营销策划案，由校企双导师共同评分。</w:t>
            </w:r>
          </w:p>
          <w:p w14:paraId="73864A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sz w:val="18"/>
                <w:szCs w:val="18"/>
              </w:rPr>
            </w:pPr>
            <w:r>
              <w:rPr>
                <w:rFonts w:hint="eastAsia" w:ascii="宋体" w:hAnsi="宋体" w:eastAsia="宋体" w:cs="宋体"/>
                <w:sz w:val="18"/>
                <w:szCs w:val="18"/>
              </w:rPr>
              <w:t>综合测评（20%）：闭卷考试重点考察营销伦理、沟通理论及危机处理模型等核心知识。</w:t>
            </w:r>
          </w:p>
          <w:p w14:paraId="36EF13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sz w:val="18"/>
                <w:szCs w:val="18"/>
              </w:rPr>
            </w:pPr>
            <w:r>
              <w:rPr>
                <w:rFonts w:hint="eastAsia" w:ascii="宋体" w:hAnsi="宋体" w:eastAsia="宋体" w:cs="宋体"/>
                <w:sz w:val="18"/>
                <w:szCs w:val="18"/>
              </w:rPr>
              <w:t>评价标准：</w:t>
            </w:r>
          </w:p>
          <w:p w14:paraId="7C15B1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sz w:val="18"/>
                <w:szCs w:val="18"/>
              </w:rPr>
              <w:t xml:space="preserve"> 强调“思维+技能+价值观”三维评价：</w:t>
            </w:r>
          </w:p>
        </w:tc>
      </w:tr>
      <w:tr w14:paraId="52EA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58E24F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rPr>
            </w:pPr>
            <w:r>
              <w:rPr>
                <w:rFonts w:hint="eastAsia" w:ascii="宋体" w:hAnsi="宋体" w:eastAsia="宋体" w:cs="宋体"/>
                <w:b/>
                <w:bCs/>
                <w:color w:val="000000"/>
                <w:kern w:val="0"/>
                <w:sz w:val="18"/>
                <w:szCs w:val="18"/>
                <w:lang w:val="en-US" w:eastAsia="zh-CN" w:bidi="ar"/>
              </w:rPr>
              <w:t>形体</w:t>
            </w:r>
            <w:r>
              <w:rPr>
                <w:rFonts w:hint="eastAsia" w:ascii="宋体" w:hAnsi="宋体" w:cs="宋体"/>
                <w:b/>
                <w:bCs/>
                <w:color w:val="000000"/>
                <w:kern w:val="0"/>
                <w:sz w:val="18"/>
                <w:szCs w:val="18"/>
                <w:lang w:val="en-US" w:eastAsia="zh-CN" w:bidi="ar"/>
              </w:rPr>
              <w:t>管理</w:t>
            </w:r>
          </w:p>
          <w:p w14:paraId="3FAFF2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p>
        </w:tc>
        <w:tc>
          <w:tcPr>
            <w:tcW w:w="3034" w:type="dxa"/>
            <w:noWrap w:val="0"/>
            <w:vAlign w:val="center"/>
          </w:tcPr>
          <w:p w14:paraId="205DFC3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1.素质目标：</w:t>
            </w:r>
          </w:p>
          <w:p w14:paraId="19A682A8">
            <w:pPr>
              <w:keepNext w:val="0"/>
              <w:keepLines w:val="0"/>
              <w:pageBreakBefore w:val="0"/>
              <w:widowControl/>
              <w:numPr>
                <w:ilvl w:val="0"/>
                <w:numId w:val="5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培养学审美素养和鉴赏能力</w:t>
            </w:r>
          </w:p>
          <w:p w14:paraId="656FD77E">
            <w:pPr>
              <w:keepNext w:val="0"/>
              <w:keepLines w:val="0"/>
              <w:pageBreakBefore w:val="0"/>
              <w:widowControl/>
              <w:numPr>
                <w:ilvl w:val="0"/>
                <w:numId w:val="53"/>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培养自信心、毅力和自我管理能力</w:t>
            </w:r>
          </w:p>
          <w:p w14:paraId="4ACC6929">
            <w:pPr>
              <w:pStyle w:val="20"/>
              <w:keepNext w:val="0"/>
              <w:keepLines w:val="0"/>
              <w:pageBreakBefore w:val="0"/>
              <w:widowControl/>
              <w:numPr>
                <w:ilvl w:val="0"/>
                <w:numId w:val="53"/>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sz w:val="18"/>
                <w:szCs w:val="18"/>
              </w:rPr>
              <w:t>培养团队合作精神和人际交往能力</w:t>
            </w:r>
          </w:p>
          <w:p w14:paraId="3B33F07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2.知识目标：</w:t>
            </w:r>
          </w:p>
          <w:p w14:paraId="51B3F639">
            <w:pPr>
              <w:keepNext w:val="0"/>
              <w:keepLines w:val="0"/>
              <w:pageBreakBefore w:val="0"/>
              <w:widowControl/>
              <w:numPr>
                <w:ilvl w:val="0"/>
                <w:numId w:val="5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掌握形体的基本技能技巧，理解规范的动作与要领；</w:t>
            </w:r>
          </w:p>
          <w:p w14:paraId="2B237184">
            <w:pPr>
              <w:keepNext w:val="0"/>
              <w:keepLines w:val="0"/>
              <w:pageBreakBefore w:val="0"/>
              <w:widowControl/>
              <w:numPr>
                <w:ilvl w:val="0"/>
                <w:numId w:val="5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掌握传授形体礼仪知识与技能的方法；</w:t>
            </w:r>
          </w:p>
          <w:p w14:paraId="7D3BA89E">
            <w:pPr>
              <w:keepNext w:val="0"/>
              <w:keepLines w:val="0"/>
              <w:pageBreakBefore w:val="0"/>
              <w:widowControl/>
              <w:numPr>
                <w:ilvl w:val="0"/>
                <w:numId w:val="5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掌握改善形体，优美仪态，形式和途径。</w:t>
            </w:r>
          </w:p>
          <w:p w14:paraId="767B1E85">
            <w:pPr>
              <w:keepNext w:val="0"/>
              <w:keepLines w:val="0"/>
              <w:pageBreakBefore w:val="0"/>
              <w:widowControl/>
              <w:numPr>
                <w:ilvl w:val="0"/>
                <w:numId w:val="5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了解人体的基本形态结构和比例关系。</w:t>
            </w:r>
          </w:p>
          <w:p w14:paraId="7CBBCF01">
            <w:pPr>
              <w:keepNext w:val="0"/>
              <w:keepLines w:val="0"/>
              <w:pageBreakBefore w:val="0"/>
              <w:widowControl/>
              <w:numPr>
                <w:ilvl w:val="0"/>
                <w:numId w:val="5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理解形态美的内涵和标准。</w:t>
            </w:r>
          </w:p>
          <w:p w14:paraId="01193DDC">
            <w:pPr>
              <w:keepNext w:val="0"/>
              <w:keepLines w:val="0"/>
              <w:pageBreakBefore w:val="0"/>
              <w:widowControl/>
              <w:numPr>
                <w:ilvl w:val="0"/>
                <w:numId w:val="5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掌握美学的基本理论和原则。</w:t>
            </w:r>
          </w:p>
          <w:p w14:paraId="17973FC4">
            <w:pPr>
              <w:keepNext w:val="0"/>
              <w:keepLines w:val="0"/>
              <w:pageBreakBefore w:val="0"/>
              <w:widowControl/>
              <w:numPr>
                <w:ilvl w:val="0"/>
                <w:numId w:val="54"/>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掌握形态塑造的基</w:t>
            </w:r>
            <w:r>
              <w:rPr>
                <w:rFonts w:hint="eastAsia" w:ascii="宋体" w:hAnsi="宋体" w:eastAsia="宋体" w:cs="宋体"/>
                <w:sz w:val="18"/>
                <w:szCs w:val="18"/>
                <w:lang w:eastAsia="zh-CN"/>
              </w:rPr>
              <w:t>本原理和方法</w:t>
            </w:r>
          </w:p>
          <w:p w14:paraId="0852A14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3.能力目标：</w:t>
            </w:r>
          </w:p>
          <w:p w14:paraId="30604F1C">
            <w:pPr>
              <w:keepNext w:val="0"/>
              <w:keepLines w:val="0"/>
              <w:pageBreakBefore w:val="0"/>
              <w:widowControl/>
              <w:numPr>
                <w:ilvl w:val="0"/>
                <w:numId w:val="5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能利用舞蹈、体操、瑜伽等运动形式，进行身体各部位的训练，提高身体的柔韧性和协调性</w:t>
            </w:r>
          </w:p>
          <w:p w14:paraId="4A8A4433">
            <w:pPr>
              <w:keepNext w:val="0"/>
              <w:keepLines w:val="0"/>
              <w:pageBreakBefore w:val="0"/>
              <w:widowControl/>
              <w:numPr>
                <w:ilvl w:val="0"/>
                <w:numId w:val="5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能针对不良姿态进行纠正和调整。</w:t>
            </w:r>
          </w:p>
          <w:p w14:paraId="1D67FC84">
            <w:pPr>
              <w:keepNext w:val="0"/>
              <w:keepLines w:val="0"/>
              <w:pageBreakBefore w:val="0"/>
              <w:widowControl/>
              <w:numPr>
                <w:ilvl w:val="0"/>
                <w:numId w:val="55"/>
              </w:numPr>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利用器械或自重进行有针对性的塑形练习</w:t>
            </w:r>
          </w:p>
          <w:p w14:paraId="7E682FE8">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sz w:val="18"/>
                <w:szCs w:val="18"/>
                <w:lang w:val="en-US" w:eastAsia="zh-CN"/>
              </w:rPr>
            </w:pPr>
          </w:p>
        </w:tc>
        <w:tc>
          <w:tcPr>
            <w:tcW w:w="2483" w:type="dxa"/>
            <w:noWrap w:val="0"/>
            <w:vAlign w:val="center"/>
          </w:tcPr>
          <w:p w14:paraId="630F1A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模块一：</w:t>
            </w:r>
            <w:r>
              <w:rPr>
                <w:rFonts w:hint="eastAsia" w:ascii="宋体" w:hAnsi="宋体" w:eastAsia="宋体" w:cs="宋体"/>
                <w:b/>
                <w:bCs/>
                <w:sz w:val="18"/>
                <w:szCs w:val="18"/>
              </w:rPr>
              <w:t>基础理论</w:t>
            </w:r>
          </w:p>
          <w:p w14:paraId="2EBA5B4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形态学基础</w:t>
            </w:r>
          </w:p>
          <w:p w14:paraId="71BE6C9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美学原理</w:t>
            </w:r>
          </w:p>
          <w:p w14:paraId="0D564B3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形态塑造理论</w:t>
            </w:r>
          </w:p>
          <w:p w14:paraId="55BD606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模块二：形体塑造基本技术与技能</w:t>
            </w:r>
          </w:p>
          <w:p w14:paraId="22FA2D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基本姿态训练</w:t>
            </w:r>
          </w:p>
          <w:p w14:paraId="4723FA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身体线条训练</w:t>
            </w:r>
          </w:p>
          <w:p w14:paraId="55C57F6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平衡能力训练</w:t>
            </w:r>
          </w:p>
          <w:p w14:paraId="7AFF44C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任务四：</w:t>
            </w:r>
            <w:r>
              <w:rPr>
                <w:rFonts w:hint="eastAsia" w:ascii="宋体" w:hAnsi="宋体" w:eastAsia="宋体" w:cs="宋体"/>
                <w:sz w:val="18"/>
                <w:szCs w:val="18"/>
              </w:rPr>
              <w:t>形体训练</w:t>
            </w:r>
          </w:p>
          <w:p w14:paraId="5C8CAF9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任务五：</w:t>
            </w:r>
            <w:r>
              <w:rPr>
                <w:rFonts w:hint="eastAsia" w:ascii="宋体" w:hAnsi="宋体" w:eastAsia="宋体" w:cs="宋体"/>
                <w:sz w:val="18"/>
                <w:szCs w:val="18"/>
              </w:rPr>
              <w:t>姿态调整</w:t>
            </w:r>
          </w:p>
          <w:p w14:paraId="280A869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任务六：</w:t>
            </w:r>
            <w:r>
              <w:rPr>
                <w:rFonts w:hint="eastAsia" w:ascii="宋体" w:hAnsi="宋体" w:eastAsia="宋体" w:cs="宋体"/>
                <w:sz w:val="18"/>
                <w:szCs w:val="18"/>
              </w:rPr>
              <w:t>塑形练习</w:t>
            </w:r>
          </w:p>
          <w:p w14:paraId="7FEC063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模块三：综合素质培养</w:t>
            </w:r>
          </w:p>
          <w:p w14:paraId="4DC90A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任务一：</w:t>
            </w:r>
            <w:r>
              <w:rPr>
                <w:rFonts w:hint="eastAsia" w:ascii="宋体" w:hAnsi="宋体" w:eastAsia="宋体" w:cs="宋体"/>
                <w:sz w:val="18"/>
                <w:szCs w:val="18"/>
              </w:rPr>
              <w:t>审美教育</w:t>
            </w:r>
          </w:p>
          <w:p w14:paraId="0B3F384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w:t>
            </w:r>
            <w:r>
              <w:rPr>
                <w:rFonts w:hint="eastAsia" w:ascii="宋体" w:hAnsi="宋体" w:eastAsia="宋体" w:cs="宋体"/>
                <w:sz w:val="18"/>
                <w:szCs w:val="18"/>
              </w:rPr>
              <w:t>心理素质</w:t>
            </w:r>
            <w:r>
              <w:rPr>
                <w:rFonts w:hint="eastAsia" w:ascii="宋体" w:hAnsi="宋体" w:eastAsia="宋体" w:cs="宋体"/>
                <w:sz w:val="18"/>
                <w:szCs w:val="18"/>
                <w:lang w:val="en-US" w:eastAsia="zh-CN"/>
              </w:rPr>
              <w:t>提升</w:t>
            </w:r>
          </w:p>
          <w:p w14:paraId="3D7FD94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任务三：</w:t>
            </w:r>
            <w:r>
              <w:rPr>
                <w:rFonts w:hint="eastAsia" w:ascii="宋体" w:hAnsi="宋体" w:eastAsia="宋体" w:cs="宋体"/>
                <w:sz w:val="18"/>
                <w:szCs w:val="18"/>
              </w:rPr>
              <w:t>社交能力</w:t>
            </w:r>
            <w:r>
              <w:rPr>
                <w:rFonts w:hint="eastAsia" w:ascii="宋体" w:hAnsi="宋体" w:eastAsia="宋体" w:cs="宋体"/>
                <w:sz w:val="18"/>
                <w:szCs w:val="18"/>
                <w:lang w:val="en-US" w:eastAsia="zh-CN"/>
              </w:rPr>
              <w:t>培养</w:t>
            </w:r>
          </w:p>
          <w:p w14:paraId="2413DB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模块四：自我认知与自我管理</w:t>
            </w:r>
          </w:p>
          <w:p w14:paraId="17AD70F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p>
          <w:p w14:paraId="370830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任务一：引导学生通过身体形态和身体素质的改善，建立自信心，提高自我认知和自我管理能力。</w:t>
            </w:r>
          </w:p>
          <w:p w14:paraId="00F0494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任务二：教授学生如何合理安排饮食、搭配服装，更好地展现自己的优点和魅力。</w:t>
            </w:r>
          </w:p>
          <w:p w14:paraId="3D800A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p>
        </w:tc>
        <w:tc>
          <w:tcPr>
            <w:tcW w:w="2504" w:type="dxa"/>
            <w:noWrap w:val="0"/>
            <w:vAlign w:val="center"/>
          </w:tcPr>
          <w:p w14:paraId="1D33E172">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1.教学模式:</w:t>
            </w:r>
          </w:p>
          <w:p w14:paraId="79F2749B">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教学结合“线上+ 线下”相结合的教学方式，广泛运用案例式、探究式、讨论 式、参与式等教学方法。</w:t>
            </w:r>
          </w:p>
          <w:p w14:paraId="7B64A782">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 xml:space="preserve"> 2.教学方法：</w:t>
            </w:r>
          </w:p>
          <w:p w14:paraId="715E13A1">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理论讲授：通过课堂讲解、多媒体展示等方式，向学生传授形态塑造的基础理论和知识。</w:t>
            </w:r>
          </w:p>
          <w:p w14:paraId="36628BC1">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示范演示：教师或专业教练进行示范演示，让学生直观了解动作要领和训练方法。</w:t>
            </w:r>
          </w:p>
          <w:p w14:paraId="2882C5FA">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分组练习：将学生分成小组进行练习，通过相互观摩、纠正和交流，提高训练效果。</w:t>
            </w:r>
          </w:p>
          <w:p w14:paraId="03C9E7BD">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个别指导：针对不同学生的身体状况和训练需求，进行个别指导和调整。</w:t>
            </w:r>
          </w:p>
          <w:p w14:paraId="644D1509">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实践考核：通过定期考核和展示活动，检验学生的学习成果和训练效果</w:t>
            </w:r>
          </w:p>
          <w:p w14:paraId="2F7FB592">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b/>
                <w:bCs/>
                <w:sz w:val="18"/>
                <w:szCs w:val="18"/>
              </w:rPr>
              <w:t>3.教学条件：</w:t>
            </w:r>
          </w:p>
          <w:p w14:paraId="7153C1B0">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学校已建成配置舞蹈把杆、镜子等辅助设备，以及空调、照明等基础设施齐全的形体室，室内地板具有一定的弹性和防滑性，</w:t>
            </w:r>
            <w:r>
              <w:rPr>
                <w:rFonts w:hint="eastAsia" w:ascii="宋体" w:hAnsi="宋体" w:eastAsia="宋体" w:cs="宋体"/>
                <w:sz w:val="18"/>
                <w:szCs w:val="18"/>
              </w:rPr>
              <w:t>舞者自由活动和跳舞</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除练习区域外还</w:t>
            </w:r>
            <w:r>
              <w:rPr>
                <w:rFonts w:hint="eastAsia" w:ascii="宋体" w:hAnsi="宋体" w:eastAsia="宋体" w:cs="宋体"/>
                <w:sz w:val="18"/>
                <w:szCs w:val="18"/>
                <w:lang w:eastAsia="zh-CN"/>
              </w:rPr>
              <w:t>设置更衣室、浴室、洗手间、休息区等辅助区域。</w:t>
            </w:r>
          </w:p>
          <w:p w14:paraId="63FCDB3F">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4.教学要求：</w:t>
            </w:r>
          </w:p>
          <w:p w14:paraId="31E14D24">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教师需具备扎实的专业知识和丰富的教学经验。</w:t>
            </w:r>
          </w:p>
          <w:p w14:paraId="7510D650">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教学内容需符合学生的年龄、性别和身体状况特点。</w:t>
            </w:r>
          </w:p>
          <w:p w14:paraId="149311DA">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sz w:val="18"/>
                <w:szCs w:val="18"/>
              </w:rPr>
            </w:pPr>
            <w:r>
              <w:rPr>
                <w:rFonts w:hint="eastAsia" w:ascii="宋体" w:hAnsi="宋体" w:eastAsia="宋体" w:cs="宋体"/>
                <w:sz w:val="18"/>
                <w:szCs w:val="18"/>
              </w:rPr>
              <w:t>教学方法需灵活多样，注重激发学生的学习兴趣和积极性。注重学生个体差异，因材施教，确保每位学生都能得到适合自己的训练方案。</w:t>
            </w:r>
          </w:p>
          <w:p w14:paraId="0551FF0B">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5.教学评价：</w:t>
            </w:r>
          </w:p>
          <w:p w14:paraId="48786862">
            <w:pPr>
              <w:keepNext w:val="0"/>
              <w:keepLines w:val="0"/>
              <w:pageBreakBefore w:val="0"/>
              <w:widowControl w:val="0"/>
              <w:numPr>
                <w:ilvl w:val="0"/>
                <w:numId w:val="56"/>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采用过程性评价和终结性评价相结合的方式。</w:t>
            </w:r>
          </w:p>
          <w:p w14:paraId="53F17A8B">
            <w:pPr>
              <w:keepNext w:val="0"/>
              <w:keepLines w:val="0"/>
              <w:pageBreakBefore w:val="0"/>
              <w:widowControl w:val="0"/>
              <w:numPr>
                <w:ilvl w:val="0"/>
                <w:numId w:val="56"/>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过程性评价主要关注学生的学习态度、参与度和进步程度。</w:t>
            </w:r>
          </w:p>
          <w:p w14:paraId="29AEFFF3">
            <w:pPr>
              <w:keepNext w:val="0"/>
              <w:keepLines w:val="0"/>
              <w:pageBreakBefore w:val="0"/>
              <w:widowControl w:val="0"/>
              <w:numPr>
                <w:ilvl w:val="0"/>
                <w:numId w:val="56"/>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终结性评价主要通过考核和展示活动来检验学生的学习成果和训练效果。</w:t>
            </w:r>
          </w:p>
        </w:tc>
      </w:tr>
      <w:tr w14:paraId="6747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noWrap w:val="0"/>
            <w:vAlign w:val="center"/>
          </w:tcPr>
          <w:p w14:paraId="2755706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商务礼仪</w:t>
            </w:r>
          </w:p>
        </w:tc>
        <w:tc>
          <w:tcPr>
            <w:tcW w:w="3034" w:type="dxa"/>
            <w:noWrap w:val="0"/>
            <w:vAlign w:val="center"/>
          </w:tcPr>
          <w:p w14:paraId="395ABC2A">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0" w:firstLineChars="0"/>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1.素质目标</w:t>
            </w:r>
          </w:p>
          <w:p w14:paraId="5FE4174A">
            <w:pPr>
              <w:pStyle w:val="7"/>
              <w:keepNext w:val="0"/>
              <w:keepLines w:val="0"/>
              <w:pageBreakBefore w:val="0"/>
              <w:widowControl w:val="0"/>
              <w:numPr>
                <w:ilvl w:val="0"/>
                <w:numId w:val="57"/>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培养良好的礼仪素养，养成自尊自信、积极向上、意志坚强的人生态度。</w:t>
            </w:r>
          </w:p>
          <w:p w14:paraId="2508DCFC">
            <w:pPr>
              <w:pStyle w:val="7"/>
              <w:keepNext w:val="0"/>
              <w:keepLines w:val="0"/>
              <w:pageBreakBefore w:val="0"/>
              <w:widowControl w:val="0"/>
              <w:numPr>
                <w:ilvl w:val="0"/>
                <w:numId w:val="57"/>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培养主客有别、尊卑有序的观念，树立规则意识、公共意识，培养社会责任感和使命感。</w:t>
            </w:r>
          </w:p>
          <w:p w14:paraId="6FBA9EB0">
            <w:pPr>
              <w:pStyle w:val="7"/>
              <w:keepNext w:val="0"/>
              <w:keepLines w:val="0"/>
              <w:pageBreakBefore w:val="0"/>
              <w:widowControl w:val="0"/>
              <w:numPr>
                <w:ilvl w:val="0"/>
                <w:numId w:val="57"/>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增强自信心和表现力，提升个人魅力。</w:t>
            </w:r>
          </w:p>
          <w:p w14:paraId="706357D1">
            <w:pPr>
              <w:keepNext w:val="0"/>
              <w:keepLines w:val="0"/>
              <w:pageBreakBefore w:val="0"/>
              <w:widowControl w:val="0"/>
              <w:numPr>
                <w:ilvl w:val="0"/>
                <w:numId w:val="57"/>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培养冷静分析和处理问题的习惯，发扬团队合作精神。</w:t>
            </w:r>
          </w:p>
          <w:p w14:paraId="670B7C1A">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0" w:firstLineChars="0"/>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2.知识目标</w:t>
            </w:r>
          </w:p>
          <w:p w14:paraId="0356F7B3">
            <w:pPr>
              <w:pStyle w:val="7"/>
              <w:keepNext w:val="0"/>
              <w:keepLines w:val="0"/>
              <w:pageBreakBefore w:val="0"/>
              <w:widowControl w:val="0"/>
              <w:numPr>
                <w:ilvl w:val="0"/>
                <w:numId w:val="58"/>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了解商务礼仪在商务活动和社会交往中的重要性。</w:t>
            </w:r>
          </w:p>
          <w:p w14:paraId="404930AE">
            <w:pPr>
              <w:pStyle w:val="7"/>
              <w:keepNext w:val="0"/>
              <w:keepLines w:val="0"/>
              <w:pageBreakBefore w:val="0"/>
              <w:widowControl w:val="0"/>
              <w:numPr>
                <w:ilvl w:val="0"/>
                <w:numId w:val="58"/>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掌握商务礼仪的基本知识，包括礼仪的概念、发展历史、特性等。</w:t>
            </w:r>
          </w:p>
          <w:p w14:paraId="118F1ACD">
            <w:pPr>
              <w:pStyle w:val="7"/>
              <w:keepNext w:val="0"/>
              <w:keepLines w:val="0"/>
              <w:pageBreakBefore w:val="0"/>
              <w:widowControl w:val="0"/>
              <w:numPr>
                <w:ilvl w:val="0"/>
                <w:numId w:val="58"/>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掌握各种商务礼仪规范、礼仪技巧和操作方法。</w:t>
            </w:r>
          </w:p>
          <w:p w14:paraId="513A8CB3">
            <w:pPr>
              <w:pStyle w:val="7"/>
              <w:keepNext w:val="0"/>
              <w:keepLines w:val="0"/>
              <w:pageBreakBefore w:val="0"/>
              <w:widowControl w:val="0"/>
              <w:numPr>
                <w:ilvl w:val="0"/>
                <w:numId w:val="58"/>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了解国际商务交往中不同国家的风俗礼仪和文化差异。</w:t>
            </w:r>
          </w:p>
          <w:p w14:paraId="446007EC">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3.能力目标</w:t>
            </w:r>
          </w:p>
          <w:p w14:paraId="246C3919">
            <w:pPr>
              <w:pStyle w:val="7"/>
              <w:keepNext w:val="0"/>
              <w:keepLines w:val="0"/>
              <w:pageBreakBefore w:val="0"/>
              <w:widowControl w:val="0"/>
              <w:numPr>
                <w:ilvl w:val="0"/>
                <w:numId w:val="59"/>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能够正确判断商务场合下各种行为是否规范。</w:t>
            </w:r>
          </w:p>
          <w:p w14:paraId="75BFBA02">
            <w:pPr>
              <w:pStyle w:val="7"/>
              <w:keepNext w:val="0"/>
              <w:keepLines w:val="0"/>
              <w:pageBreakBefore w:val="0"/>
              <w:widowControl w:val="0"/>
              <w:numPr>
                <w:ilvl w:val="0"/>
                <w:numId w:val="59"/>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能够将自己打造成为一个具有良好形象的商务人员。</w:t>
            </w:r>
          </w:p>
          <w:p w14:paraId="03500744">
            <w:pPr>
              <w:pStyle w:val="7"/>
              <w:keepNext w:val="0"/>
              <w:keepLines w:val="0"/>
              <w:pageBreakBefore w:val="0"/>
              <w:widowControl w:val="0"/>
              <w:numPr>
                <w:ilvl w:val="0"/>
                <w:numId w:val="59"/>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能组织、策划简单的各类商务活动</w:t>
            </w:r>
          </w:p>
          <w:p w14:paraId="6DE81F0C">
            <w:pPr>
              <w:pStyle w:val="7"/>
              <w:keepNext w:val="0"/>
              <w:keepLines w:val="0"/>
              <w:pageBreakBefore w:val="0"/>
              <w:widowControl w:val="0"/>
              <w:numPr>
                <w:ilvl w:val="0"/>
                <w:numId w:val="59"/>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能灵活运用各种商务谈判技巧。</w:t>
            </w:r>
          </w:p>
          <w:p w14:paraId="4B2D8C7D">
            <w:pPr>
              <w:pStyle w:val="7"/>
              <w:keepNext w:val="0"/>
              <w:keepLines w:val="0"/>
              <w:pageBreakBefore w:val="0"/>
              <w:widowControl w:val="0"/>
              <w:numPr>
                <w:ilvl w:val="0"/>
                <w:numId w:val="59"/>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能在商务活动中正确运用礼仪规范，提高职业素养和人际交往能力。</w:t>
            </w:r>
          </w:p>
          <w:p w14:paraId="290F2F89">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default" w:ascii="PingFang SC" w:hAnsi="PingFang SC" w:eastAsia="PingFang SC" w:cs="PingFang SC"/>
                <w:i w:val="0"/>
                <w:iCs w:val="0"/>
                <w:caps w:val="0"/>
                <w:color w:val="1F1F1F"/>
                <w:spacing w:val="0"/>
                <w:sz w:val="24"/>
                <w:szCs w:val="24"/>
                <w:shd w:val="clear" w:fill="FFFFFF"/>
                <w:lang w:val="en-US" w:eastAsia="zh-CN"/>
              </w:rPr>
            </w:pPr>
          </w:p>
        </w:tc>
        <w:tc>
          <w:tcPr>
            <w:tcW w:w="2483" w:type="dxa"/>
            <w:noWrap w:val="0"/>
            <w:vAlign w:val="center"/>
          </w:tcPr>
          <w:p w14:paraId="6514EAF7">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模块一：职业形象与个人形象概述</w:t>
            </w:r>
          </w:p>
          <w:p w14:paraId="2C2833DB">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任务一：职业形象与个人形象的定义</w:t>
            </w:r>
          </w:p>
          <w:p w14:paraId="4CA797D8">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任务二：职业形象与个人形象塑造要点分析：仪容修饰、仪表规范、仪态文雅等</w:t>
            </w:r>
          </w:p>
          <w:p w14:paraId="350136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模块二：商务礼仪基础</w:t>
            </w:r>
          </w:p>
          <w:p w14:paraId="6780914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任务一：商务礼仪的基本概念、</w:t>
            </w:r>
          </w:p>
          <w:p w14:paraId="469F4C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任务二：商务礼仪的原则</w:t>
            </w:r>
          </w:p>
          <w:p w14:paraId="2911B80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任务三：商务礼仪的重要性。</w:t>
            </w:r>
          </w:p>
          <w:p w14:paraId="2B1C70E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模块三：商务着装规范</w:t>
            </w:r>
          </w:p>
          <w:p w14:paraId="5DDD4F5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任务一：男士商务场合的着装要求和着装搭配技巧。</w:t>
            </w:r>
          </w:p>
          <w:p w14:paraId="6376E6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任务二：女士商务场合的着装要求和着装搭配技巧。</w:t>
            </w:r>
          </w:p>
          <w:p w14:paraId="3620E55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模块四：商务言谈举止原则</w:t>
            </w:r>
          </w:p>
          <w:p w14:paraId="2D92E09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任务一：商务场合正确称呼</w:t>
            </w:r>
          </w:p>
          <w:p w14:paraId="5AE2E9F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任务二：商务场合问候礼。</w:t>
            </w:r>
          </w:p>
          <w:p w14:paraId="3AA7D6F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任务三：商务场合介绍礼。</w:t>
            </w:r>
          </w:p>
          <w:p w14:paraId="64B2AA5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任务四：商务场合名片礼仪。</w:t>
            </w:r>
          </w:p>
          <w:p w14:paraId="2A50F0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任务五：商务场合引导行走礼仪。</w:t>
            </w:r>
          </w:p>
          <w:p w14:paraId="39F6F5B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任务六：商务场合电梯礼仪。</w:t>
            </w:r>
          </w:p>
          <w:p w14:paraId="782D96D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模块五：商务交往方式</w:t>
            </w:r>
          </w:p>
          <w:p w14:paraId="1C2C1D4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任务一：商务场合会晤礼仪</w:t>
            </w:r>
          </w:p>
          <w:p w14:paraId="2AAC59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任务二：商务场合宴请礼仪。</w:t>
            </w:r>
          </w:p>
          <w:p w14:paraId="6D162F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任务三：商务场合谈判礼仪。</w:t>
            </w:r>
          </w:p>
          <w:p w14:paraId="033E58A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任务四：电话礼仪</w:t>
            </w:r>
          </w:p>
          <w:p w14:paraId="4A352D8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模块六：商务礼仪实践</w:t>
            </w:r>
          </w:p>
          <w:p w14:paraId="1216CF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任务一：借助案例分析、模拟演练等方式，加深学生对商务礼仪的理解和应用。</w:t>
            </w:r>
          </w:p>
          <w:p w14:paraId="6F61D237">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模块七：商务活动组织与参加礼仪</w:t>
            </w:r>
          </w:p>
          <w:p w14:paraId="38191BB0">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任务一：开业典礼礼仪规范。</w:t>
            </w:r>
          </w:p>
          <w:p w14:paraId="51B3779D">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任务二：剪彩仪式、新闻发布会、展览会等商务活动的组织与参加礼仪礼仪规范</w:t>
            </w:r>
          </w:p>
          <w:p w14:paraId="209D4A27">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模块八：商务会议礼仪</w:t>
            </w:r>
          </w:p>
          <w:p w14:paraId="572BC0B2">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任务一：一般会议礼仪。</w:t>
            </w:r>
          </w:p>
          <w:p w14:paraId="78789625">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任务二：商务谈判礼仪。</w:t>
            </w:r>
          </w:p>
          <w:p w14:paraId="250BCA3F">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任务三:政务礼仪。</w:t>
            </w:r>
          </w:p>
          <w:p w14:paraId="42568D0D">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模块九：涉外礼仪</w:t>
            </w:r>
          </w:p>
          <w:p w14:paraId="65F2B3A8">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任务一：针对国际商务活动，介绍不同国家的风俗礼仪和文化差异，以提高学生的跨文化交际能力。</w:t>
            </w:r>
          </w:p>
        </w:tc>
        <w:tc>
          <w:tcPr>
            <w:tcW w:w="2504" w:type="dxa"/>
            <w:noWrap w:val="0"/>
            <w:vAlign w:val="center"/>
          </w:tcPr>
          <w:p w14:paraId="498303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1.教学模式:</w:t>
            </w:r>
          </w:p>
          <w:p w14:paraId="0185C7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教学结合“线上+ 线下”相结合的教学方式，广泛运用案例式、探究式、讨论 式、参与式等教学方法。利用多媒体课件辅助教学，增加课堂趣味性和互动性。通过播放商务礼仪相关视频，帮助学生深入了解商务礼仪的实践应用。</w:t>
            </w:r>
            <w:r>
              <w:rPr>
                <w:rFonts w:hint="eastAsia" w:ascii="宋体" w:hAnsi="宋体" w:eastAsia="宋体" w:cs="宋体"/>
                <w:sz w:val="18"/>
                <w:szCs w:val="18"/>
                <w:lang w:val="en-US" w:eastAsia="zh-CN"/>
              </w:rPr>
              <w:t>打造互动式课堂，激发学生学习兴趣。</w:t>
            </w:r>
          </w:p>
          <w:p w14:paraId="42814BB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 xml:space="preserve"> 2.教学方法：</w:t>
            </w:r>
          </w:p>
          <w:p w14:paraId="1244B7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采用任务教学法、案例教学法、影片教学法、情景教学法等多种教学方法，激发学生的学习兴趣和潜能。</w:t>
            </w:r>
          </w:p>
          <w:p w14:paraId="25FEF58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通过实训、情景模拟、案例分析、小品表演等形式进行技能训练，提高学生的实际操作能力。</w:t>
            </w:r>
          </w:p>
          <w:p w14:paraId="2E924F7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融合线上学习与线下实操，实现教学做一体化。3.教学条件：</w:t>
            </w:r>
          </w:p>
          <w:p w14:paraId="36091F5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学校已建成</w:t>
            </w:r>
            <w:r>
              <w:rPr>
                <w:rFonts w:hint="eastAsia" w:ascii="宋体" w:hAnsi="宋体" w:eastAsia="宋体" w:cs="宋体"/>
                <w:sz w:val="18"/>
                <w:szCs w:val="18"/>
              </w:rPr>
              <w:t>多媒体教室</w:t>
            </w:r>
            <w:r>
              <w:rPr>
                <w:rFonts w:hint="eastAsia" w:ascii="宋体" w:hAnsi="宋体" w:eastAsia="宋体" w:cs="宋体"/>
                <w:sz w:val="18"/>
                <w:szCs w:val="18"/>
                <w:lang w:eastAsia="zh-CN"/>
              </w:rPr>
              <w:t>、</w:t>
            </w:r>
            <w:r>
              <w:rPr>
                <w:rFonts w:hint="eastAsia" w:ascii="宋体" w:hAnsi="宋体" w:eastAsia="宋体" w:cs="宋体"/>
                <w:sz w:val="18"/>
                <w:szCs w:val="18"/>
              </w:rPr>
              <w:t>智慧校园平台和智慧树教学平台。</w:t>
            </w:r>
            <w:r>
              <w:rPr>
                <w:rFonts w:hint="eastAsia" w:ascii="宋体" w:hAnsi="宋体" w:eastAsia="宋体" w:cs="宋体"/>
                <w:sz w:val="18"/>
                <w:szCs w:val="18"/>
                <w:lang w:val="en-US" w:eastAsia="zh-CN"/>
              </w:rPr>
              <w:t>线上资源丰富。</w:t>
            </w:r>
          </w:p>
          <w:p w14:paraId="19682A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4.教学要求：</w:t>
            </w:r>
          </w:p>
          <w:p w14:paraId="630321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该课程教师需</w:t>
            </w:r>
            <w:r>
              <w:rPr>
                <w:rFonts w:hint="eastAsia" w:ascii="宋体" w:hAnsi="宋体" w:eastAsia="宋体" w:cs="宋体"/>
                <w:sz w:val="18"/>
                <w:szCs w:val="18"/>
              </w:rPr>
              <w:t>具备深厚的理论功底，能在实践中灵活运用商务礼仪知识，为</w:t>
            </w:r>
            <w:r>
              <w:rPr>
                <w:rFonts w:hint="eastAsia" w:ascii="宋体" w:hAnsi="宋体" w:eastAsia="宋体" w:cs="宋体"/>
                <w:sz w:val="18"/>
                <w:szCs w:val="18"/>
                <w:lang w:val="en-US" w:eastAsia="zh-CN"/>
              </w:rPr>
              <w:t>学生</w:t>
            </w:r>
            <w:r>
              <w:rPr>
                <w:rFonts w:hint="eastAsia" w:ascii="宋体" w:hAnsi="宋体" w:eastAsia="宋体" w:cs="宋体"/>
                <w:sz w:val="18"/>
                <w:szCs w:val="18"/>
              </w:rPr>
              <w:t>提供有效的指导和帮助。</w:t>
            </w:r>
            <w:r>
              <w:rPr>
                <w:rFonts w:hint="eastAsia" w:ascii="宋体" w:hAnsi="宋体" w:eastAsia="宋体" w:cs="宋体"/>
                <w:sz w:val="18"/>
                <w:szCs w:val="18"/>
                <w:lang w:val="en-US" w:eastAsia="zh-CN"/>
              </w:rPr>
              <w:t>具体要求如下：</w:t>
            </w:r>
          </w:p>
          <w:p w14:paraId="39A2051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专业知识扎实：具备系统的商务礼仪知识体系，包括商务礼仪的基本概念、发展历程、重要性以及在不同商务场合下的应用等。</w:t>
            </w:r>
          </w:p>
          <w:p w14:paraId="658780E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实践经验丰富：拥有丰富的实践经验，熟悉商务活动的各个环节和礼仪要求。</w:t>
            </w:r>
          </w:p>
          <w:p w14:paraId="13286EC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教学方法多样：能够采用多种教学方法和手段，如案例分析、情景模拟、角色扮演等，以激发</w:t>
            </w:r>
            <w:r>
              <w:rPr>
                <w:rFonts w:hint="eastAsia" w:ascii="宋体" w:hAnsi="宋体" w:eastAsia="宋体" w:cs="宋体"/>
                <w:sz w:val="18"/>
                <w:szCs w:val="18"/>
                <w:lang w:val="en-US" w:eastAsia="zh-CN"/>
              </w:rPr>
              <w:t>学生</w:t>
            </w:r>
            <w:r>
              <w:rPr>
                <w:rFonts w:hint="eastAsia" w:ascii="宋体" w:hAnsi="宋体" w:eastAsia="宋体" w:cs="宋体"/>
                <w:sz w:val="18"/>
                <w:szCs w:val="18"/>
              </w:rPr>
              <w:t>的学习兴趣和提高教学效果。</w:t>
            </w:r>
          </w:p>
          <w:p w14:paraId="3B6063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rPr>
              <w:t>国际视野开阔：在全球化的背景下，</w:t>
            </w:r>
            <w:r>
              <w:rPr>
                <w:rFonts w:hint="eastAsia" w:ascii="宋体" w:hAnsi="宋体" w:eastAsia="宋体" w:cs="宋体"/>
                <w:sz w:val="18"/>
                <w:szCs w:val="18"/>
                <w:lang w:val="en-US" w:eastAsia="zh-CN"/>
              </w:rPr>
              <w:t>教师</w:t>
            </w:r>
            <w:r>
              <w:rPr>
                <w:rFonts w:hint="eastAsia" w:ascii="宋体" w:hAnsi="宋体" w:eastAsia="宋体" w:cs="宋体"/>
                <w:sz w:val="18"/>
                <w:szCs w:val="18"/>
              </w:rPr>
              <w:t>还需要具备国际视野，了解不同国家和地区的商务礼仪文化差异，为学员提供跨文化的商务礼仪指导。</w:t>
            </w:r>
          </w:p>
          <w:p w14:paraId="6C593F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教学评价：</w:t>
            </w:r>
          </w:p>
          <w:p w14:paraId="51ECDAF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课程评价通常采用形成性评价与终结性评价相结合的方式，包括课堂表现、实训报告、案例分析报告、期末考试等多种形式，以全面评估学生的知识掌握程度、技能应用能力和综合素质。</w:t>
            </w:r>
            <w:r>
              <w:rPr>
                <w:rFonts w:hint="eastAsia" w:ascii="宋体" w:hAnsi="宋体" w:eastAsia="宋体" w:cs="宋体"/>
                <w:sz w:val="18"/>
                <w:szCs w:val="18"/>
                <w:lang w:val="en-US" w:eastAsia="zh-CN"/>
              </w:rPr>
              <w:t>具体如下：</w:t>
            </w:r>
          </w:p>
          <w:p w14:paraId="5453E43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考核方式：</w:t>
            </w:r>
          </w:p>
          <w:p w14:paraId="4DEF42B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平时考核：包括课堂表现、作业完成情况等，占总评分的40%。</w:t>
            </w:r>
          </w:p>
          <w:p w14:paraId="70F5363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实践考核：包括模拟演练、案例分析等形式的考核，占总评分的40%。</w:t>
            </w:r>
          </w:p>
          <w:p w14:paraId="2884675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期末考核：通过闭卷考试的形式，考察学生对商务礼仪知识的掌握程度，占总评分的20%。</w:t>
            </w:r>
          </w:p>
          <w:p w14:paraId="515B413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评价标准：</w:t>
            </w:r>
          </w:p>
          <w:p w14:paraId="1226232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注重学生的实践能力和综合素质评价，鼓励学生积极参与课堂学习和实践活动。</w:t>
            </w:r>
          </w:p>
          <w:p w14:paraId="496F8FF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评价标准需与行业需求相结合，确保学生能够适应未来的职业发展需求。</w:t>
            </w:r>
          </w:p>
        </w:tc>
      </w:tr>
    </w:tbl>
    <w:p w14:paraId="7206E14C">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4.专业实践课程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062"/>
        <w:gridCol w:w="2451"/>
        <w:gridCol w:w="2521"/>
      </w:tblGrid>
      <w:tr w14:paraId="7E00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center"/>
          </w:tcPr>
          <w:p w14:paraId="691EE1F9">
            <w:pPr>
              <w:spacing w:before="120" w:beforeLines="50" w:after="120" w:afterLines="50"/>
              <w:jc w:val="center"/>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3062" w:type="dxa"/>
            <w:noWrap w:val="0"/>
            <w:vAlign w:val="center"/>
          </w:tcPr>
          <w:p w14:paraId="4CD0C688">
            <w:pPr>
              <w:spacing w:before="120" w:beforeLines="50" w:after="120" w:afterLines="50"/>
              <w:jc w:val="center"/>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451" w:type="dxa"/>
            <w:noWrap w:val="0"/>
            <w:vAlign w:val="center"/>
          </w:tcPr>
          <w:p w14:paraId="6826199D">
            <w:pPr>
              <w:spacing w:before="120" w:beforeLines="50" w:after="120" w:afterLines="50"/>
              <w:jc w:val="center"/>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521" w:type="dxa"/>
            <w:noWrap w:val="0"/>
            <w:vAlign w:val="center"/>
          </w:tcPr>
          <w:p w14:paraId="10AD83FB">
            <w:pPr>
              <w:spacing w:before="120" w:beforeLines="50" w:after="120" w:afterLines="50"/>
              <w:jc w:val="center"/>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21A3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center"/>
          </w:tcPr>
          <w:p w14:paraId="18A21C8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妆造实习</w:t>
            </w:r>
          </w:p>
        </w:tc>
        <w:tc>
          <w:tcPr>
            <w:tcW w:w="3062" w:type="dxa"/>
            <w:noWrap w:val="0"/>
            <w:vAlign w:val="top"/>
          </w:tcPr>
          <w:p w14:paraId="34B5A0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both"/>
              <w:rPr>
                <w:rFonts w:hint="default" w:ascii="宋体" w:hAnsi="宋体" w:eastAsia="宋体" w:cs="宋体"/>
                <w:b/>
                <w:bCs/>
                <w:kern w:val="2"/>
                <w:sz w:val="18"/>
                <w:szCs w:val="18"/>
                <w:lang w:val="en-US" w:eastAsia="zh-CN" w:bidi="ar-SA"/>
              </w:rPr>
            </w:pPr>
            <w:r>
              <w:rPr>
                <w:rFonts w:hint="eastAsia" w:ascii="宋体" w:hAnsi="宋体" w:cs="宋体"/>
                <w:b/>
                <w:bCs/>
                <w:kern w:val="2"/>
                <w:sz w:val="18"/>
                <w:szCs w:val="18"/>
                <w:lang w:val="en-US" w:eastAsia="zh-CN" w:bidi="ar-SA"/>
              </w:rPr>
              <w:t>1.</w:t>
            </w:r>
            <w:r>
              <w:rPr>
                <w:rFonts w:hint="default" w:ascii="宋体" w:hAnsi="宋体" w:eastAsia="宋体" w:cs="宋体"/>
                <w:b/>
                <w:bCs/>
                <w:kern w:val="2"/>
                <w:sz w:val="18"/>
                <w:szCs w:val="18"/>
                <w:lang w:val="en-US" w:eastAsia="zh-CN" w:bidi="ar-SA"/>
              </w:rPr>
              <w:t>素质目标</w:t>
            </w:r>
          </w:p>
          <w:p w14:paraId="59E8B0E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75" w:afterAutospacing="0" w:line="420" w:lineRule="atLeast"/>
              <w:ind w:left="1" w:leftChars="-171" w:right="0" w:rightChars="0" w:hanging="360" w:hangingChars="200"/>
              <w:jc w:val="both"/>
              <w:rPr>
                <w:rFonts w:hint="eastAsia"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培</w:t>
            </w:r>
            <w:r>
              <w:rPr>
                <w:rFonts w:hint="eastAsia" w:ascii="宋体" w:hAnsi="宋体" w:cs="宋体"/>
                <w:b w:val="0"/>
                <w:bCs w:val="0"/>
                <w:kern w:val="2"/>
                <w:sz w:val="18"/>
                <w:szCs w:val="18"/>
                <w:lang w:val="en-US" w:eastAsia="zh-CN" w:bidi="ar-SA"/>
              </w:rPr>
              <w:t xml:space="preserve"> </w:t>
            </w:r>
            <w:r>
              <w:rPr>
                <w:rFonts w:hint="eastAsia" w:ascii="宋体" w:hAnsi="宋体" w:eastAsia="宋体" w:cs="宋体"/>
                <w:b w:val="0"/>
                <w:bCs w:val="0"/>
                <w:kern w:val="2"/>
                <w:sz w:val="18"/>
                <w:szCs w:val="18"/>
                <w:lang w:val="en-US" w:eastAsia="zh-CN" w:bidi="ar-SA"/>
              </w:rPr>
              <w:t>（1）</w:t>
            </w:r>
            <w:r>
              <w:rPr>
                <w:rFonts w:hint="default" w:ascii="宋体" w:hAnsi="宋体" w:eastAsia="宋体" w:cs="宋体"/>
                <w:b w:val="0"/>
                <w:bCs w:val="0"/>
                <w:kern w:val="2"/>
                <w:sz w:val="18"/>
                <w:szCs w:val="18"/>
                <w:lang w:val="en-US" w:eastAsia="zh-CN" w:bidi="ar-SA"/>
              </w:rPr>
              <w:t>养责任心与敬业精神，确保妆造质量符合行业标准，对客户反馈保持耐心与尊重。</w:t>
            </w:r>
          </w:p>
          <w:p w14:paraId="4B3335F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 w:leftChars="-171" w:right="0" w:rightChars="0" w:hanging="360" w:hangingChars="200"/>
              <w:jc w:val="both"/>
              <w:rPr>
                <w:rFonts w:hint="default"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遵</w:t>
            </w:r>
            <w:r>
              <w:rPr>
                <w:rFonts w:hint="eastAsia" w:ascii="宋体" w:hAnsi="宋体" w:cs="宋体"/>
                <w:b w:val="0"/>
                <w:bCs w:val="0"/>
                <w:kern w:val="2"/>
                <w:sz w:val="18"/>
                <w:szCs w:val="18"/>
                <w:lang w:val="en-US" w:eastAsia="zh-CN" w:bidi="ar-SA"/>
              </w:rPr>
              <w:t xml:space="preserve"> </w:t>
            </w:r>
            <w:r>
              <w:rPr>
                <w:rFonts w:hint="eastAsia" w:ascii="宋体" w:hAnsi="宋体" w:eastAsia="宋体" w:cs="宋体"/>
                <w:b w:val="0"/>
                <w:bCs w:val="0"/>
                <w:kern w:val="2"/>
                <w:sz w:val="18"/>
                <w:szCs w:val="18"/>
                <w:lang w:val="en-US" w:eastAsia="zh-CN" w:bidi="ar-SA"/>
              </w:rPr>
              <w:t>（2）</w:t>
            </w:r>
            <w:r>
              <w:rPr>
                <w:rFonts w:hint="default" w:ascii="宋体" w:hAnsi="宋体" w:eastAsia="宋体" w:cs="宋体"/>
                <w:b w:val="0"/>
                <w:bCs w:val="0"/>
                <w:kern w:val="2"/>
                <w:sz w:val="18"/>
                <w:szCs w:val="18"/>
                <w:lang w:val="en-US" w:eastAsia="zh-CN" w:bidi="ar-SA"/>
              </w:rPr>
              <w:t>守职业规范，如保护客户隐私、拒绝使用不合格产品，树立诚信形象。</w:t>
            </w:r>
          </w:p>
          <w:p w14:paraId="16720A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both"/>
              <w:rPr>
                <w:rFonts w:hint="eastAsia" w:ascii="宋体" w:hAnsi="宋体" w:eastAsia="宋体" w:cs="宋体"/>
                <w:b/>
                <w:bCs/>
                <w:kern w:val="2"/>
                <w:sz w:val="18"/>
                <w:szCs w:val="18"/>
                <w:lang w:val="en-US" w:eastAsia="zh-CN" w:bidi="ar-SA"/>
              </w:rPr>
            </w:pPr>
            <w:r>
              <w:rPr>
                <w:rFonts w:hint="eastAsia" w:ascii="宋体" w:hAnsi="宋体" w:cs="宋体"/>
                <w:b/>
                <w:bCs/>
                <w:kern w:val="2"/>
                <w:sz w:val="18"/>
                <w:szCs w:val="18"/>
                <w:lang w:val="en-US" w:eastAsia="zh-CN" w:bidi="ar-SA"/>
              </w:rPr>
              <w:t>2.</w:t>
            </w:r>
            <w:r>
              <w:rPr>
                <w:rFonts w:hint="eastAsia" w:ascii="宋体" w:hAnsi="宋体" w:eastAsia="宋体" w:cs="宋体"/>
                <w:b/>
                <w:bCs/>
                <w:kern w:val="2"/>
                <w:sz w:val="18"/>
                <w:szCs w:val="18"/>
                <w:lang w:val="en-US" w:eastAsia="zh-CN" w:bidi="ar-SA"/>
              </w:rPr>
              <w:t>知识目标：</w:t>
            </w:r>
          </w:p>
          <w:p w14:paraId="186FE12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75" w:afterAutospacing="0" w:line="420" w:lineRule="atLeast"/>
              <w:ind w:right="0" w:rightChars="0"/>
              <w:jc w:val="both"/>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w:t>
            </w:r>
            <w:r>
              <w:rPr>
                <w:rFonts w:hint="default" w:ascii="宋体" w:hAnsi="宋体" w:eastAsia="宋体" w:cs="宋体"/>
                <w:b w:val="0"/>
                <w:bCs w:val="0"/>
                <w:kern w:val="2"/>
                <w:sz w:val="18"/>
                <w:szCs w:val="18"/>
                <w:lang w:val="en-US" w:eastAsia="zh-CN" w:bidi="ar-SA"/>
              </w:rPr>
              <w:t>掌握人物形象设计的基本概念、历史演变及行业发展趋势（如时尚周期、文化符号应用。</w:t>
            </w:r>
          </w:p>
          <w:p w14:paraId="32E67FA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75" w:afterAutospacing="0" w:line="420" w:lineRule="atLeast"/>
              <w:ind w:left="0" w:leftChars="0" w:right="0" w:rightChars="0" w:firstLine="0" w:firstLineChars="0"/>
              <w:jc w:val="both"/>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w:t>
            </w:r>
            <w:r>
              <w:rPr>
                <w:rFonts w:hint="default" w:ascii="宋体" w:hAnsi="宋体" w:eastAsia="宋体" w:cs="宋体"/>
                <w:b w:val="0"/>
                <w:bCs w:val="0"/>
                <w:kern w:val="2"/>
                <w:sz w:val="18"/>
                <w:szCs w:val="18"/>
                <w:lang w:val="en-US" w:eastAsia="zh-CN" w:bidi="ar-SA"/>
              </w:rPr>
              <w:t>理解色彩学、光影学、人体结构学在妆造中的核心作用，熟悉色彩搭配原理（如互补色、邻近色）及面部比例分析方法（如三庭五眼）。</w:t>
            </w:r>
          </w:p>
          <w:p w14:paraId="40B109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0" w:firstLineChars="0"/>
              <w:jc w:val="both"/>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（3）</w:t>
            </w:r>
            <w:r>
              <w:rPr>
                <w:rFonts w:hint="default" w:ascii="宋体" w:hAnsi="宋体" w:eastAsia="宋体" w:cs="宋体"/>
                <w:b w:val="0"/>
                <w:bCs w:val="0"/>
                <w:kern w:val="2"/>
                <w:sz w:val="18"/>
                <w:szCs w:val="18"/>
                <w:lang w:val="en-US" w:eastAsia="zh-CN" w:bidi="ar-SA"/>
              </w:rPr>
              <w:t>了解不同场合（影视、舞台、日常、商业）的妆造需求差异及风格定位逻辑。</w:t>
            </w:r>
          </w:p>
          <w:p w14:paraId="5EB2A6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both"/>
              <w:rPr>
                <w:rFonts w:hint="eastAsia" w:ascii="宋体" w:hAnsi="宋体" w:eastAsia="宋体" w:cs="宋体"/>
                <w:b/>
                <w:bCs/>
                <w:kern w:val="2"/>
                <w:sz w:val="18"/>
                <w:szCs w:val="18"/>
                <w:lang w:val="en-US" w:eastAsia="zh-CN" w:bidi="ar-SA"/>
              </w:rPr>
            </w:pPr>
            <w:r>
              <w:rPr>
                <w:rFonts w:hint="eastAsia" w:ascii="宋体" w:hAnsi="宋体" w:cs="宋体"/>
                <w:b/>
                <w:bCs/>
                <w:kern w:val="2"/>
                <w:sz w:val="18"/>
                <w:szCs w:val="18"/>
                <w:lang w:val="en-US" w:eastAsia="zh-CN" w:bidi="ar-SA"/>
              </w:rPr>
              <w:t>3.</w:t>
            </w:r>
            <w:r>
              <w:rPr>
                <w:rFonts w:hint="eastAsia" w:ascii="宋体" w:hAnsi="宋体" w:eastAsia="宋体" w:cs="宋体"/>
                <w:b/>
                <w:bCs/>
                <w:kern w:val="2"/>
                <w:sz w:val="18"/>
                <w:szCs w:val="18"/>
                <w:lang w:val="en-US" w:eastAsia="zh-CN" w:bidi="ar-SA"/>
              </w:rPr>
              <w:t>能力目标：</w:t>
            </w:r>
          </w:p>
          <w:p w14:paraId="58872D2A">
            <w:pPr>
              <w:pStyle w:val="7"/>
              <w:keepNext w:val="0"/>
              <w:keepLines w:val="0"/>
              <w:pageBreakBefore w:val="0"/>
              <w:widowControl w:val="0"/>
              <w:numPr>
                <w:ilvl w:val="0"/>
                <w:numId w:val="60"/>
              </w:numPr>
              <w:kinsoku/>
              <w:wordWrap/>
              <w:overflowPunct/>
              <w:topLinePunct w:val="0"/>
              <w:autoSpaceDE/>
              <w:autoSpaceDN/>
              <w:bidi w:val="0"/>
              <w:adjustRightInd/>
              <w:snapToGrid/>
              <w:spacing w:after="0" w:line="360" w:lineRule="exact"/>
              <w:ind w:leftChars="0"/>
              <w:textAlignment w:val="auto"/>
              <w:rPr>
                <w:rFonts w:hint="default"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能独立完成标准化妆容（如日常妆、职业妆）及简单发型设计，掌握工具使用的熟练度与精准度。</w:t>
            </w:r>
          </w:p>
          <w:p w14:paraId="77522B7C">
            <w:pPr>
              <w:pStyle w:val="7"/>
              <w:keepNext w:val="0"/>
              <w:keepLines w:val="0"/>
              <w:pageBreakBefore w:val="0"/>
              <w:widowControl w:val="0"/>
              <w:numPr>
                <w:ilvl w:val="0"/>
                <w:numId w:val="60"/>
              </w:numPr>
              <w:kinsoku/>
              <w:wordWrap/>
              <w:overflowPunct/>
              <w:topLinePunct w:val="0"/>
              <w:autoSpaceDE/>
              <w:autoSpaceDN/>
              <w:bidi w:val="0"/>
              <w:adjustRightInd/>
              <w:snapToGrid/>
              <w:spacing w:after="0" w:line="360" w:lineRule="exact"/>
              <w:ind w:leftChars="0"/>
              <w:textAlignment w:val="auto"/>
              <w:rPr>
                <w:rFonts w:hint="default"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结合主题（如复古、未来感、国风）进行妆造创意设计，体现个人审美与文化理解。</w:t>
            </w:r>
          </w:p>
          <w:p w14:paraId="092590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75" w:afterAutospacing="0" w:line="420" w:lineRule="atLeast"/>
              <w:ind w:right="0" w:rightChars="0"/>
              <w:jc w:val="both"/>
              <w:rPr>
                <w:rFonts w:hint="eastAsia" w:ascii="宋体" w:hAnsi="宋体" w:eastAsia="宋体" w:cs="宋体"/>
                <w:b w:val="0"/>
                <w:bCs/>
                <w:sz w:val="18"/>
                <w:szCs w:val="18"/>
                <w:lang w:val="en-US" w:eastAsia="zh-CN"/>
              </w:rPr>
            </w:pPr>
            <w:r>
              <w:rPr>
                <w:rFonts w:hint="eastAsia" w:ascii="宋体" w:hAnsi="宋体" w:cs="宋体"/>
                <w:b w:val="0"/>
                <w:bCs w:val="0"/>
                <w:kern w:val="2"/>
                <w:sz w:val="18"/>
                <w:szCs w:val="18"/>
                <w:lang w:val="en-US" w:eastAsia="zh-CN" w:bidi="ar-SA"/>
              </w:rPr>
              <w:t>（3）</w:t>
            </w:r>
            <w:r>
              <w:rPr>
                <w:rFonts w:hint="default" w:ascii="宋体" w:hAnsi="宋体" w:eastAsia="宋体" w:cs="宋体"/>
                <w:b w:val="0"/>
                <w:bCs w:val="0"/>
                <w:kern w:val="2"/>
                <w:sz w:val="18"/>
                <w:szCs w:val="18"/>
                <w:lang w:val="en-US" w:eastAsia="zh-CN" w:bidi="ar-SA"/>
              </w:rPr>
              <w:t>通过面谈、问卷等方式准确捕捉客户需求，提供专业建议并调整方案。</w:t>
            </w:r>
          </w:p>
        </w:tc>
        <w:tc>
          <w:tcPr>
            <w:tcW w:w="2451" w:type="dxa"/>
            <w:noWrap w:val="0"/>
            <w:vAlign w:val="center"/>
          </w:tcPr>
          <w:p w14:paraId="03A33D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left"/>
              <w:rPr>
                <w:rFonts w:hint="eastAsia" w:ascii="宋体" w:hAnsi="宋体" w:eastAsia="宋体" w:cs="宋体"/>
                <w:b/>
                <w:bCs/>
                <w:kern w:val="2"/>
                <w:sz w:val="18"/>
                <w:szCs w:val="18"/>
                <w:lang w:val="en-US" w:eastAsia="zh-CN" w:bidi="ar-SA"/>
              </w:rPr>
            </w:pPr>
            <w:r>
              <w:rPr>
                <w:rFonts w:hint="default" w:ascii="宋体" w:hAnsi="宋体" w:eastAsia="宋体" w:cs="宋体"/>
                <w:b/>
                <w:bCs/>
                <w:kern w:val="2"/>
                <w:sz w:val="18"/>
                <w:szCs w:val="18"/>
                <w:lang w:val="en-US" w:eastAsia="zh-CN" w:bidi="ar-SA"/>
              </w:rPr>
              <w:t>模块一：人物形象设计基础认知</w:t>
            </w:r>
          </w:p>
          <w:p w14:paraId="071C676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任务一</w:t>
            </w:r>
            <w:r>
              <w:rPr>
                <w:rFonts w:hint="eastAsia" w:ascii="宋体" w:hAnsi="宋体" w:cs="宋体"/>
                <w:sz w:val="18"/>
                <w:szCs w:val="18"/>
                <w:lang w:val="en-US" w:eastAsia="zh-CN"/>
              </w:rPr>
              <w:t>：</w:t>
            </w:r>
            <w:r>
              <w:rPr>
                <w:rFonts w:hint="default" w:ascii="宋体" w:hAnsi="宋体" w:eastAsia="宋体" w:cs="宋体"/>
                <w:sz w:val="18"/>
                <w:szCs w:val="18"/>
                <w:lang w:val="en-US" w:eastAsia="zh-CN"/>
              </w:rPr>
              <w:t>人物形象设计的定义、发展历史与行业趋势</w:t>
            </w:r>
          </w:p>
          <w:p w14:paraId="288F4E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任务二</w:t>
            </w:r>
            <w:r>
              <w:rPr>
                <w:rFonts w:hint="eastAsia" w:ascii="宋体" w:hAnsi="宋体" w:cs="宋体"/>
                <w:sz w:val="18"/>
                <w:szCs w:val="18"/>
                <w:lang w:val="en-US" w:eastAsia="zh-CN"/>
              </w:rPr>
              <w:t>：</w:t>
            </w:r>
            <w:r>
              <w:rPr>
                <w:rFonts w:hint="default" w:ascii="宋体" w:hAnsi="宋体" w:eastAsia="宋体" w:cs="宋体"/>
                <w:sz w:val="18"/>
                <w:szCs w:val="18"/>
                <w:lang w:val="en-US" w:eastAsia="zh-CN"/>
              </w:rPr>
              <w:t>妆造在不同领域的应用（影视、时尚、舞台、生活等）</w:t>
            </w:r>
          </w:p>
          <w:p w14:paraId="5F86871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任务三</w:t>
            </w:r>
            <w:r>
              <w:rPr>
                <w:rFonts w:hint="eastAsia" w:ascii="宋体" w:hAnsi="宋体" w:cs="宋体"/>
                <w:sz w:val="18"/>
                <w:szCs w:val="18"/>
                <w:lang w:val="en-US" w:eastAsia="zh-CN"/>
              </w:rPr>
              <w:t>：</w:t>
            </w:r>
            <w:r>
              <w:rPr>
                <w:rFonts w:hint="default" w:ascii="宋体" w:hAnsi="宋体" w:eastAsia="宋体" w:cs="宋体"/>
                <w:sz w:val="18"/>
                <w:szCs w:val="18"/>
                <w:lang w:val="en-US" w:eastAsia="zh-CN"/>
              </w:rPr>
              <w:t>色彩理论：色相、明度、纯度在妆造中的应用</w:t>
            </w:r>
          </w:p>
          <w:p w14:paraId="6579F29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任务四</w:t>
            </w:r>
            <w:r>
              <w:rPr>
                <w:rFonts w:hint="eastAsia" w:ascii="宋体" w:hAnsi="宋体" w:cs="宋体"/>
                <w:sz w:val="18"/>
                <w:szCs w:val="18"/>
                <w:lang w:val="en-US" w:eastAsia="zh-CN"/>
              </w:rPr>
              <w:t>：</w:t>
            </w:r>
            <w:r>
              <w:rPr>
                <w:rFonts w:hint="default" w:ascii="宋体" w:hAnsi="宋体" w:eastAsia="宋体" w:cs="宋体"/>
                <w:sz w:val="18"/>
                <w:szCs w:val="18"/>
                <w:lang w:val="en-US" w:eastAsia="zh-CN"/>
              </w:rPr>
              <w:t>面部结构分析：三庭五眼、骨相与皮相的修饰逻辑</w:t>
            </w:r>
          </w:p>
          <w:p w14:paraId="6D3CEFC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任务五：</w:t>
            </w:r>
            <w:r>
              <w:rPr>
                <w:rFonts w:hint="default" w:ascii="宋体" w:hAnsi="宋体" w:eastAsia="宋体" w:cs="宋体"/>
                <w:sz w:val="18"/>
                <w:szCs w:val="18"/>
                <w:lang w:val="en-US" w:eastAsia="zh-CN"/>
              </w:rPr>
              <w:t>工具与产品认知</w:t>
            </w:r>
          </w:p>
          <w:p w14:paraId="68537FC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化妆工具分类与使用技巧（刷具、海绵、假睫毛等）</w:t>
            </w:r>
          </w:p>
          <w:p w14:paraId="7F4753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left"/>
              <w:rPr>
                <w:rFonts w:hint="default" w:ascii="宋体" w:hAnsi="宋体" w:eastAsia="宋体" w:cs="宋体"/>
                <w:b/>
                <w:bCs/>
                <w:kern w:val="2"/>
                <w:sz w:val="18"/>
                <w:szCs w:val="18"/>
                <w:lang w:val="en-US" w:eastAsia="zh-CN" w:bidi="ar-SA"/>
              </w:rPr>
            </w:pPr>
            <w:r>
              <w:rPr>
                <w:rFonts w:hint="default" w:ascii="宋体" w:hAnsi="宋体" w:eastAsia="宋体" w:cs="宋体"/>
                <w:b/>
                <w:bCs/>
                <w:kern w:val="2"/>
                <w:sz w:val="18"/>
                <w:szCs w:val="18"/>
                <w:lang w:val="en-US" w:eastAsia="zh-CN" w:bidi="ar-SA"/>
              </w:rPr>
              <w:t>模块二：妆造技术实操训练</w:t>
            </w:r>
          </w:p>
          <w:p w14:paraId="575BE1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任务一：</w:t>
            </w:r>
            <w:r>
              <w:rPr>
                <w:rFonts w:hint="default" w:ascii="宋体" w:hAnsi="宋体" w:eastAsia="宋体" w:cs="宋体"/>
                <w:sz w:val="18"/>
                <w:szCs w:val="18"/>
                <w:lang w:val="en-US" w:eastAsia="zh-CN"/>
              </w:rPr>
              <w:t>基础妆容技术</w:t>
            </w:r>
          </w:p>
          <w:p w14:paraId="56A2D2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任务三：</w:t>
            </w:r>
            <w:r>
              <w:rPr>
                <w:rFonts w:hint="default" w:ascii="宋体" w:hAnsi="宋体" w:eastAsia="宋体" w:cs="宋体"/>
                <w:sz w:val="18"/>
                <w:szCs w:val="18"/>
                <w:lang w:val="en-US" w:eastAsia="zh-CN"/>
              </w:rPr>
              <w:t>发型设计与造型</w:t>
            </w:r>
          </w:p>
          <w:p w14:paraId="7D0555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Style w:val="16"/>
                <w:rFonts w:hint="default" w:ascii="PingFang SC" w:hAnsi="PingFang SC" w:eastAsia="PingFang SC" w:cs="PingFang SC"/>
                <w:b/>
                <w:bCs/>
                <w:i w:val="0"/>
                <w:iCs w:val="0"/>
                <w:caps w:val="0"/>
                <w:color w:val="1F1F1F"/>
                <w:spacing w:val="0"/>
                <w:sz w:val="24"/>
                <w:szCs w:val="24"/>
                <w:shd w:val="clear" w:fill="FFFFFF"/>
              </w:rPr>
            </w:pPr>
            <w:r>
              <w:rPr>
                <w:rFonts w:hint="eastAsia" w:ascii="宋体" w:hAnsi="宋体" w:eastAsia="宋体" w:cs="宋体"/>
                <w:sz w:val="18"/>
                <w:szCs w:val="18"/>
                <w:lang w:val="en-US" w:eastAsia="zh-CN"/>
              </w:rPr>
              <w:t>任务四：</w:t>
            </w:r>
            <w:r>
              <w:rPr>
                <w:rFonts w:hint="default" w:ascii="宋体" w:hAnsi="宋体" w:eastAsia="宋体" w:cs="宋体"/>
                <w:sz w:val="18"/>
                <w:szCs w:val="18"/>
                <w:lang w:val="en-US" w:eastAsia="zh-CN"/>
              </w:rPr>
              <w:t>主题妆造实</w:t>
            </w:r>
          </w:p>
          <w:p w14:paraId="4BD37B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left"/>
              <w:rPr>
                <w:rFonts w:hint="default" w:ascii="宋体" w:hAnsi="宋体" w:eastAsia="宋体" w:cs="宋体"/>
                <w:b/>
                <w:bCs/>
                <w:kern w:val="2"/>
                <w:sz w:val="18"/>
                <w:szCs w:val="18"/>
                <w:lang w:val="en-US" w:eastAsia="zh-CN" w:bidi="ar-SA"/>
              </w:rPr>
            </w:pPr>
            <w:r>
              <w:rPr>
                <w:rFonts w:hint="default" w:ascii="宋体" w:hAnsi="宋体" w:eastAsia="宋体" w:cs="宋体"/>
                <w:b/>
                <w:bCs/>
                <w:kern w:val="2"/>
                <w:sz w:val="18"/>
                <w:szCs w:val="18"/>
                <w:lang w:val="en-US" w:eastAsia="zh-CN" w:bidi="ar-SA"/>
              </w:rPr>
              <w:t>模块三：人物形象整体设计与场景应用</w:t>
            </w:r>
          </w:p>
          <w:p w14:paraId="5DBB4EB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任务一：形象设计逻辑</w:t>
            </w:r>
          </w:p>
          <w:p w14:paraId="2BAD84D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任务二：客户沟通与需求分析</w:t>
            </w:r>
          </w:p>
          <w:p w14:paraId="26BBC1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任务三：团队项目实践</w:t>
            </w:r>
          </w:p>
          <w:p w14:paraId="0536D2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left"/>
              <w:rPr>
                <w:rFonts w:hint="default" w:ascii="宋体" w:hAnsi="宋体" w:eastAsia="宋体" w:cs="宋体"/>
                <w:b/>
                <w:bCs/>
                <w:kern w:val="2"/>
                <w:sz w:val="18"/>
                <w:szCs w:val="18"/>
                <w:lang w:val="en-US" w:eastAsia="zh-CN" w:bidi="ar-SA"/>
              </w:rPr>
            </w:pPr>
            <w:r>
              <w:rPr>
                <w:rFonts w:hint="default" w:ascii="宋体" w:hAnsi="宋体" w:eastAsia="宋体" w:cs="宋体"/>
                <w:b/>
                <w:bCs/>
                <w:kern w:val="2"/>
                <w:sz w:val="18"/>
                <w:szCs w:val="18"/>
                <w:lang w:val="en-US" w:eastAsia="zh-CN" w:bidi="ar-SA"/>
              </w:rPr>
              <w:t>模块四：行业实践与职业发展</w:t>
            </w:r>
          </w:p>
          <w:p w14:paraId="13B7444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任务一：行业调研与案例分析</w:t>
            </w:r>
          </w:p>
          <w:p w14:paraId="646597D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任务二：职业规划与技能提升</w:t>
            </w:r>
          </w:p>
          <w:p w14:paraId="02B25A1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Style w:val="16"/>
                <w:rFonts w:hint="default" w:ascii="PingFang SC" w:hAnsi="PingFang SC" w:eastAsia="宋体" w:cs="PingFang SC"/>
                <w:b/>
                <w:bCs/>
                <w:i w:val="0"/>
                <w:iCs w:val="0"/>
                <w:caps w:val="0"/>
                <w:color w:val="1F1F1F"/>
                <w:spacing w:val="0"/>
                <w:sz w:val="24"/>
                <w:szCs w:val="24"/>
                <w:shd w:val="clear" w:fill="FFFFFF"/>
                <w:lang w:val="en-US" w:eastAsia="zh-CN"/>
              </w:rPr>
            </w:pPr>
            <w:r>
              <w:rPr>
                <w:rFonts w:hint="eastAsia" w:ascii="宋体" w:hAnsi="宋体" w:eastAsia="宋体" w:cs="宋体"/>
                <w:sz w:val="18"/>
                <w:szCs w:val="18"/>
                <w:lang w:val="en-US" w:eastAsia="zh-CN"/>
              </w:rPr>
              <w:t>任务三：创业与品牌意识</w:t>
            </w:r>
          </w:p>
        </w:tc>
        <w:tc>
          <w:tcPr>
            <w:tcW w:w="2521" w:type="dxa"/>
            <w:noWrap w:val="0"/>
            <w:vAlign w:val="top"/>
          </w:tcPr>
          <w:p w14:paraId="59A1D1BB">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1.教学模式:</w:t>
            </w:r>
          </w:p>
          <w:p w14:paraId="69CBAD7E">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实践导向型教学模式，注重将理论知识与实际操作相结合。</w:t>
            </w:r>
          </w:p>
          <w:p w14:paraId="223C93A9">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小组合作学习模式，促进学生之间的合作与交流。</w:t>
            </w:r>
          </w:p>
          <w:p w14:paraId="6BF8260E">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2.教学方法：</w:t>
            </w:r>
          </w:p>
          <w:p w14:paraId="323B73B6">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结合案例分析和实际操作，引导学生理论联系实际，培养解决问题的能力。</w:t>
            </w:r>
          </w:p>
          <w:p w14:paraId="467D9F97">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采用小组合作学习和个性化指导相结合的方式，促进学生之间的互动和交流。</w:t>
            </w:r>
          </w:p>
          <w:p w14:paraId="12147234">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3.教学条件：</w:t>
            </w:r>
          </w:p>
          <w:p w14:paraId="0E000B7E">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提供实习单位、场地和设备，确保学生能够进行实际操作和实习任务。</w:t>
            </w:r>
          </w:p>
          <w:p w14:paraId="20B4B8D8">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提供实习指导老师，指导学生进行实习任务的完成和实践能力的培养。</w:t>
            </w:r>
          </w:p>
          <w:p w14:paraId="0C7B2CFB">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4.教学要求：</w:t>
            </w:r>
          </w:p>
          <w:p w14:paraId="49F9DA77">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学生需具备扎实的人物形象设计理论基础，能够熟练运用相关技术进行实际操作。学生需具备较强的实践能力和团队合作意识，能够独立完成实习项目并取得预期成果。</w:t>
            </w:r>
          </w:p>
          <w:p w14:paraId="1DB1C1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firstLine="0"/>
              <w:jc w:val="right"/>
              <w:textAlignment w:val="auto"/>
              <w:rPr>
                <w:rFonts w:hint="eastAsia" w:ascii="宋体" w:hAnsi="宋体" w:eastAsia="宋体" w:cs="宋体"/>
                <w:b w:val="0"/>
                <w:color w:val="auto"/>
                <w:kern w:val="2"/>
                <w:sz w:val="18"/>
                <w:szCs w:val="18"/>
                <w:lang w:val="en-US" w:eastAsia="zh-CN" w:bidi="ar-SA"/>
              </w:rPr>
            </w:pPr>
          </w:p>
          <w:p w14:paraId="1C29EE71">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5.教学评价：</w:t>
            </w:r>
          </w:p>
          <w:p w14:paraId="480DA861">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通过实习报告、实习成果展示、实习过程记录等方式对学生的实习表现进行评价。</w:t>
            </w:r>
          </w:p>
          <w:p w14:paraId="518A1337">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评价内容包括学生在实习过程中的表现、成果质量、问题解决能力等方面，为学生提供有效的反馈和指导。具体如下：</w:t>
            </w:r>
          </w:p>
          <w:p w14:paraId="35032FA7">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考核方式：</w:t>
            </w:r>
          </w:p>
          <w:p w14:paraId="3FD69707">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导师评价：由导师根据学生的实习表现、工作态度、项目完成情况等进行综合评价。</w:t>
            </w:r>
          </w:p>
          <w:p w14:paraId="6A3EE518">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企业评价：由企业指导人员对学生的工作技能、团队协作能力、职业素养等进行评价。</w:t>
            </w:r>
          </w:p>
          <w:p w14:paraId="130C9095">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自我评价：学生进行自我总结和评价，反思实习期间的收获和不足。</w:t>
            </w:r>
          </w:p>
          <w:p w14:paraId="7E9254F1">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评价标准：</w:t>
            </w:r>
          </w:p>
          <w:p w14:paraId="52C0D175">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强调实践操作能力、团队协作能力和职业素养的综合评价。</w:t>
            </w:r>
          </w:p>
          <w:p w14:paraId="593E81DB">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注重实习成果的质量和创新性。</w:t>
            </w:r>
          </w:p>
          <w:p w14:paraId="0F550E06">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结合行业标准和市场需求进行评价。</w:t>
            </w:r>
          </w:p>
          <w:p w14:paraId="3ACB962D">
            <w:pPr>
              <w:keepNext w:val="0"/>
              <w:keepLines w:val="0"/>
              <w:pageBreakBefore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b w:val="0"/>
                <w:bCs/>
                <w:sz w:val="18"/>
                <w:szCs w:val="18"/>
                <w:vertAlign w:val="baseline"/>
                <w:lang w:val="en-US" w:eastAsia="zh-CN"/>
              </w:rPr>
            </w:pPr>
          </w:p>
        </w:tc>
      </w:tr>
      <w:tr w14:paraId="6CF9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center"/>
          </w:tcPr>
          <w:p w14:paraId="12FC7F6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lang w:val="en-US" w:eastAsia="zh-CN"/>
              </w:rPr>
              <w:t>岗位实习</w:t>
            </w:r>
          </w:p>
        </w:tc>
        <w:tc>
          <w:tcPr>
            <w:tcW w:w="3062" w:type="dxa"/>
            <w:noWrap w:val="0"/>
            <w:vAlign w:val="top"/>
          </w:tcPr>
          <w:p w14:paraId="0220CD3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18"/>
                <w:szCs w:val="18"/>
              </w:rPr>
            </w:pPr>
            <w:r>
              <w:rPr>
                <w:rFonts w:hint="eastAsia" w:ascii="宋体" w:hAnsi="宋体" w:eastAsia="宋体" w:cs="宋体"/>
                <w:b/>
                <w:bCs/>
                <w:sz w:val="18"/>
                <w:szCs w:val="18"/>
                <w:lang w:val="en-US" w:eastAsia="zh-CN"/>
              </w:rPr>
              <w:t>1.素质目标</w:t>
            </w:r>
            <w:r>
              <w:rPr>
                <w:rFonts w:hint="eastAsia" w:ascii="宋体" w:hAnsi="宋体" w:eastAsia="宋体" w:cs="宋体"/>
                <w:b/>
                <w:bCs/>
                <w:sz w:val="18"/>
                <w:szCs w:val="18"/>
              </w:rPr>
              <w:t>：</w:t>
            </w:r>
          </w:p>
          <w:p w14:paraId="1ADE422B">
            <w:pPr>
              <w:keepNext w:val="0"/>
              <w:keepLines w:val="0"/>
              <w:pageBreakBefore w:val="0"/>
              <w:widowControl w:val="0"/>
              <w:numPr>
                <w:ilvl w:val="0"/>
                <w:numId w:val="6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培养良好的职业道德和职业操守，注重细节，追求卓越。</w:t>
            </w:r>
          </w:p>
          <w:p w14:paraId="12E8D303">
            <w:pPr>
              <w:keepNext w:val="0"/>
              <w:keepLines w:val="0"/>
              <w:pageBreakBefore w:val="0"/>
              <w:widowControl w:val="0"/>
              <w:numPr>
                <w:ilvl w:val="0"/>
                <w:numId w:val="6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培养服务意识，关注客户需求，提供优质的个性化服务。</w:t>
            </w:r>
          </w:p>
          <w:p w14:paraId="7B8ECC26">
            <w:pPr>
              <w:keepNext w:val="0"/>
              <w:keepLines w:val="0"/>
              <w:pageBreakBefore w:val="0"/>
              <w:widowControl w:val="0"/>
              <w:numPr>
                <w:ilvl w:val="0"/>
                <w:numId w:val="6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培养职业发展规划意识，明确职业目标，制定合理的发展计划。</w:t>
            </w:r>
          </w:p>
          <w:p w14:paraId="0644B88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18"/>
                <w:szCs w:val="18"/>
              </w:rPr>
            </w:pP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知识与技能：</w:t>
            </w:r>
          </w:p>
          <w:p w14:paraId="713219EC">
            <w:pPr>
              <w:keepNext w:val="0"/>
              <w:keepLines w:val="0"/>
              <w:pageBreakBefore w:val="0"/>
              <w:widowControl w:val="0"/>
              <w:numPr>
                <w:ilvl w:val="0"/>
                <w:numId w:val="62"/>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将在校所学的理论知识与实际工作相结合，</w:t>
            </w:r>
            <w:r>
              <w:rPr>
                <w:rFonts w:hint="eastAsia" w:ascii="宋体" w:hAnsi="宋体" w:eastAsia="宋体" w:cs="宋体"/>
                <w:sz w:val="18"/>
                <w:szCs w:val="18"/>
                <w:lang w:val="en-US" w:eastAsia="zh-CN"/>
              </w:rPr>
              <w:t>深入理解</w:t>
            </w:r>
            <w:r>
              <w:rPr>
                <w:rFonts w:hint="eastAsia" w:ascii="宋体" w:hAnsi="宋体" w:eastAsia="宋体" w:cs="宋体"/>
                <w:sz w:val="18"/>
                <w:szCs w:val="18"/>
              </w:rPr>
              <w:t>对人物形象设计</w:t>
            </w:r>
            <w:r>
              <w:rPr>
                <w:rFonts w:hint="eastAsia" w:ascii="宋体" w:hAnsi="宋体" w:eastAsia="宋体" w:cs="宋体"/>
                <w:sz w:val="18"/>
                <w:szCs w:val="18"/>
                <w:lang w:eastAsia="zh-CN"/>
              </w:rPr>
              <w:t>。</w:t>
            </w:r>
          </w:p>
          <w:p w14:paraId="06F7C720">
            <w:pPr>
              <w:keepNext w:val="0"/>
              <w:keepLines w:val="0"/>
              <w:pageBreakBefore w:val="0"/>
              <w:widowControl w:val="0"/>
              <w:numPr>
                <w:ilvl w:val="0"/>
                <w:numId w:val="62"/>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掌握人物形象设计的实际操作技能，如化妆、发型设计、服饰搭配等。</w:t>
            </w:r>
          </w:p>
          <w:p w14:paraId="3BC63F29">
            <w:pPr>
              <w:keepNext w:val="0"/>
              <w:keepLines w:val="0"/>
              <w:pageBreakBefore w:val="0"/>
              <w:widowControl w:val="0"/>
              <w:numPr>
                <w:ilvl w:val="0"/>
                <w:numId w:val="62"/>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了解市场需求，熟悉行业标准和规范，提升职业素养和综合能力。</w:t>
            </w:r>
          </w:p>
          <w:p w14:paraId="496E399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18"/>
                <w:szCs w:val="18"/>
              </w:rPr>
            </w:pPr>
            <w:r>
              <w:rPr>
                <w:rFonts w:hint="eastAsia" w:ascii="宋体" w:hAnsi="宋体" w:eastAsia="宋体" w:cs="宋体"/>
                <w:b/>
                <w:bCs/>
                <w:sz w:val="18"/>
                <w:szCs w:val="18"/>
                <w:lang w:val="en-US" w:eastAsia="zh-CN"/>
              </w:rPr>
              <w:t>3.能力目标</w:t>
            </w:r>
            <w:r>
              <w:rPr>
                <w:rFonts w:hint="eastAsia" w:ascii="宋体" w:hAnsi="宋体" w:eastAsia="宋体" w:cs="宋体"/>
                <w:b/>
                <w:bCs/>
                <w:sz w:val="18"/>
                <w:szCs w:val="18"/>
              </w:rPr>
              <w:t>：</w:t>
            </w:r>
          </w:p>
          <w:p w14:paraId="725A3FD1">
            <w:pPr>
              <w:keepNext w:val="0"/>
              <w:keepLines w:val="0"/>
              <w:pageBreakBefore w:val="0"/>
              <w:widowControl w:val="0"/>
              <w:numPr>
                <w:ilvl w:val="0"/>
                <w:numId w:val="63"/>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能高效完成实际工作。</w:t>
            </w:r>
          </w:p>
          <w:p w14:paraId="68AFAF70">
            <w:pPr>
              <w:keepNext w:val="0"/>
              <w:keepLines w:val="0"/>
              <w:pageBreakBefore w:val="0"/>
              <w:widowControl w:val="0"/>
              <w:numPr>
                <w:ilvl w:val="0"/>
                <w:numId w:val="63"/>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能够灵活运用</w:t>
            </w:r>
            <w:r>
              <w:rPr>
                <w:rFonts w:hint="eastAsia" w:ascii="宋体" w:hAnsi="宋体" w:eastAsia="宋体" w:cs="宋体"/>
                <w:sz w:val="18"/>
                <w:szCs w:val="18"/>
              </w:rPr>
              <w:t>团队协作能力，学会与他人有效沟通，共同完成项目任务。</w:t>
            </w:r>
          </w:p>
          <w:p w14:paraId="590E5FDF">
            <w:pPr>
              <w:keepNext w:val="0"/>
              <w:keepLines w:val="0"/>
              <w:pageBreakBefore w:val="0"/>
              <w:widowControl w:val="0"/>
              <w:numPr>
                <w:ilvl w:val="0"/>
                <w:numId w:val="63"/>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能熟练运用</w:t>
            </w:r>
            <w:r>
              <w:rPr>
                <w:rFonts w:hint="eastAsia" w:ascii="宋体" w:hAnsi="宋体" w:eastAsia="宋体" w:cs="宋体"/>
                <w:sz w:val="18"/>
                <w:szCs w:val="18"/>
              </w:rPr>
              <w:t>创新能力，不断探索和创新，形成独特的设计风格。</w:t>
            </w:r>
          </w:p>
          <w:p w14:paraId="6E90371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 w:val="0"/>
                <w:bCs/>
                <w:sz w:val="18"/>
                <w:szCs w:val="18"/>
                <w:lang w:val="en-US" w:eastAsia="zh-CN"/>
              </w:rPr>
            </w:pPr>
          </w:p>
        </w:tc>
        <w:tc>
          <w:tcPr>
            <w:tcW w:w="2451" w:type="dxa"/>
            <w:noWrap w:val="0"/>
            <w:vAlign w:val="center"/>
          </w:tcPr>
          <w:p w14:paraId="14360B84">
            <w:pPr>
              <w:pStyle w:val="5"/>
              <w:keepNext/>
              <w:keepLines/>
              <w:pageBreakBefore w:val="0"/>
              <w:widowControl w:val="0"/>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 w:val="0"/>
                <w:bCs/>
                <w:i w:val="0"/>
                <w:iCs w:val="0"/>
                <w:caps w:val="0"/>
                <w:color w:val="1F1F1F"/>
                <w:spacing w:val="0"/>
                <w:sz w:val="18"/>
                <w:szCs w:val="18"/>
                <w:shd w:val="clear" w:fill="FFFFFF"/>
              </w:rPr>
            </w:pPr>
            <w:r>
              <w:rPr>
                <w:rFonts w:hint="eastAsia" w:ascii="宋体" w:hAnsi="宋体" w:eastAsia="宋体" w:cs="宋体"/>
                <w:b w:val="0"/>
                <w:bCs/>
                <w:i w:val="0"/>
                <w:iCs w:val="0"/>
                <w:caps w:val="0"/>
                <w:color w:val="1F1F1F"/>
                <w:spacing w:val="0"/>
                <w:sz w:val="18"/>
                <w:szCs w:val="18"/>
                <w:shd w:val="clear" w:fill="FFFFFF"/>
                <w:lang w:val="en-US" w:eastAsia="zh-CN"/>
              </w:rPr>
              <w:t>人物形象设计</w:t>
            </w:r>
            <w:r>
              <w:rPr>
                <w:rFonts w:hint="eastAsia" w:ascii="宋体" w:hAnsi="宋体" w:eastAsia="宋体" w:cs="宋体"/>
                <w:b w:val="0"/>
                <w:bCs/>
                <w:i w:val="0"/>
                <w:iCs w:val="0"/>
                <w:caps w:val="0"/>
                <w:color w:val="1F1F1F"/>
                <w:spacing w:val="0"/>
                <w:sz w:val="18"/>
                <w:szCs w:val="18"/>
                <w:shd w:val="clear" w:fill="FFFFFF"/>
              </w:rPr>
              <w:t>岗位实习主要内容涵盖多个方面</w:t>
            </w:r>
            <w:r>
              <w:rPr>
                <w:rFonts w:hint="eastAsia" w:ascii="宋体" w:hAnsi="宋体" w:eastAsia="宋体" w:cs="宋体"/>
                <w:b w:val="0"/>
                <w:bCs/>
                <w:i w:val="0"/>
                <w:iCs w:val="0"/>
                <w:caps w:val="0"/>
                <w:color w:val="1F1F1F"/>
                <w:spacing w:val="0"/>
                <w:sz w:val="18"/>
                <w:szCs w:val="18"/>
                <w:shd w:val="clear" w:fill="FFFFFF"/>
                <w:lang w:eastAsia="zh-CN"/>
              </w:rPr>
              <w:t>，</w:t>
            </w:r>
            <w:r>
              <w:rPr>
                <w:rFonts w:hint="eastAsia" w:ascii="宋体" w:hAnsi="宋体" w:eastAsia="宋体" w:cs="宋体"/>
                <w:b w:val="0"/>
                <w:bCs/>
                <w:i w:val="0"/>
                <w:iCs w:val="0"/>
                <w:caps w:val="0"/>
                <w:color w:val="1F1F1F"/>
                <w:spacing w:val="0"/>
                <w:sz w:val="18"/>
                <w:szCs w:val="18"/>
                <w:shd w:val="clear" w:fill="FFFFFF"/>
                <w:lang w:val="en-US" w:eastAsia="zh-CN"/>
              </w:rPr>
              <w:t>学生需</w:t>
            </w:r>
            <w:r>
              <w:rPr>
                <w:rFonts w:hint="eastAsia" w:ascii="宋体" w:hAnsi="宋体" w:eastAsia="宋体" w:cs="宋体"/>
                <w:b w:val="0"/>
                <w:bCs/>
                <w:i w:val="0"/>
                <w:iCs w:val="0"/>
                <w:caps w:val="0"/>
                <w:color w:val="1F1F1F"/>
                <w:spacing w:val="0"/>
                <w:sz w:val="18"/>
                <w:szCs w:val="18"/>
                <w:shd w:val="clear" w:fill="FFFFFF"/>
              </w:rPr>
              <w:t>参与人物形象设计项目的需求分析、方案设计、实施执行及项目总结等环节。</w:t>
            </w:r>
          </w:p>
          <w:p w14:paraId="57838DAF">
            <w:pPr>
              <w:pStyle w:val="5"/>
              <w:keepNext/>
              <w:keepLines/>
              <w:pageBreakBefore w:val="0"/>
              <w:widowControl w:val="0"/>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 w:val="0"/>
                <w:bCs/>
                <w:i w:val="0"/>
                <w:iCs w:val="0"/>
                <w:caps w:val="0"/>
                <w:color w:val="1F1F1F"/>
                <w:spacing w:val="0"/>
                <w:sz w:val="18"/>
                <w:szCs w:val="18"/>
                <w:shd w:val="clear" w:fill="FFFFFF"/>
              </w:rPr>
            </w:pPr>
            <w:r>
              <w:rPr>
                <w:rFonts w:hint="eastAsia" w:ascii="宋体" w:hAnsi="宋体" w:eastAsia="宋体" w:cs="宋体"/>
                <w:b w:val="0"/>
                <w:bCs/>
                <w:i w:val="0"/>
                <w:iCs w:val="0"/>
                <w:caps w:val="0"/>
                <w:color w:val="1F1F1F"/>
                <w:spacing w:val="0"/>
                <w:sz w:val="18"/>
                <w:szCs w:val="18"/>
                <w:shd w:val="clear" w:fill="FFFFFF"/>
              </w:rPr>
              <w:t>在导师或企业指导人员的指导下，进行化妆、发型设计、服饰搭配等实践操作。</w:t>
            </w:r>
          </w:p>
          <w:p w14:paraId="52A2F23B">
            <w:pPr>
              <w:pStyle w:val="5"/>
              <w:keepNext/>
              <w:keepLines/>
              <w:pageBreakBefore w:val="0"/>
              <w:widowControl w:val="0"/>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i w:val="0"/>
                <w:iCs w:val="0"/>
                <w:caps w:val="0"/>
                <w:color w:val="1F1F1F"/>
                <w:spacing w:val="0"/>
                <w:sz w:val="18"/>
                <w:szCs w:val="18"/>
                <w:shd w:val="clear" w:fill="FFFFFF"/>
              </w:rPr>
              <w:t>了解市场需求，关注行业动态，提升职业素养和综合能力。</w:t>
            </w:r>
          </w:p>
        </w:tc>
        <w:tc>
          <w:tcPr>
            <w:tcW w:w="2521" w:type="dxa"/>
            <w:noWrap w:val="0"/>
            <w:vAlign w:val="top"/>
          </w:tcPr>
          <w:p w14:paraId="4FCC4A9B">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1.教学模式:</w:t>
            </w:r>
          </w:p>
          <w:p w14:paraId="10247819">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实践导向型教学模式，注重将理论知识与实际操作相结合。</w:t>
            </w:r>
          </w:p>
          <w:p w14:paraId="47AA5396">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小组合作学习模式，促进学生之间的合作与交流。</w:t>
            </w:r>
          </w:p>
          <w:p w14:paraId="1C1E9AE0">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2.教学方法：</w:t>
            </w:r>
          </w:p>
          <w:p w14:paraId="1F04DADD">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结合案例分析和实际操作，引导学生理论联系实际，培养解决问题的能力。</w:t>
            </w:r>
          </w:p>
          <w:p w14:paraId="5644CDB7">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采用小组合作学习和个性化指导相结合的方式，促进学生之间的互动和交流。</w:t>
            </w:r>
          </w:p>
          <w:p w14:paraId="70B46865">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3.教学条件：</w:t>
            </w:r>
          </w:p>
          <w:p w14:paraId="3B9003F0">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提供实习单位、场地和设备，确保学生能够进行实际操作和实习任务。</w:t>
            </w:r>
          </w:p>
          <w:p w14:paraId="2379FAEB">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提供实习指导老师，指导学生进行实习任务的完成和实践能力的培养。</w:t>
            </w:r>
          </w:p>
          <w:p w14:paraId="300F6817">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4.教学要求：</w:t>
            </w:r>
          </w:p>
          <w:p w14:paraId="7F1366B9">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学生需具备扎实的人物形象设计理论基础，能够熟练运用相关技术进行实际操作。学生需具备较强的实践能力和团队合作意识，能够独立完成实习项目并取得预期成果。</w:t>
            </w:r>
          </w:p>
          <w:p w14:paraId="215E8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firstLine="0"/>
              <w:jc w:val="right"/>
              <w:textAlignment w:val="auto"/>
              <w:rPr>
                <w:rFonts w:hint="eastAsia" w:ascii="宋体" w:hAnsi="宋体" w:eastAsia="宋体" w:cs="宋体"/>
                <w:b w:val="0"/>
                <w:color w:val="auto"/>
                <w:kern w:val="2"/>
                <w:sz w:val="18"/>
                <w:szCs w:val="18"/>
                <w:lang w:val="en-US" w:eastAsia="zh-CN" w:bidi="ar-SA"/>
              </w:rPr>
            </w:pPr>
          </w:p>
          <w:p w14:paraId="070CA486">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5.教学评价：</w:t>
            </w:r>
          </w:p>
          <w:p w14:paraId="6BA5258C">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通过实习报告、实习成果展示、实习过程记录等方式对学生的实习表现进行评价。</w:t>
            </w:r>
          </w:p>
          <w:p w14:paraId="4ED65EE2">
            <w:pPr>
              <w:pStyle w:val="5"/>
              <w:pageBreakBefore w:val="0"/>
              <w:kinsoku/>
              <w:wordWrap/>
              <w:overflowPunct/>
              <w:topLinePunct w:val="0"/>
              <w:autoSpaceDE/>
              <w:autoSpaceDN/>
              <w:bidi w:val="0"/>
              <w:adjustRightInd w:val="0"/>
              <w:snapToGrid w:val="0"/>
              <w:spacing w:beforeLines="0" w:afterLines="0" w:line="360" w:lineRule="exact"/>
              <w:ind w:left="0" w:firstLine="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评价内容包括学生在实习过程中的表现、成果质量、问题解决能力等方面，为学生提供有效的反馈和指导。具体如下：</w:t>
            </w:r>
          </w:p>
          <w:p w14:paraId="2840EA50">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考核方式：</w:t>
            </w:r>
          </w:p>
          <w:p w14:paraId="3FB9B39A">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导师评价：由导师根据学生的实习表现、工作态度、项目完成情况等进行综合评价。</w:t>
            </w:r>
          </w:p>
          <w:p w14:paraId="35D45753">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企业评价：由企业指导人员对学生的工作技能、团队协作能力、职业素养等进行评价。</w:t>
            </w:r>
          </w:p>
          <w:p w14:paraId="4E4DBFD5">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自我评价：学生进行自我总结和评价，反思实习期间的收获和不足。</w:t>
            </w:r>
          </w:p>
          <w:p w14:paraId="68C2A6AA">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评价标准：</w:t>
            </w:r>
          </w:p>
          <w:p w14:paraId="67251D49">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强调实践操作能力、团队协作能力和职业素养的综合评价。</w:t>
            </w:r>
          </w:p>
          <w:p w14:paraId="3D9A4F74">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注重实习成果的质量和创新性。</w:t>
            </w:r>
          </w:p>
          <w:p w14:paraId="1E93072A">
            <w:pPr>
              <w:pageBreakBefore w:val="0"/>
              <w:kinsoku/>
              <w:wordWrap/>
              <w:overflowPunct/>
              <w:topLinePunct w:val="0"/>
              <w:autoSpaceDE/>
              <w:autoSpaceDN/>
              <w:bidi w:val="0"/>
              <w:spacing w:line="360" w:lineRule="exact"/>
              <w:ind w:left="0" w:firstLine="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结合行业标准和市场需求进行评价。</w:t>
            </w:r>
          </w:p>
          <w:p w14:paraId="5FC24B1E">
            <w:pPr>
              <w:keepNext w:val="0"/>
              <w:keepLines w:val="0"/>
              <w:pageBreakBefore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b w:val="0"/>
                <w:bCs/>
                <w:sz w:val="18"/>
                <w:szCs w:val="18"/>
                <w:vertAlign w:val="baseline"/>
                <w:lang w:val="en-US" w:eastAsia="zh-CN"/>
              </w:rPr>
            </w:pPr>
          </w:p>
        </w:tc>
      </w:tr>
      <w:tr w14:paraId="0B02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center"/>
          </w:tcPr>
          <w:p w14:paraId="3D2E186B">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color w:val="000000"/>
                <w:kern w:val="0"/>
                <w:sz w:val="18"/>
                <w:szCs w:val="18"/>
                <w:lang w:val="en-US" w:eastAsia="zh-CN" w:bidi="ar"/>
              </w:rPr>
            </w:pPr>
            <w:r>
              <w:rPr>
                <w:rFonts w:hint="eastAsia" w:ascii="宋体" w:hAnsi="宋体" w:eastAsia="宋体" w:cs="宋体"/>
                <w:b/>
                <w:bCs/>
                <w:sz w:val="18"/>
                <w:szCs w:val="18"/>
                <w:lang w:val="en-US" w:eastAsia="zh-CN"/>
              </w:rPr>
              <w:t>毕业设计与毕业教育</w:t>
            </w:r>
          </w:p>
        </w:tc>
        <w:tc>
          <w:tcPr>
            <w:tcW w:w="3062" w:type="dxa"/>
            <w:noWrap w:val="0"/>
            <w:vAlign w:val="top"/>
          </w:tcPr>
          <w:p w14:paraId="4D44F71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sz w:val="18"/>
                <w:szCs w:val="18"/>
              </w:rPr>
            </w:pPr>
            <w:r>
              <w:rPr>
                <w:rFonts w:hint="eastAsia" w:ascii="宋体" w:hAnsi="宋体" w:eastAsia="宋体" w:cs="宋体"/>
                <w:b/>
                <w:bCs/>
                <w:sz w:val="18"/>
                <w:szCs w:val="18"/>
                <w:lang w:val="en-US" w:eastAsia="zh-CN"/>
              </w:rPr>
              <w:t>1.</w:t>
            </w:r>
            <w:r>
              <w:rPr>
                <w:rFonts w:hint="eastAsia" w:ascii="宋体" w:hAnsi="宋体" w:eastAsia="宋体" w:cs="宋体"/>
                <w:b/>
                <w:bCs/>
                <w:sz w:val="18"/>
                <w:szCs w:val="18"/>
              </w:rPr>
              <w:t>素养目标：</w:t>
            </w:r>
          </w:p>
          <w:p w14:paraId="17806CA2">
            <w:pPr>
              <w:keepNext w:val="0"/>
              <w:keepLines w:val="0"/>
              <w:pageBreakBefore w:val="0"/>
              <w:widowControl w:val="0"/>
              <w:numPr>
                <w:ilvl w:val="0"/>
                <w:numId w:val="6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培养学生的职业素养和职业道德，注重细节，追求卓越。</w:t>
            </w:r>
          </w:p>
          <w:p w14:paraId="6EC25FF8">
            <w:pPr>
              <w:keepNext w:val="0"/>
              <w:keepLines w:val="0"/>
              <w:pageBreakBefore w:val="0"/>
              <w:widowControl w:val="0"/>
              <w:numPr>
                <w:ilvl w:val="0"/>
                <w:numId w:val="6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培养</w:t>
            </w:r>
            <w:r>
              <w:rPr>
                <w:rFonts w:hint="eastAsia" w:ascii="宋体" w:hAnsi="宋体" w:eastAsia="宋体" w:cs="宋体"/>
                <w:sz w:val="18"/>
                <w:szCs w:val="18"/>
              </w:rPr>
              <w:t>团队协作能力，有效沟通</w:t>
            </w:r>
            <w:r>
              <w:rPr>
                <w:rFonts w:hint="eastAsia" w:ascii="宋体" w:hAnsi="宋体" w:eastAsia="宋体" w:cs="宋体"/>
                <w:sz w:val="18"/>
                <w:szCs w:val="18"/>
                <w:lang w:val="en-US" w:eastAsia="zh-CN"/>
              </w:rPr>
              <w:t>能力</w:t>
            </w:r>
            <w:r>
              <w:rPr>
                <w:rFonts w:hint="eastAsia" w:ascii="宋体" w:hAnsi="宋体" w:eastAsia="宋体" w:cs="宋体"/>
                <w:sz w:val="18"/>
                <w:szCs w:val="18"/>
              </w:rPr>
              <w:t>，。</w:t>
            </w:r>
          </w:p>
          <w:p w14:paraId="571EE81A">
            <w:pPr>
              <w:keepNext w:val="0"/>
              <w:keepLines w:val="0"/>
              <w:pageBreakBefore w:val="0"/>
              <w:widowControl w:val="0"/>
              <w:numPr>
                <w:ilvl w:val="0"/>
                <w:numId w:val="6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培养</w:t>
            </w:r>
            <w:r>
              <w:rPr>
                <w:rFonts w:hint="eastAsia" w:ascii="宋体" w:hAnsi="宋体" w:eastAsia="宋体" w:cs="宋体"/>
                <w:sz w:val="18"/>
                <w:szCs w:val="18"/>
              </w:rPr>
              <w:t>自我管理和时间管理能力。</w:t>
            </w:r>
          </w:p>
          <w:p w14:paraId="45A146C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知识目标：</w:t>
            </w:r>
          </w:p>
          <w:p w14:paraId="16F47FC5">
            <w:pPr>
              <w:keepNext w:val="0"/>
              <w:keepLines w:val="0"/>
              <w:pageBreakBefore w:val="0"/>
              <w:widowControl w:val="0"/>
              <w:numPr>
                <w:ilvl w:val="0"/>
                <w:numId w:val="6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rPr>
              <w:t>掌握人物形象设计的基本原理、方法和技巧</w:t>
            </w:r>
            <w:r>
              <w:rPr>
                <w:rFonts w:hint="eastAsia" w:ascii="宋体" w:hAnsi="宋体" w:eastAsia="宋体" w:cs="宋体"/>
                <w:sz w:val="18"/>
                <w:szCs w:val="18"/>
                <w:lang w:val="en-US" w:eastAsia="zh-CN"/>
              </w:rPr>
              <w:t>的专业术语描述</w:t>
            </w:r>
            <w:r>
              <w:rPr>
                <w:rFonts w:hint="eastAsia" w:ascii="宋体" w:hAnsi="宋体" w:eastAsia="宋体" w:cs="宋体"/>
                <w:sz w:val="18"/>
                <w:szCs w:val="18"/>
                <w:lang w:eastAsia="zh-CN"/>
              </w:rPr>
              <w:t>。</w:t>
            </w:r>
          </w:p>
          <w:p w14:paraId="22500EEE">
            <w:pPr>
              <w:keepNext w:val="0"/>
              <w:keepLines w:val="0"/>
              <w:pageBreakBefore w:val="0"/>
              <w:widowControl w:val="0"/>
              <w:numPr>
                <w:ilvl w:val="0"/>
                <w:numId w:val="6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掌握文献调研的方法。</w:t>
            </w:r>
          </w:p>
          <w:p w14:paraId="2B653930">
            <w:pPr>
              <w:keepNext w:val="0"/>
              <w:keepLines w:val="0"/>
              <w:pageBreakBefore w:val="0"/>
              <w:widowControl w:val="0"/>
              <w:numPr>
                <w:ilvl w:val="0"/>
                <w:numId w:val="6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掌握毕业设计撰写论文的要点。</w:t>
            </w:r>
          </w:p>
          <w:p w14:paraId="637F4FEA">
            <w:pPr>
              <w:keepNext w:val="0"/>
              <w:keepLines w:val="0"/>
              <w:pageBreakBefore w:val="0"/>
              <w:widowControl w:val="0"/>
              <w:numPr>
                <w:ilvl w:val="0"/>
                <w:numId w:val="6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了解形象设计流行趋势，紧跟时尚动态。</w:t>
            </w:r>
          </w:p>
          <w:p w14:paraId="0FBE693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3.能力目标</w:t>
            </w:r>
          </w:p>
          <w:p w14:paraId="5EE3CA11">
            <w:pPr>
              <w:keepNext w:val="0"/>
              <w:keepLines w:val="0"/>
              <w:pageBreakBefore w:val="0"/>
              <w:numPr>
                <w:ilvl w:val="0"/>
                <w:numId w:val="6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能够根据问题进行充分的文献调研，获得形象设计的合理思路或方案。</w:t>
            </w:r>
          </w:p>
          <w:p w14:paraId="04C6B70A">
            <w:pPr>
              <w:keepNext w:val="0"/>
              <w:keepLines w:val="0"/>
              <w:pageBreakBefore w:val="0"/>
              <w:numPr>
                <w:ilvl w:val="0"/>
                <w:numId w:val="6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能独立</w:t>
            </w:r>
            <w:r>
              <w:rPr>
                <w:rFonts w:hint="eastAsia" w:ascii="宋体" w:hAnsi="宋体" w:eastAsia="宋体" w:cs="宋体"/>
                <w:sz w:val="18"/>
                <w:szCs w:val="18"/>
              </w:rPr>
              <w:t>完成设计任务</w:t>
            </w:r>
            <w:r>
              <w:rPr>
                <w:rFonts w:hint="eastAsia" w:ascii="宋体" w:hAnsi="宋体" w:eastAsia="宋体" w:cs="宋体"/>
                <w:sz w:val="18"/>
                <w:szCs w:val="18"/>
                <w:lang w:val="en-US" w:eastAsia="zh-CN"/>
              </w:rPr>
              <w:t>或论文撰写。</w:t>
            </w:r>
          </w:p>
          <w:p w14:paraId="5C536821">
            <w:pPr>
              <w:keepNext w:val="0"/>
              <w:keepLines w:val="0"/>
              <w:pageBreakBefore w:val="0"/>
              <w:numPr>
                <w:ilvl w:val="0"/>
                <w:numId w:val="6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能根据时尚潮流动态搞笑完成论文撰写。</w:t>
            </w:r>
          </w:p>
          <w:p w14:paraId="13550970">
            <w:pPr>
              <w:pStyle w:val="20"/>
              <w:keepNext w:val="0"/>
              <w:keepLines w:val="0"/>
              <w:pageBreakBefore w:val="0"/>
              <w:numPr>
                <w:ilvl w:val="0"/>
                <w:numId w:val="6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能将专业术语准确转化为论文语言。</w:t>
            </w:r>
          </w:p>
          <w:p w14:paraId="4117FED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18"/>
                <w:szCs w:val="18"/>
                <w:lang w:val="en-US" w:eastAsia="zh-CN" w:bidi="ar"/>
              </w:rPr>
            </w:pPr>
          </w:p>
        </w:tc>
        <w:tc>
          <w:tcPr>
            <w:tcW w:w="2451" w:type="dxa"/>
            <w:noWrap w:val="0"/>
            <w:vAlign w:val="center"/>
          </w:tcPr>
          <w:p w14:paraId="4A15D9F1">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r>
              <w:rPr>
                <w:rFonts w:hint="eastAsia" w:ascii="宋体" w:hAnsi="宋体" w:eastAsia="宋体" w:cs="宋体"/>
                <w:b w:val="0"/>
                <w:bCs/>
                <w:color w:val="auto"/>
                <w:sz w:val="18"/>
                <w:szCs w:val="18"/>
                <w:lang w:val="en-US" w:eastAsia="zh-CN"/>
              </w:rPr>
              <w:t>本专业毕业设计具体要求如下：</w:t>
            </w:r>
          </w:p>
          <w:p w14:paraId="1F0F8C0C">
            <w:pPr>
              <w:pStyle w:val="7"/>
              <w:keepNext w:val="0"/>
              <w:keepLines w:val="0"/>
              <w:pageBreakBefore w:val="0"/>
              <w:widowControl w:val="0"/>
              <w:kinsoku/>
              <w:wordWrap/>
              <w:overflowPunct/>
              <w:topLinePunct w:val="0"/>
              <w:autoSpaceDE/>
              <w:autoSpaceDN/>
              <w:bidi w:val="0"/>
              <w:adjustRightInd/>
              <w:snapToGrid/>
              <w:spacing w:after="0" w:line="360" w:lineRule="exact"/>
              <w:ind w:firstLine="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选题范围：毕业设计选题应紧密结合人物形象设计专业的特点和市场需求，</w:t>
            </w:r>
          </w:p>
          <w:p w14:paraId="62F1194A">
            <w:pPr>
              <w:pStyle w:val="7"/>
              <w:keepNext w:val="0"/>
              <w:keepLines w:val="0"/>
              <w:pageBreakBefore w:val="0"/>
              <w:widowControl w:val="0"/>
              <w:kinsoku/>
              <w:wordWrap/>
              <w:overflowPunct/>
              <w:topLinePunct w:val="0"/>
              <w:autoSpaceDE/>
              <w:autoSpaceDN/>
              <w:bidi w:val="0"/>
              <w:adjustRightInd/>
              <w:snapToGrid/>
              <w:spacing w:after="0" w:line="360" w:lineRule="exact"/>
              <w:ind w:firstLine="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选题要求：</w:t>
            </w:r>
          </w:p>
          <w:p w14:paraId="052E0A51">
            <w:pPr>
              <w:pStyle w:val="7"/>
              <w:keepNext w:val="0"/>
              <w:keepLines w:val="0"/>
              <w:pageBreakBefore w:val="0"/>
              <w:widowControl w:val="0"/>
              <w:kinsoku/>
              <w:wordWrap/>
              <w:overflowPunct/>
              <w:topLinePunct w:val="0"/>
              <w:autoSpaceDE/>
              <w:autoSpaceDN/>
              <w:bidi w:val="0"/>
              <w:adjustRightInd/>
              <w:snapToGrid/>
              <w:spacing w:after="0" w:line="360" w:lineRule="exact"/>
              <w:ind w:firstLine="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选题应具有创新性和实用性，能够体现学生的专业水平和设计能力。</w:t>
            </w:r>
          </w:p>
          <w:p w14:paraId="58C4FE94">
            <w:pPr>
              <w:pStyle w:val="7"/>
              <w:keepNext w:val="0"/>
              <w:keepLines w:val="0"/>
              <w:pageBreakBefore w:val="0"/>
              <w:widowControl w:val="0"/>
              <w:kinsoku/>
              <w:wordWrap/>
              <w:overflowPunct/>
              <w:topLinePunct w:val="0"/>
              <w:autoSpaceDE/>
              <w:autoSpaceDN/>
              <w:bidi w:val="0"/>
              <w:adjustRightInd/>
              <w:snapToGrid/>
              <w:spacing w:after="0" w:line="360" w:lineRule="exact"/>
              <w:ind w:firstLine="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选题应具有一定的难度和挑战性，能够促使学生深入研究和探索。</w:t>
            </w:r>
          </w:p>
          <w:p w14:paraId="336515F6">
            <w:pPr>
              <w:pStyle w:val="7"/>
              <w:keepNext w:val="0"/>
              <w:keepLines w:val="0"/>
              <w:pageBreakBefore w:val="0"/>
              <w:widowControl w:val="0"/>
              <w:kinsoku/>
              <w:wordWrap/>
              <w:overflowPunct/>
              <w:topLinePunct w:val="0"/>
              <w:autoSpaceDE/>
              <w:autoSpaceDN/>
              <w:bidi w:val="0"/>
              <w:adjustRightInd/>
              <w:snapToGrid/>
              <w:spacing w:after="0" w:line="360" w:lineRule="exact"/>
              <w:ind w:firstLine="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选题应经过指导教师审核同意后，方可正式确定。</w:t>
            </w:r>
          </w:p>
        </w:tc>
        <w:tc>
          <w:tcPr>
            <w:tcW w:w="2521" w:type="dxa"/>
            <w:noWrap w:val="0"/>
            <w:vAlign w:val="top"/>
          </w:tcPr>
          <w:p w14:paraId="4E2710D8">
            <w:pPr>
              <w:keepNext w:val="0"/>
              <w:keepLines w:val="0"/>
              <w:pageBreakBefore w:val="0"/>
              <w:numPr>
                <w:ilvl w:val="0"/>
                <w:numId w:val="67"/>
              </w:numPr>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明确教学目标：</w:t>
            </w:r>
          </w:p>
          <w:p w14:paraId="5D05EF40">
            <w:pPr>
              <w:keepNext w:val="0"/>
              <w:keepLines w:val="0"/>
              <w:pageBreakBefore w:val="0"/>
              <w:numPr>
                <w:ilvl w:val="0"/>
                <w:numId w:val="0"/>
              </w:numPr>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Cs/>
                <w:sz w:val="18"/>
                <w:szCs w:val="18"/>
              </w:rPr>
            </w:pPr>
            <w:r>
              <w:rPr>
                <w:rFonts w:hint="eastAsia" w:ascii="宋体" w:hAnsi="宋体" w:eastAsia="宋体" w:cs="宋体"/>
                <w:bCs/>
                <w:sz w:val="18"/>
                <w:szCs w:val="18"/>
              </w:rPr>
              <w:t>毕业设计课程教学目标要明确，要求学生通过毕业设计课程的学习，达到一定的知识、技能和能力水平，能够独立进行研究和创新。</w:t>
            </w:r>
          </w:p>
          <w:p w14:paraId="3928968E">
            <w:pPr>
              <w:keepNext w:val="0"/>
              <w:keepLines w:val="0"/>
              <w:pageBreakBefore w:val="0"/>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Cs/>
                <w:sz w:val="18"/>
                <w:szCs w:val="18"/>
              </w:rPr>
            </w:pPr>
            <w:r>
              <w:rPr>
                <w:rFonts w:hint="eastAsia" w:ascii="宋体" w:hAnsi="宋体" w:eastAsia="宋体" w:cs="宋体"/>
                <w:b/>
                <w:bCs w:val="0"/>
                <w:sz w:val="18"/>
                <w:szCs w:val="18"/>
              </w:rPr>
              <w:t>（2）合理安排课程内容：</w:t>
            </w:r>
            <w:r>
              <w:rPr>
                <w:rFonts w:hint="eastAsia" w:ascii="宋体" w:hAnsi="宋体" w:eastAsia="宋体" w:cs="宋体"/>
                <w:bCs/>
                <w:sz w:val="18"/>
                <w:szCs w:val="18"/>
              </w:rPr>
              <w:t>毕业设计课程要合理安排课程内容，将理论知识与实践技能相结合，以满足学生综合能力培养的需要。</w:t>
            </w:r>
          </w:p>
          <w:p w14:paraId="7F68FE22">
            <w:pPr>
              <w:keepNext w:val="0"/>
              <w:keepLines w:val="0"/>
              <w:pageBreakBefore w:val="0"/>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Cs/>
                <w:sz w:val="18"/>
                <w:szCs w:val="18"/>
              </w:rPr>
            </w:pPr>
            <w:r>
              <w:rPr>
                <w:rFonts w:hint="eastAsia" w:ascii="宋体" w:hAnsi="宋体" w:eastAsia="宋体" w:cs="宋体"/>
                <w:b/>
                <w:bCs w:val="0"/>
                <w:sz w:val="18"/>
                <w:szCs w:val="18"/>
              </w:rPr>
              <w:t>（3）指导老师的选拔与培训：</w:t>
            </w:r>
          </w:p>
          <w:p w14:paraId="062A14FC">
            <w:pPr>
              <w:keepNext w:val="0"/>
              <w:keepLines w:val="0"/>
              <w:pageBreakBefore w:val="0"/>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Cs/>
                <w:sz w:val="18"/>
                <w:szCs w:val="18"/>
              </w:rPr>
            </w:pPr>
            <w:r>
              <w:rPr>
                <w:rFonts w:hint="eastAsia" w:ascii="宋体" w:hAnsi="宋体" w:eastAsia="宋体" w:cs="宋体"/>
                <w:bCs/>
                <w:sz w:val="18"/>
                <w:szCs w:val="18"/>
              </w:rPr>
              <w:t>毕业设计课程的教学过程中，指导老师起着至关重要的作用。要求学校选派具有丰富教学经验和业界实践经验的老师担任指导老师，并对其进行培训和指导。</w:t>
            </w:r>
          </w:p>
          <w:p w14:paraId="6B4EA95C">
            <w:pPr>
              <w:keepNext w:val="0"/>
              <w:keepLines w:val="0"/>
              <w:pageBreakBefore w:val="0"/>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Cs/>
                <w:sz w:val="18"/>
                <w:szCs w:val="18"/>
              </w:rPr>
            </w:pPr>
            <w:r>
              <w:rPr>
                <w:rFonts w:hint="eastAsia" w:ascii="宋体" w:hAnsi="宋体" w:eastAsia="宋体" w:cs="宋体"/>
                <w:b/>
                <w:bCs w:val="0"/>
                <w:sz w:val="18"/>
                <w:szCs w:val="18"/>
              </w:rPr>
              <w:t>（4）教学方法与手段：</w:t>
            </w:r>
            <w:r>
              <w:rPr>
                <w:rFonts w:hint="eastAsia" w:ascii="宋体" w:hAnsi="宋体" w:eastAsia="宋体" w:cs="宋体"/>
                <w:bCs/>
                <w:sz w:val="18"/>
                <w:szCs w:val="18"/>
              </w:rPr>
              <w:t>毕业设计课程的教学方法和手段要多样化，灵活运用讲授、案例分析、实践操作、课外调研等教学手段，激发学生学习兴趣，提高学习效果。</w:t>
            </w:r>
          </w:p>
          <w:p w14:paraId="11844F9D">
            <w:pPr>
              <w:keepNext w:val="0"/>
              <w:keepLines w:val="0"/>
              <w:pageBreakBefore w:val="0"/>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（5）教学评价体系：</w:t>
            </w:r>
          </w:p>
          <w:p w14:paraId="18825DB4">
            <w:pPr>
              <w:keepNext w:val="0"/>
              <w:keepLines w:val="0"/>
              <w:pageBreakBefore w:val="0"/>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bCs/>
                <w:sz w:val="18"/>
                <w:szCs w:val="18"/>
              </w:rPr>
            </w:pPr>
            <w:r>
              <w:rPr>
                <w:rFonts w:hint="eastAsia" w:ascii="宋体" w:hAnsi="宋体" w:eastAsia="宋体" w:cs="宋体"/>
                <w:bCs/>
                <w:sz w:val="18"/>
                <w:szCs w:val="18"/>
              </w:rPr>
              <w:t>毕业设计课程的教学评价要综合考虑学生的学习成绩、毕业设计成果、综合能力水平等方面，建立多元化的评价体系，为学生提供全面准确的评价。</w:t>
            </w:r>
          </w:p>
          <w:p w14:paraId="6BBB29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eastAsia" w:ascii="宋体" w:hAnsi="宋体" w:eastAsia="宋体" w:cs="宋体"/>
                <w:color w:val="000000"/>
                <w:kern w:val="0"/>
                <w:sz w:val="18"/>
                <w:szCs w:val="18"/>
                <w:lang w:val="en-US" w:eastAsia="zh-CN" w:bidi="ar"/>
              </w:rPr>
            </w:pPr>
          </w:p>
        </w:tc>
      </w:tr>
    </w:tbl>
    <w:p w14:paraId="3B2424A1">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Arial" w:hAnsi="Arial" w:cs="Times New Roman"/>
          <w:b/>
          <w:sz w:val="21"/>
          <w:szCs w:val="21"/>
          <w:lang w:val="en-US" w:eastAsia="zh-CN"/>
        </w:rPr>
      </w:pPr>
      <w:r>
        <w:rPr>
          <w:rFonts w:hint="eastAsia"/>
          <w:sz w:val="24"/>
          <w:szCs w:val="24"/>
          <w:lang w:val="en-US" w:eastAsia="zh-CN"/>
        </w:rPr>
        <w:t>七、教学进程总体安排</w:t>
      </w:r>
    </w:p>
    <w:p w14:paraId="0278CA31">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cs="Times New Roman"/>
          <w:b/>
          <w:lang w:eastAsia="zh-CN"/>
        </w:rPr>
      </w:pPr>
      <w:r>
        <w:rPr>
          <w:rFonts w:hint="eastAsia" w:ascii="Arial" w:hAnsi="Arial" w:cs="Times New Roman"/>
          <w:b/>
          <w:sz w:val="21"/>
          <w:szCs w:val="21"/>
          <w:lang w:val="en-US" w:eastAsia="zh-CN"/>
        </w:rPr>
        <w:t>（一）教学</w:t>
      </w:r>
      <w:r>
        <w:rPr>
          <w:rFonts w:hint="eastAsia" w:ascii="Arial" w:hAnsi="Arial" w:cs="Times New Roman"/>
          <w:b/>
          <w:sz w:val="21"/>
          <w:szCs w:val="21"/>
          <w:lang w:eastAsia="zh-CN"/>
        </w:rPr>
        <w:t>周数</w:t>
      </w:r>
      <w:r>
        <w:rPr>
          <w:rFonts w:hint="eastAsia" w:ascii="Arial" w:hAnsi="Arial" w:cs="Times New Roman"/>
          <w:b/>
          <w:sz w:val="21"/>
          <w:szCs w:val="21"/>
          <w:lang w:val="en-US" w:eastAsia="zh-CN"/>
        </w:rPr>
        <w:t>分学期</w:t>
      </w:r>
      <w:r>
        <w:rPr>
          <w:rFonts w:hint="eastAsia" w:ascii="Arial" w:hAnsi="Arial" w:cs="Times New Roman"/>
          <w:b/>
          <w:sz w:val="21"/>
          <w:szCs w:val="21"/>
          <w:lang w:eastAsia="zh-CN"/>
        </w:rPr>
        <w:t>分配表</w:t>
      </w:r>
    </w:p>
    <w:p w14:paraId="07486EC7">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both"/>
        <w:textAlignment w:val="auto"/>
        <w:rPr>
          <w:rFonts w:hint="eastAsia" w:ascii="Times New Roman" w:hAnsi="Times New Roman" w:eastAsia="宋体" w:cs="Times New Roman"/>
          <w:b/>
          <w:bCs/>
          <w:sz w:val="22"/>
          <w:szCs w:val="28"/>
          <w:lang w:val="en-US" w:eastAsia="zh-CN"/>
        </w:rPr>
      </w:pPr>
      <w:r>
        <w:rPr>
          <w:rFonts w:hint="eastAsia" w:ascii="Times New Roman" w:hAnsi="Times New Roman" w:eastAsia="宋体" w:cs="Times New Roman"/>
          <w:b/>
          <w:bCs/>
          <w:sz w:val="22"/>
          <w:szCs w:val="28"/>
          <w:lang w:val="en-US" w:eastAsia="zh-CN"/>
        </w:rPr>
        <w:t xml:space="preserve">                                                            </w:t>
      </w:r>
      <w:r>
        <w:rPr>
          <w:rFonts w:hint="eastAsia" w:cs="Times New Roman"/>
          <w:b/>
          <w:bCs/>
          <w:sz w:val="22"/>
          <w:szCs w:val="28"/>
          <w:lang w:val="en-US" w:eastAsia="zh-CN"/>
        </w:rPr>
        <w:t xml:space="preserve">           </w:t>
      </w:r>
      <w:r>
        <w:rPr>
          <w:rFonts w:hint="eastAsia" w:ascii="Times New Roman" w:hAnsi="Times New Roman" w:eastAsia="宋体" w:cs="Times New Roman"/>
          <w:b/>
          <w:bCs/>
          <w:sz w:val="22"/>
          <w:szCs w:val="28"/>
          <w:lang w:val="en-US" w:eastAsia="zh-CN"/>
        </w:rPr>
        <w:t>单位：周</w:t>
      </w:r>
    </w:p>
    <w:tbl>
      <w:tblPr>
        <w:tblStyle w:val="13"/>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8"/>
        <w:gridCol w:w="1086"/>
        <w:gridCol w:w="1426"/>
        <w:gridCol w:w="1273"/>
        <w:gridCol w:w="568"/>
        <w:gridCol w:w="497"/>
        <w:gridCol w:w="571"/>
      </w:tblGrid>
      <w:tr w14:paraId="6EB8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noWrap w:val="0"/>
            <w:vAlign w:val="center"/>
          </w:tcPr>
          <w:p w14:paraId="35792AD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分类</w:t>
            </w:r>
          </w:p>
          <w:p w14:paraId="7114FB5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学期</w:t>
            </w:r>
          </w:p>
        </w:tc>
        <w:tc>
          <w:tcPr>
            <w:tcW w:w="663" w:type="pct"/>
            <w:shd w:val="clear" w:color="auto" w:fill="F2F2F2"/>
            <w:noWrap w:val="0"/>
            <w:vAlign w:val="center"/>
          </w:tcPr>
          <w:p w14:paraId="0CAC622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理实一体教学</w:t>
            </w:r>
          </w:p>
        </w:tc>
        <w:tc>
          <w:tcPr>
            <w:tcW w:w="639" w:type="pct"/>
            <w:shd w:val="clear" w:color="auto" w:fill="F2F2F2"/>
            <w:noWrap w:val="0"/>
            <w:vAlign w:val="center"/>
          </w:tcPr>
          <w:p w14:paraId="31E8449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综合实践教学</w:t>
            </w:r>
          </w:p>
        </w:tc>
        <w:tc>
          <w:tcPr>
            <w:tcW w:w="595" w:type="pct"/>
            <w:shd w:val="clear" w:color="auto" w:fill="F2F2F2"/>
            <w:noWrap w:val="0"/>
            <w:vAlign w:val="center"/>
          </w:tcPr>
          <w:p w14:paraId="7E11785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军事技能训练</w:t>
            </w:r>
          </w:p>
        </w:tc>
        <w:tc>
          <w:tcPr>
            <w:tcW w:w="781" w:type="pct"/>
            <w:shd w:val="clear" w:color="auto" w:fill="F2F2F2"/>
            <w:noWrap w:val="0"/>
            <w:vAlign w:val="center"/>
          </w:tcPr>
          <w:p w14:paraId="228A09D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顶岗实习</w:t>
            </w:r>
          </w:p>
        </w:tc>
        <w:tc>
          <w:tcPr>
            <w:tcW w:w="697" w:type="pct"/>
            <w:shd w:val="clear" w:color="auto" w:fill="F2F2F2"/>
            <w:noWrap w:val="0"/>
            <w:vAlign w:val="center"/>
          </w:tcPr>
          <w:p w14:paraId="7378ADE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毕业设计与毕业教育</w:t>
            </w:r>
          </w:p>
        </w:tc>
        <w:tc>
          <w:tcPr>
            <w:tcW w:w="311" w:type="pct"/>
            <w:shd w:val="clear" w:color="auto" w:fill="F2F2F2"/>
            <w:noWrap w:val="0"/>
            <w:vAlign w:val="center"/>
          </w:tcPr>
          <w:p w14:paraId="2933B47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考试</w:t>
            </w:r>
          </w:p>
        </w:tc>
        <w:tc>
          <w:tcPr>
            <w:tcW w:w="272" w:type="pct"/>
            <w:shd w:val="clear" w:color="auto" w:fill="F2F2F2"/>
            <w:noWrap w:val="0"/>
            <w:vAlign w:val="center"/>
          </w:tcPr>
          <w:p w14:paraId="7B10328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机动</w:t>
            </w:r>
          </w:p>
        </w:tc>
        <w:tc>
          <w:tcPr>
            <w:tcW w:w="313" w:type="pct"/>
            <w:shd w:val="clear" w:color="auto" w:fill="F2F2F2"/>
            <w:noWrap w:val="0"/>
            <w:vAlign w:val="center"/>
          </w:tcPr>
          <w:p w14:paraId="5B4891B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合计</w:t>
            </w:r>
          </w:p>
        </w:tc>
      </w:tr>
      <w:tr w14:paraId="5740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noWrap w:val="0"/>
            <w:vAlign w:val="center"/>
          </w:tcPr>
          <w:p w14:paraId="1ABBC603">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第一学期</w:t>
            </w:r>
          </w:p>
        </w:tc>
        <w:tc>
          <w:tcPr>
            <w:tcW w:w="1211" w:type="dxa"/>
            <w:noWrap w:val="0"/>
            <w:vAlign w:val="center"/>
          </w:tcPr>
          <w:p w14:paraId="72CA35B1">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w:t>
            </w:r>
          </w:p>
        </w:tc>
        <w:tc>
          <w:tcPr>
            <w:tcW w:w="1168" w:type="dxa"/>
            <w:noWrap w:val="0"/>
            <w:vAlign w:val="center"/>
          </w:tcPr>
          <w:p w14:paraId="5F9C2258">
            <w:pPr>
              <w:pStyle w:val="7"/>
              <w:bidi w:val="0"/>
              <w:spacing w:line="240" w:lineRule="auto"/>
              <w:jc w:val="center"/>
              <w:rPr>
                <w:rFonts w:hint="eastAsia" w:ascii="宋体" w:hAnsi="宋体" w:eastAsia="宋体" w:cs="宋体"/>
                <w:color w:val="auto"/>
                <w:sz w:val="18"/>
                <w:szCs w:val="18"/>
                <w:lang w:val="en-US" w:eastAsia="zh-CN"/>
              </w:rPr>
            </w:pPr>
          </w:p>
        </w:tc>
        <w:tc>
          <w:tcPr>
            <w:tcW w:w="1086" w:type="dxa"/>
            <w:noWrap w:val="0"/>
            <w:vAlign w:val="center"/>
          </w:tcPr>
          <w:p w14:paraId="7E120EBB">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p>
        </w:tc>
        <w:tc>
          <w:tcPr>
            <w:tcW w:w="1426" w:type="dxa"/>
            <w:noWrap w:val="0"/>
            <w:vAlign w:val="center"/>
          </w:tcPr>
          <w:p w14:paraId="1264CBB1">
            <w:pPr>
              <w:pStyle w:val="7"/>
              <w:bidi w:val="0"/>
              <w:spacing w:line="240" w:lineRule="auto"/>
              <w:jc w:val="center"/>
              <w:rPr>
                <w:rFonts w:hint="eastAsia" w:ascii="宋体" w:hAnsi="宋体" w:eastAsia="宋体" w:cs="宋体"/>
                <w:color w:val="auto"/>
                <w:sz w:val="18"/>
                <w:szCs w:val="18"/>
              </w:rPr>
            </w:pPr>
          </w:p>
        </w:tc>
        <w:tc>
          <w:tcPr>
            <w:tcW w:w="1273" w:type="dxa"/>
            <w:noWrap w:val="0"/>
            <w:vAlign w:val="center"/>
          </w:tcPr>
          <w:p w14:paraId="7825F77B">
            <w:pPr>
              <w:pStyle w:val="7"/>
              <w:bidi w:val="0"/>
              <w:spacing w:line="240" w:lineRule="auto"/>
              <w:jc w:val="center"/>
              <w:rPr>
                <w:rFonts w:hint="eastAsia" w:ascii="宋体" w:hAnsi="宋体" w:eastAsia="宋体" w:cs="宋体"/>
                <w:color w:val="auto"/>
                <w:sz w:val="18"/>
                <w:szCs w:val="18"/>
              </w:rPr>
            </w:pPr>
          </w:p>
        </w:tc>
        <w:tc>
          <w:tcPr>
            <w:tcW w:w="568" w:type="dxa"/>
            <w:noWrap w:val="0"/>
            <w:vAlign w:val="center"/>
          </w:tcPr>
          <w:p w14:paraId="10B7FBD6">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497" w:type="dxa"/>
            <w:noWrap w:val="0"/>
            <w:vAlign w:val="center"/>
          </w:tcPr>
          <w:p w14:paraId="332CA593">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p>
        </w:tc>
        <w:tc>
          <w:tcPr>
            <w:tcW w:w="571" w:type="dxa"/>
            <w:noWrap w:val="0"/>
            <w:vAlign w:val="center"/>
          </w:tcPr>
          <w:p w14:paraId="5C8E9A96">
            <w:pPr>
              <w:pStyle w:val="7"/>
              <w:bidi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auto"/>
                <w:sz w:val="18"/>
                <w:szCs w:val="18"/>
                <w:lang w:val="en-US" w:eastAsia="zh-CN"/>
              </w:rPr>
              <w:t>20</w:t>
            </w:r>
          </w:p>
        </w:tc>
      </w:tr>
      <w:tr w14:paraId="6F2A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noWrap w:val="0"/>
            <w:vAlign w:val="center"/>
          </w:tcPr>
          <w:p w14:paraId="1AAE29AB">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第二学期</w:t>
            </w:r>
          </w:p>
        </w:tc>
        <w:tc>
          <w:tcPr>
            <w:tcW w:w="1211" w:type="dxa"/>
            <w:noWrap w:val="0"/>
            <w:vAlign w:val="center"/>
          </w:tcPr>
          <w:p w14:paraId="5DAB7D9F">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w:t>
            </w:r>
          </w:p>
        </w:tc>
        <w:tc>
          <w:tcPr>
            <w:tcW w:w="1168" w:type="dxa"/>
            <w:noWrap w:val="0"/>
            <w:vAlign w:val="center"/>
          </w:tcPr>
          <w:p w14:paraId="4499140D">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1086" w:type="dxa"/>
            <w:noWrap w:val="0"/>
            <w:vAlign w:val="center"/>
          </w:tcPr>
          <w:p w14:paraId="0E563A85">
            <w:pPr>
              <w:pStyle w:val="7"/>
              <w:bidi w:val="0"/>
              <w:spacing w:line="240" w:lineRule="auto"/>
              <w:jc w:val="center"/>
              <w:rPr>
                <w:rFonts w:hint="eastAsia" w:ascii="宋体" w:hAnsi="宋体" w:eastAsia="宋体" w:cs="宋体"/>
                <w:color w:val="auto"/>
                <w:sz w:val="18"/>
                <w:szCs w:val="18"/>
              </w:rPr>
            </w:pPr>
          </w:p>
        </w:tc>
        <w:tc>
          <w:tcPr>
            <w:tcW w:w="1426" w:type="dxa"/>
            <w:noWrap w:val="0"/>
            <w:vAlign w:val="center"/>
          </w:tcPr>
          <w:p w14:paraId="0A131F88">
            <w:pPr>
              <w:pStyle w:val="7"/>
              <w:bidi w:val="0"/>
              <w:spacing w:line="240" w:lineRule="auto"/>
              <w:jc w:val="center"/>
              <w:rPr>
                <w:rFonts w:hint="eastAsia" w:ascii="宋体" w:hAnsi="宋体" w:eastAsia="宋体" w:cs="宋体"/>
                <w:color w:val="auto"/>
                <w:sz w:val="18"/>
                <w:szCs w:val="18"/>
              </w:rPr>
            </w:pPr>
          </w:p>
        </w:tc>
        <w:tc>
          <w:tcPr>
            <w:tcW w:w="1273" w:type="dxa"/>
            <w:noWrap w:val="0"/>
            <w:vAlign w:val="center"/>
          </w:tcPr>
          <w:p w14:paraId="424C00AF">
            <w:pPr>
              <w:pStyle w:val="7"/>
              <w:bidi w:val="0"/>
              <w:spacing w:line="240" w:lineRule="auto"/>
              <w:jc w:val="center"/>
              <w:rPr>
                <w:rFonts w:hint="eastAsia" w:ascii="宋体" w:hAnsi="宋体" w:eastAsia="宋体" w:cs="宋体"/>
                <w:color w:val="auto"/>
                <w:sz w:val="18"/>
                <w:szCs w:val="18"/>
              </w:rPr>
            </w:pPr>
          </w:p>
        </w:tc>
        <w:tc>
          <w:tcPr>
            <w:tcW w:w="568" w:type="dxa"/>
            <w:noWrap w:val="0"/>
            <w:vAlign w:val="center"/>
          </w:tcPr>
          <w:p w14:paraId="02B02C01">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497" w:type="dxa"/>
            <w:noWrap w:val="0"/>
            <w:vAlign w:val="center"/>
          </w:tcPr>
          <w:p w14:paraId="0CF983A4">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571" w:type="dxa"/>
            <w:noWrap w:val="0"/>
            <w:vAlign w:val="center"/>
          </w:tcPr>
          <w:p w14:paraId="61439473">
            <w:pPr>
              <w:pStyle w:val="7"/>
              <w:bidi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auto"/>
                <w:sz w:val="18"/>
                <w:szCs w:val="18"/>
                <w:lang w:val="en-US" w:eastAsia="zh-CN"/>
              </w:rPr>
              <w:t>20</w:t>
            </w:r>
          </w:p>
        </w:tc>
      </w:tr>
      <w:tr w14:paraId="024E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noWrap w:val="0"/>
            <w:vAlign w:val="center"/>
          </w:tcPr>
          <w:p w14:paraId="07EDAED4">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第三学期</w:t>
            </w:r>
          </w:p>
        </w:tc>
        <w:tc>
          <w:tcPr>
            <w:tcW w:w="1211" w:type="dxa"/>
            <w:noWrap w:val="0"/>
            <w:vAlign w:val="center"/>
          </w:tcPr>
          <w:p w14:paraId="572CDB98">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8</w:t>
            </w:r>
          </w:p>
        </w:tc>
        <w:tc>
          <w:tcPr>
            <w:tcW w:w="1168" w:type="dxa"/>
            <w:noWrap w:val="0"/>
            <w:vAlign w:val="center"/>
          </w:tcPr>
          <w:p w14:paraId="283D04CF">
            <w:pPr>
              <w:pStyle w:val="7"/>
              <w:bidi w:val="0"/>
              <w:spacing w:line="240" w:lineRule="auto"/>
              <w:jc w:val="center"/>
              <w:rPr>
                <w:rFonts w:hint="eastAsia" w:ascii="宋体" w:hAnsi="宋体" w:eastAsia="宋体" w:cs="宋体"/>
                <w:color w:val="auto"/>
                <w:sz w:val="18"/>
                <w:szCs w:val="18"/>
                <w:lang w:val="en-US" w:eastAsia="zh-CN"/>
              </w:rPr>
            </w:pPr>
          </w:p>
        </w:tc>
        <w:tc>
          <w:tcPr>
            <w:tcW w:w="1086" w:type="dxa"/>
            <w:noWrap w:val="0"/>
            <w:vAlign w:val="center"/>
          </w:tcPr>
          <w:p w14:paraId="68FD8C76">
            <w:pPr>
              <w:pStyle w:val="7"/>
              <w:bidi w:val="0"/>
              <w:spacing w:line="240" w:lineRule="auto"/>
              <w:jc w:val="center"/>
              <w:rPr>
                <w:rFonts w:hint="eastAsia" w:ascii="宋体" w:hAnsi="宋体" w:eastAsia="宋体" w:cs="宋体"/>
                <w:color w:val="auto"/>
                <w:sz w:val="18"/>
                <w:szCs w:val="18"/>
              </w:rPr>
            </w:pPr>
          </w:p>
        </w:tc>
        <w:tc>
          <w:tcPr>
            <w:tcW w:w="1426" w:type="dxa"/>
            <w:noWrap w:val="0"/>
            <w:vAlign w:val="center"/>
          </w:tcPr>
          <w:p w14:paraId="35C7EDD3">
            <w:pPr>
              <w:pStyle w:val="7"/>
              <w:bidi w:val="0"/>
              <w:spacing w:line="240" w:lineRule="auto"/>
              <w:jc w:val="center"/>
              <w:rPr>
                <w:rFonts w:hint="eastAsia" w:ascii="宋体" w:hAnsi="宋体" w:eastAsia="宋体" w:cs="宋体"/>
                <w:color w:val="auto"/>
                <w:sz w:val="18"/>
                <w:szCs w:val="18"/>
              </w:rPr>
            </w:pPr>
          </w:p>
        </w:tc>
        <w:tc>
          <w:tcPr>
            <w:tcW w:w="1273" w:type="dxa"/>
            <w:noWrap w:val="0"/>
            <w:vAlign w:val="center"/>
          </w:tcPr>
          <w:p w14:paraId="56B2F9FE">
            <w:pPr>
              <w:pStyle w:val="7"/>
              <w:bidi w:val="0"/>
              <w:spacing w:line="240" w:lineRule="auto"/>
              <w:jc w:val="center"/>
              <w:rPr>
                <w:rFonts w:hint="eastAsia" w:ascii="宋体" w:hAnsi="宋体" w:eastAsia="宋体" w:cs="宋体"/>
                <w:color w:val="auto"/>
                <w:sz w:val="18"/>
                <w:szCs w:val="18"/>
              </w:rPr>
            </w:pPr>
          </w:p>
        </w:tc>
        <w:tc>
          <w:tcPr>
            <w:tcW w:w="568" w:type="dxa"/>
            <w:noWrap w:val="0"/>
            <w:vAlign w:val="center"/>
          </w:tcPr>
          <w:p w14:paraId="32B0F420">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497" w:type="dxa"/>
            <w:noWrap w:val="0"/>
            <w:vAlign w:val="center"/>
          </w:tcPr>
          <w:p w14:paraId="54BB18CA">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571" w:type="dxa"/>
            <w:noWrap w:val="0"/>
            <w:vAlign w:val="center"/>
          </w:tcPr>
          <w:p w14:paraId="390062B9">
            <w:pPr>
              <w:pStyle w:val="7"/>
              <w:bidi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auto"/>
                <w:sz w:val="18"/>
                <w:szCs w:val="18"/>
                <w:lang w:val="en-US" w:eastAsia="zh-CN"/>
              </w:rPr>
              <w:t>20</w:t>
            </w:r>
          </w:p>
        </w:tc>
      </w:tr>
      <w:tr w14:paraId="581B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noWrap w:val="0"/>
            <w:vAlign w:val="center"/>
          </w:tcPr>
          <w:p w14:paraId="64CA9011">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第四学期</w:t>
            </w:r>
          </w:p>
        </w:tc>
        <w:tc>
          <w:tcPr>
            <w:tcW w:w="1211" w:type="dxa"/>
            <w:noWrap w:val="0"/>
            <w:vAlign w:val="center"/>
          </w:tcPr>
          <w:p w14:paraId="7E8D57B2">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8</w:t>
            </w:r>
          </w:p>
        </w:tc>
        <w:tc>
          <w:tcPr>
            <w:tcW w:w="1168" w:type="dxa"/>
            <w:noWrap w:val="0"/>
            <w:vAlign w:val="center"/>
          </w:tcPr>
          <w:p w14:paraId="48E43A6D">
            <w:pPr>
              <w:pStyle w:val="7"/>
              <w:bidi w:val="0"/>
              <w:spacing w:line="240" w:lineRule="auto"/>
              <w:jc w:val="center"/>
              <w:rPr>
                <w:rFonts w:hint="eastAsia" w:ascii="宋体" w:hAnsi="宋体" w:eastAsia="宋体" w:cs="宋体"/>
                <w:color w:val="auto"/>
                <w:sz w:val="18"/>
                <w:szCs w:val="18"/>
              </w:rPr>
            </w:pPr>
          </w:p>
        </w:tc>
        <w:tc>
          <w:tcPr>
            <w:tcW w:w="1086" w:type="dxa"/>
            <w:noWrap w:val="0"/>
            <w:vAlign w:val="center"/>
          </w:tcPr>
          <w:p w14:paraId="1CE32FBC">
            <w:pPr>
              <w:pStyle w:val="7"/>
              <w:bidi w:val="0"/>
              <w:spacing w:line="240" w:lineRule="auto"/>
              <w:jc w:val="center"/>
              <w:rPr>
                <w:rFonts w:hint="eastAsia" w:ascii="宋体" w:hAnsi="宋体" w:eastAsia="宋体" w:cs="宋体"/>
                <w:color w:val="auto"/>
                <w:sz w:val="18"/>
                <w:szCs w:val="18"/>
              </w:rPr>
            </w:pPr>
          </w:p>
        </w:tc>
        <w:tc>
          <w:tcPr>
            <w:tcW w:w="1426" w:type="dxa"/>
            <w:noWrap w:val="0"/>
            <w:vAlign w:val="center"/>
          </w:tcPr>
          <w:p w14:paraId="70E065FE">
            <w:pPr>
              <w:pStyle w:val="7"/>
              <w:bidi w:val="0"/>
              <w:spacing w:line="240" w:lineRule="auto"/>
              <w:jc w:val="center"/>
              <w:rPr>
                <w:rFonts w:hint="eastAsia" w:ascii="宋体" w:hAnsi="宋体" w:eastAsia="宋体" w:cs="宋体"/>
                <w:color w:val="auto"/>
                <w:sz w:val="18"/>
                <w:szCs w:val="18"/>
              </w:rPr>
            </w:pPr>
          </w:p>
        </w:tc>
        <w:tc>
          <w:tcPr>
            <w:tcW w:w="1273" w:type="dxa"/>
            <w:noWrap w:val="0"/>
            <w:vAlign w:val="center"/>
          </w:tcPr>
          <w:p w14:paraId="318EE4C2">
            <w:pPr>
              <w:pStyle w:val="7"/>
              <w:bidi w:val="0"/>
              <w:spacing w:line="240" w:lineRule="auto"/>
              <w:jc w:val="center"/>
              <w:rPr>
                <w:rFonts w:hint="eastAsia" w:ascii="宋体" w:hAnsi="宋体" w:eastAsia="宋体" w:cs="宋体"/>
                <w:color w:val="auto"/>
                <w:sz w:val="18"/>
                <w:szCs w:val="18"/>
              </w:rPr>
            </w:pPr>
          </w:p>
        </w:tc>
        <w:tc>
          <w:tcPr>
            <w:tcW w:w="568" w:type="dxa"/>
            <w:noWrap w:val="0"/>
            <w:vAlign w:val="center"/>
          </w:tcPr>
          <w:p w14:paraId="53EC5A51">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497" w:type="dxa"/>
            <w:noWrap w:val="0"/>
            <w:vAlign w:val="center"/>
          </w:tcPr>
          <w:p w14:paraId="51A5E62D">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571" w:type="dxa"/>
            <w:noWrap w:val="0"/>
            <w:vAlign w:val="center"/>
          </w:tcPr>
          <w:p w14:paraId="3B21FC1A">
            <w:pPr>
              <w:pStyle w:val="7"/>
              <w:bidi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auto"/>
                <w:sz w:val="18"/>
                <w:szCs w:val="18"/>
                <w:lang w:val="en-US" w:eastAsia="zh-CN"/>
              </w:rPr>
              <w:t>20</w:t>
            </w:r>
          </w:p>
        </w:tc>
      </w:tr>
      <w:tr w14:paraId="2014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noWrap w:val="0"/>
            <w:vAlign w:val="center"/>
          </w:tcPr>
          <w:p w14:paraId="1F5A527E">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第五学期</w:t>
            </w:r>
          </w:p>
        </w:tc>
        <w:tc>
          <w:tcPr>
            <w:tcW w:w="1211" w:type="dxa"/>
            <w:noWrap w:val="0"/>
            <w:vAlign w:val="center"/>
          </w:tcPr>
          <w:p w14:paraId="71E3689C">
            <w:pPr>
              <w:pStyle w:val="7"/>
              <w:bidi w:val="0"/>
              <w:spacing w:line="240" w:lineRule="auto"/>
              <w:jc w:val="center"/>
              <w:rPr>
                <w:rFonts w:hint="eastAsia" w:ascii="宋体" w:hAnsi="宋体" w:eastAsia="宋体" w:cs="宋体"/>
                <w:color w:val="auto"/>
                <w:sz w:val="18"/>
                <w:szCs w:val="18"/>
              </w:rPr>
            </w:pPr>
          </w:p>
        </w:tc>
        <w:tc>
          <w:tcPr>
            <w:tcW w:w="1168" w:type="dxa"/>
            <w:noWrap w:val="0"/>
            <w:vAlign w:val="center"/>
          </w:tcPr>
          <w:p w14:paraId="446D30F0">
            <w:pPr>
              <w:pStyle w:val="7"/>
              <w:bidi w:val="0"/>
              <w:spacing w:line="240" w:lineRule="auto"/>
              <w:jc w:val="center"/>
              <w:rPr>
                <w:rFonts w:hint="eastAsia" w:ascii="宋体" w:hAnsi="宋体" w:eastAsia="宋体" w:cs="宋体"/>
                <w:color w:val="auto"/>
                <w:sz w:val="18"/>
                <w:szCs w:val="18"/>
              </w:rPr>
            </w:pPr>
          </w:p>
        </w:tc>
        <w:tc>
          <w:tcPr>
            <w:tcW w:w="1086" w:type="dxa"/>
            <w:noWrap w:val="0"/>
            <w:vAlign w:val="center"/>
          </w:tcPr>
          <w:p w14:paraId="67D7B287">
            <w:pPr>
              <w:pStyle w:val="7"/>
              <w:bidi w:val="0"/>
              <w:spacing w:line="240" w:lineRule="auto"/>
              <w:jc w:val="center"/>
              <w:rPr>
                <w:rFonts w:hint="eastAsia" w:ascii="宋体" w:hAnsi="宋体" w:eastAsia="宋体" w:cs="宋体"/>
                <w:color w:val="auto"/>
                <w:sz w:val="18"/>
                <w:szCs w:val="18"/>
              </w:rPr>
            </w:pPr>
          </w:p>
        </w:tc>
        <w:tc>
          <w:tcPr>
            <w:tcW w:w="1426" w:type="dxa"/>
            <w:noWrap w:val="0"/>
            <w:vAlign w:val="center"/>
          </w:tcPr>
          <w:p w14:paraId="481AE50B">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1273" w:type="dxa"/>
            <w:noWrap w:val="0"/>
            <w:vAlign w:val="center"/>
          </w:tcPr>
          <w:p w14:paraId="7F5D6CDD">
            <w:pPr>
              <w:pStyle w:val="7"/>
              <w:bidi w:val="0"/>
              <w:spacing w:line="240" w:lineRule="auto"/>
              <w:jc w:val="center"/>
              <w:rPr>
                <w:rFonts w:hint="eastAsia" w:ascii="宋体" w:hAnsi="宋体" w:eastAsia="宋体" w:cs="宋体"/>
                <w:color w:val="auto"/>
                <w:sz w:val="18"/>
                <w:szCs w:val="18"/>
              </w:rPr>
            </w:pPr>
          </w:p>
        </w:tc>
        <w:tc>
          <w:tcPr>
            <w:tcW w:w="568" w:type="dxa"/>
            <w:noWrap w:val="0"/>
            <w:vAlign w:val="center"/>
          </w:tcPr>
          <w:p w14:paraId="2D4BA83D">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497" w:type="dxa"/>
            <w:noWrap w:val="0"/>
            <w:vAlign w:val="center"/>
          </w:tcPr>
          <w:p w14:paraId="16A869B5">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571" w:type="dxa"/>
            <w:noWrap w:val="0"/>
            <w:vAlign w:val="center"/>
          </w:tcPr>
          <w:p w14:paraId="1765A62D">
            <w:pPr>
              <w:pStyle w:val="7"/>
              <w:bidi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auto"/>
                <w:sz w:val="18"/>
                <w:szCs w:val="18"/>
                <w:lang w:val="en-US" w:eastAsia="zh-CN"/>
              </w:rPr>
              <w:t>20</w:t>
            </w:r>
          </w:p>
        </w:tc>
      </w:tr>
      <w:tr w14:paraId="071A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noWrap w:val="0"/>
            <w:vAlign w:val="center"/>
          </w:tcPr>
          <w:p w14:paraId="2FE8C910">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第六学期</w:t>
            </w:r>
          </w:p>
        </w:tc>
        <w:tc>
          <w:tcPr>
            <w:tcW w:w="1211" w:type="dxa"/>
            <w:noWrap w:val="0"/>
            <w:vAlign w:val="center"/>
          </w:tcPr>
          <w:p w14:paraId="2C9C7302">
            <w:pPr>
              <w:pStyle w:val="7"/>
              <w:bidi w:val="0"/>
              <w:spacing w:line="240" w:lineRule="auto"/>
              <w:jc w:val="center"/>
              <w:rPr>
                <w:rFonts w:hint="eastAsia" w:ascii="宋体" w:hAnsi="宋体" w:eastAsia="宋体" w:cs="宋体"/>
                <w:color w:val="auto"/>
                <w:sz w:val="18"/>
                <w:szCs w:val="18"/>
              </w:rPr>
            </w:pPr>
          </w:p>
        </w:tc>
        <w:tc>
          <w:tcPr>
            <w:tcW w:w="1168" w:type="dxa"/>
            <w:noWrap w:val="0"/>
            <w:vAlign w:val="center"/>
          </w:tcPr>
          <w:p w14:paraId="3FF25EAA">
            <w:pPr>
              <w:pStyle w:val="7"/>
              <w:bidi w:val="0"/>
              <w:spacing w:line="240" w:lineRule="auto"/>
              <w:jc w:val="center"/>
              <w:rPr>
                <w:rFonts w:hint="eastAsia" w:ascii="宋体" w:hAnsi="宋体" w:eastAsia="宋体" w:cs="宋体"/>
                <w:color w:val="auto"/>
                <w:sz w:val="18"/>
                <w:szCs w:val="18"/>
              </w:rPr>
            </w:pPr>
          </w:p>
        </w:tc>
        <w:tc>
          <w:tcPr>
            <w:tcW w:w="1086" w:type="dxa"/>
            <w:noWrap w:val="0"/>
            <w:vAlign w:val="center"/>
          </w:tcPr>
          <w:p w14:paraId="796FB321">
            <w:pPr>
              <w:pStyle w:val="7"/>
              <w:bidi w:val="0"/>
              <w:spacing w:line="240" w:lineRule="auto"/>
              <w:jc w:val="center"/>
              <w:rPr>
                <w:rFonts w:hint="eastAsia" w:ascii="宋体" w:hAnsi="宋体" w:eastAsia="宋体" w:cs="宋体"/>
                <w:color w:val="auto"/>
                <w:sz w:val="18"/>
                <w:szCs w:val="18"/>
              </w:rPr>
            </w:pPr>
          </w:p>
        </w:tc>
        <w:tc>
          <w:tcPr>
            <w:tcW w:w="1426" w:type="dxa"/>
            <w:noWrap w:val="0"/>
            <w:vAlign w:val="center"/>
          </w:tcPr>
          <w:p w14:paraId="56CD21BF">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w:t>
            </w:r>
          </w:p>
        </w:tc>
        <w:tc>
          <w:tcPr>
            <w:tcW w:w="1273" w:type="dxa"/>
            <w:noWrap w:val="0"/>
            <w:vAlign w:val="center"/>
          </w:tcPr>
          <w:p w14:paraId="6A0781EB">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568" w:type="dxa"/>
            <w:noWrap w:val="0"/>
            <w:vAlign w:val="center"/>
          </w:tcPr>
          <w:p w14:paraId="001EE613">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497" w:type="dxa"/>
            <w:noWrap w:val="0"/>
            <w:vAlign w:val="center"/>
          </w:tcPr>
          <w:p w14:paraId="59BDAF52">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571" w:type="dxa"/>
            <w:noWrap w:val="0"/>
            <w:vAlign w:val="center"/>
          </w:tcPr>
          <w:p w14:paraId="292AAB81">
            <w:pPr>
              <w:pStyle w:val="7"/>
              <w:bidi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auto"/>
                <w:sz w:val="18"/>
                <w:szCs w:val="18"/>
                <w:lang w:val="en-US" w:eastAsia="zh-CN"/>
              </w:rPr>
              <w:t>20</w:t>
            </w:r>
          </w:p>
        </w:tc>
      </w:tr>
      <w:tr w14:paraId="1FFB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noWrap w:val="0"/>
            <w:vAlign w:val="center"/>
          </w:tcPr>
          <w:p w14:paraId="7E3240E6">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总计</w:t>
            </w:r>
          </w:p>
        </w:tc>
        <w:tc>
          <w:tcPr>
            <w:tcW w:w="1211" w:type="dxa"/>
            <w:noWrap w:val="0"/>
            <w:vAlign w:val="center"/>
          </w:tcPr>
          <w:p w14:paraId="4C39F8D0">
            <w:pPr>
              <w:pStyle w:val="7"/>
              <w:bidi w:val="0"/>
              <w:spacing w:line="240" w:lineRule="auto"/>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68</w:t>
            </w:r>
          </w:p>
        </w:tc>
        <w:tc>
          <w:tcPr>
            <w:tcW w:w="1168" w:type="dxa"/>
            <w:noWrap w:val="0"/>
            <w:vAlign w:val="center"/>
          </w:tcPr>
          <w:p w14:paraId="43BBEA00">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086" w:type="dxa"/>
            <w:noWrap w:val="0"/>
            <w:vAlign w:val="center"/>
          </w:tcPr>
          <w:p w14:paraId="14D051BF">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1426" w:type="dxa"/>
            <w:noWrap w:val="0"/>
            <w:vAlign w:val="center"/>
          </w:tcPr>
          <w:p w14:paraId="625C3556">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26</w:t>
            </w:r>
          </w:p>
        </w:tc>
        <w:tc>
          <w:tcPr>
            <w:tcW w:w="1273" w:type="dxa"/>
            <w:noWrap w:val="0"/>
            <w:vAlign w:val="center"/>
          </w:tcPr>
          <w:p w14:paraId="6D9E2555">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568" w:type="dxa"/>
            <w:noWrap w:val="0"/>
            <w:vAlign w:val="center"/>
          </w:tcPr>
          <w:p w14:paraId="0F1B8FF5">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6</w:t>
            </w:r>
          </w:p>
        </w:tc>
        <w:tc>
          <w:tcPr>
            <w:tcW w:w="497" w:type="dxa"/>
            <w:noWrap w:val="0"/>
            <w:vAlign w:val="center"/>
          </w:tcPr>
          <w:p w14:paraId="4CAA7138">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571" w:type="dxa"/>
            <w:noWrap w:val="0"/>
            <w:vAlign w:val="center"/>
          </w:tcPr>
          <w:p w14:paraId="0936710B">
            <w:pPr>
              <w:pStyle w:val="7"/>
              <w:bidi w:val="0"/>
              <w:spacing w:line="240" w:lineRule="auto"/>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auto"/>
                <w:sz w:val="18"/>
                <w:szCs w:val="18"/>
                <w:lang w:val="en-US" w:eastAsia="zh-CN"/>
              </w:rPr>
              <w:t>120</w:t>
            </w:r>
          </w:p>
        </w:tc>
      </w:tr>
    </w:tbl>
    <w:p w14:paraId="61CCFC00">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textAlignment w:val="auto"/>
        <w:rPr>
          <w:rFonts w:hint="eastAsia" w:ascii="Arial" w:hAnsi="Arial" w:cs="Times New Roman"/>
          <w:b/>
          <w:sz w:val="21"/>
          <w:szCs w:val="21"/>
          <w:lang w:eastAsia="zh-CN"/>
        </w:rPr>
      </w:pPr>
      <w:r>
        <w:rPr>
          <w:rFonts w:hint="eastAsia" w:ascii="Arial" w:hAnsi="Arial" w:cs="Times New Roman"/>
          <w:b/>
          <w:sz w:val="21"/>
          <w:szCs w:val="21"/>
          <w:lang w:eastAsia="zh-CN"/>
        </w:rPr>
        <w:t>（</w:t>
      </w:r>
      <w:r>
        <w:rPr>
          <w:rFonts w:hint="eastAsia" w:ascii="Arial" w:hAnsi="Arial" w:cs="Times New Roman"/>
          <w:b/>
          <w:sz w:val="21"/>
          <w:szCs w:val="21"/>
          <w:lang w:val="en-US" w:eastAsia="zh-CN"/>
        </w:rPr>
        <w:t>二</w:t>
      </w:r>
      <w:r>
        <w:rPr>
          <w:rFonts w:hint="eastAsia" w:ascii="Arial" w:hAnsi="Arial" w:cs="Times New Roman"/>
          <w:b/>
          <w:sz w:val="21"/>
          <w:szCs w:val="21"/>
          <w:lang w:eastAsia="zh-CN"/>
        </w:rPr>
        <w:t>）教学历程表</w:t>
      </w:r>
    </w:p>
    <w:tbl>
      <w:tblPr>
        <w:tblStyle w:val="13"/>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3"/>
        <w:gridCol w:w="485"/>
        <w:gridCol w:w="406"/>
        <w:gridCol w:w="384"/>
        <w:gridCol w:w="406"/>
        <w:gridCol w:w="375"/>
        <w:gridCol w:w="397"/>
        <w:gridCol w:w="397"/>
        <w:gridCol w:w="384"/>
        <w:gridCol w:w="384"/>
        <w:gridCol w:w="384"/>
        <w:gridCol w:w="384"/>
        <w:gridCol w:w="397"/>
        <w:gridCol w:w="390"/>
        <w:gridCol w:w="397"/>
        <w:gridCol w:w="397"/>
        <w:gridCol w:w="397"/>
        <w:gridCol w:w="386"/>
        <w:gridCol w:w="400"/>
        <w:gridCol w:w="387"/>
        <w:gridCol w:w="391"/>
        <w:gridCol w:w="675"/>
      </w:tblGrid>
      <w:tr w14:paraId="6F2F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noWrap w:val="0"/>
            <w:vAlign w:val="center"/>
          </w:tcPr>
          <w:p w14:paraId="4BE1159B">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54354314">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年</w:t>
            </w:r>
          </w:p>
        </w:tc>
        <w:tc>
          <w:tcPr>
            <w:tcW w:w="266" w:type="pct"/>
            <w:vMerge w:val="restart"/>
            <w:noWrap w:val="0"/>
            <w:vAlign w:val="center"/>
          </w:tcPr>
          <w:p w14:paraId="77560A9A">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550503D4">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期</w:t>
            </w:r>
          </w:p>
        </w:tc>
        <w:tc>
          <w:tcPr>
            <w:tcW w:w="4456" w:type="pct"/>
            <w:gridSpan w:val="20"/>
            <w:noWrap w:val="0"/>
            <w:vAlign w:val="center"/>
          </w:tcPr>
          <w:p w14:paraId="29F955CA">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周次</w:t>
            </w:r>
          </w:p>
        </w:tc>
      </w:tr>
      <w:tr w14:paraId="26EB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noWrap w:val="0"/>
            <w:vAlign w:val="center"/>
          </w:tcPr>
          <w:p w14:paraId="0C2F70A9">
            <w:pPr>
              <w:pStyle w:val="7"/>
              <w:bidi w:val="0"/>
              <w:spacing w:line="240" w:lineRule="auto"/>
              <w:ind w:left="0" w:firstLine="0"/>
              <w:jc w:val="center"/>
              <w:rPr>
                <w:rFonts w:hint="eastAsia" w:ascii="宋体" w:hAnsi="宋体" w:eastAsia="宋体" w:cs="宋体"/>
                <w:b/>
                <w:bCs/>
                <w:kern w:val="2"/>
                <w:sz w:val="18"/>
                <w:szCs w:val="18"/>
                <w:lang w:val="en-US" w:eastAsia="zh-CN" w:bidi="ar-SA"/>
              </w:rPr>
            </w:pPr>
          </w:p>
        </w:tc>
        <w:tc>
          <w:tcPr>
            <w:tcW w:w="266" w:type="pct"/>
            <w:vMerge w:val="continue"/>
            <w:noWrap w:val="0"/>
            <w:vAlign w:val="center"/>
          </w:tcPr>
          <w:p w14:paraId="15E645BA">
            <w:pPr>
              <w:pStyle w:val="7"/>
              <w:bidi w:val="0"/>
              <w:spacing w:line="240" w:lineRule="auto"/>
              <w:ind w:left="0" w:firstLine="0"/>
              <w:jc w:val="center"/>
              <w:rPr>
                <w:rFonts w:hint="eastAsia" w:ascii="宋体" w:hAnsi="宋体" w:eastAsia="宋体" w:cs="宋体"/>
                <w:b/>
                <w:bCs/>
                <w:kern w:val="2"/>
                <w:sz w:val="18"/>
                <w:szCs w:val="18"/>
                <w:lang w:val="en-US" w:eastAsia="zh-CN" w:bidi="ar-SA"/>
              </w:rPr>
            </w:pPr>
          </w:p>
        </w:tc>
        <w:tc>
          <w:tcPr>
            <w:tcW w:w="223" w:type="pct"/>
            <w:noWrap w:val="0"/>
            <w:vAlign w:val="center"/>
          </w:tcPr>
          <w:p w14:paraId="53F5991D">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w:t>
            </w:r>
          </w:p>
        </w:tc>
        <w:tc>
          <w:tcPr>
            <w:tcW w:w="211" w:type="pct"/>
            <w:noWrap w:val="0"/>
            <w:vAlign w:val="center"/>
          </w:tcPr>
          <w:p w14:paraId="55D70906">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w:t>
            </w:r>
          </w:p>
        </w:tc>
        <w:tc>
          <w:tcPr>
            <w:tcW w:w="223" w:type="pct"/>
            <w:noWrap w:val="0"/>
            <w:vAlign w:val="center"/>
          </w:tcPr>
          <w:p w14:paraId="16BA909C">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w:t>
            </w:r>
          </w:p>
        </w:tc>
        <w:tc>
          <w:tcPr>
            <w:tcW w:w="206" w:type="pct"/>
            <w:noWrap w:val="0"/>
            <w:vAlign w:val="center"/>
          </w:tcPr>
          <w:p w14:paraId="0B5F66DB">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4</w:t>
            </w:r>
          </w:p>
        </w:tc>
        <w:tc>
          <w:tcPr>
            <w:tcW w:w="218" w:type="pct"/>
            <w:noWrap w:val="0"/>
            <w:vAlign w:val="center"/>
          </w:tcPr>
          <w:p w14:paraId="4EF3F67C">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5</w:t>
            </w:r>
          </w:p>
        </w:tc>
        <w:tc>
          <w:tcPr>
            <w:tcW w:w="218" w:type="pct"/>
            <w:noWrap w:val="0"/>
            <w:vAlign w:val="center"/>
          </w:tcPr>
          <w:p w14:paraId="52F1A495">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p>
        </w:tc>
        <w:tc>
          <w:tcPr>
            <w:tcW w:w="211" w:type="pct"/>
            <w:noWrap w:val="0"/>
            <w:vAlign w:val="center"/>
          </w:tcPr>
          <w:p w14:paraId="0AEA97B2">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7</w:t>
            </w:r>
          </w:p>
        </w:tc>
        <w:tc>
          <w:tcPr>
            <w:tcW w:w="211" w:type="pct"/>
            <w:noWrap w:val="0"/>
            <w:vAlign w:val="center"/>
          </w:tcPr>
          <w:p w14:paraId="5E34C5C9">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8</w:t>
            </w:r>
          </w:p>
        </w:tc>
        <w:tc>
          <w:tcPr>
            <w:tcW w:w="211" w:type="pct"/>
            <w:noWrap w:val="0"/>
            <w:vAlign w:val="center"/>
          </w:tcPr>
          <w:p w14:paraId="0A85A648">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9</w:t>
            </w:r>
          </w:p>
        </w:tc>
        <w:tc>
          <w:tcPr>
            <w:tcW w:w="211" w:type="pct"/>
            <w:noWrap w:val="0"/>
            <w:vAlign w:val="center"/>
          </w:tcPr>
          <w:p w14:paraId="4884A2D7">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p>
        </w:tc>
        <w:tc>
          <w:tcPr>
            <w:tcW w:w="218" w:type="pct"/>
            <w:noWrap w:val="0"/>
            <w:vAlign w:val="center"/>
          </w:tcPr>
          <w:p w14:paraId="4430B598">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11</w:t>
            </w:r>
          </w:p>
        </w:tc>
        <w:tc>
          <w:tcPr>
            <w:tcW w:w="214" w:type="pct"/>
            <w:noWrap w:val="0"/>
            <w:vAlign w:val="center"/>
          </w:tcPr>
          <w:p w14:paraId="2F561864">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12</w:t>
            </w:r>
          </w:p>
        </w:tc>
        <w:tc>
          <w:tcPr>
            <w:tcW w:w="218" w:type="pct"/>
            <w:noWrap w:val="0"/>
            <w:vAlign w:val="center"/>
          </w:tcPr>
          <w:p w14:paraId="470DA4BB">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13</w:t>
            </w:r>
          </w:p>
        </w:tc>
        <w:tc>
          <w:tcPr>
            <w:tcW w:w="218" w:type="pct"/>
            <w:noWrap w:val="0"/>
            <w:vAlign w:val="center"/>
          </w:tcPr>
          <w:p w14:paraId="5AA20B85">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14</w:t>
            </w:r>
          </w:p>
        </w:tc>
        <w:tc>
          <w:tcPr>
            <w:tcW w:w="218" w:type="pct"/>
            <w:noWrap w:val="0"/>
            <w:vAlign w:val="center"/>
          </w:tcPr>
          <w:p w14:paraId="49F154DA">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15</w:t>
            </w:r>
          </w:p>
        </w:tc>
        <w:tc>
          <w:tcPr>
            <w:tcW w:w="212" w:type="pct"/>
            <w:noWrap w:val="0"/>
            <w:vAlign w:val="center"/>
          </w:tcPr>
          <w:p w14:paraId="2AB26DF9">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16</w:t>
            </w:r>
          </w:p>
        </w:tc>
        <w:tc>
          <w:tcPr>
            <w:tcW w:w="219" w:type="pct"/>
            <w:noWrap w:val="0"/>
            <w:vAlign w:val="center"/>
          </w:tcPr>
          <w:p w14:paraId="232E64ED">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17</w:t>
            </w:r>
          </w:p>
        </w:tc>
        <w:tc>
          <w:tcPr>
            <w:tcW w:w="212" w:type="pct"/>
            <w:noWrap w:val="0"/>
            <w:vAlign w:val="center"/>
          </w:tcPr>
          <w:p w14:paraId="3074271D">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18</w:t>
            </w:r>
          </w:p>
        </w:tc>
        <w:tc>
          <w:tcPr>
            <w:tcW w:w="214" w:type="pct"/>
            <w:noWrap w:val="0"/>
            <w:vAlign w:val="center"/>
          </w:tcPr>
          <w:p w14:paraId="6241D86B">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19</w:t>
            </w:r>
          </w:p>
        </w:tc>
        <w:tc>
          <w:tcPr>
            <w:tcW w:w="367" w:type="pct"/>
            <w:noWrap w:val="0"/>
            <w:vAlign w:val="center"/>
          </w:tcPr>
          <w:p w14:paraId="7757A513">
            <w:pPr>
              <w:pStyle w:val="7"/>
              <w:bidi w:val="0"/>
              <w:spacing w:line="240" w:lineRule="auto"/>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w:t>
            </w:r>
          </w:p>
        </w:tc>
      </w:tr>
      <w:tr w14:paraId="705B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6" w:type="pct"/>
            <w:vMerge w:val="restart"/>
            <w:noWrap w:val="0"/>
            <w:vAlign w:val="center"/>
          </w:tcPr>
          <w:p w14:paraId="221BED3C">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一</w:t>
            </w:r>
          </w:p>
        </w:tc>
        <w:tc>
          <w:tcPr>
            <w:tcW w:w="266" w:type="pct"/>
            <w:noWrap w:val="0"/>
            <w:vAlign w:val="center"/>
          </w:tcPr>
          <w:p w14:paraId="51804581">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223" w:type="pct"/>
            <w:noWrap w:val="0"/>
            <w:vAlign w:val="center"/>
          </w:tcPr>
          <w:p w14:paraId="4925793A">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51567440">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23" w:type="pct"/>
            <w:noWrap w:val="0"/>
            <w:vAlign w:val="center"/>
          </w:tcPr>
          <w:p w14:paraId="56544040">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06" w:type="pct"/>
            <w:noWrap w:val="0"/>
            <w:vAlign w:val="center"/>
          </w:tcPr>
          <w:p w14:paraId="3C81F018">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1DE833AD">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3AE50218">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53B75592">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44674A12">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615B557A">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16355A45">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17FF0567">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4" w:type="pct"/>
            <w:noWrap w:val="0"/>
            <w:vAlign w:val="center"/>
          </w:tcPr>
          <w:p w14:paraId="566018A5">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602BCE37">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035CDF7D">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641BCD2F">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2" w:type="pct"/>
            <w:noWrap w:val="0"/>
            <w:vAlign w:val="center"/>
          </w:tcPr>
          <w:p w14:paraId="3C5FF0CD">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56C9926B">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2" w:type="pct"/>
            <w:noWrap w:val="0"/>
            <w:vAlign w:val="center"/>
          </w:tcPr>
          <w:p w14:paraId="76B337E0">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4" w:type="pct"/>
            <w:noWrap w:val="0"/>
            <w:vAlign w:val="center"/>
          </w:tcPr>
          <w:p w14:paraId="5438BF82">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67" w:type="pct"/>
            <w:noWrap w:val="0"/>
            <w:vAlign w:val="center"/>
          </w:tcPr>
          <w:p w14:paraId="68BDC701">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w:t>
            </w:r>
          </w:p>
        </w:tc>
      </w:tr>
      <w:tr w14:paraId="5F67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noWrap w:val="0"/>
            <w:vAlign w:val="center"/>
          </w:tcPr>
          <w:p w14:paraId="2CDF6308">
            <w:pPr>
              <w:pStyle w:val="7"/>
              <w:bidi w:val="0"/>
              <w:spacing w:line="240" w:lineRule="auto"/>
              <w:jc w:val="center"/>
              <w:rPr>
                <w:rFonts w:hint="eastAsia" w:ascii="宋体" w:hAnsi="宋体" w:eastAsia="宋体" w:cs="宋体"/>
                <w:sz w:val="18"/>
                <w:szCs w:val="18"/>
              </w:rPr>
            </w:pPr>
          </w:p>
        </w:tc>
        <w:tc>
          <w:tcPr>
            <w:tcW w:w="266" w:type="pct"/>
            <w:noWrap w:val="0"/>
            <w:vAlign w:val="center"/>
          </w:tcPr>
          <w:p w14:paraId="3FD3429E">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23" w:type="pct"/>
            <w:noWrap w:val="0"/>
            <w:vAlign w:val="center"/>
          </w:tcPr>
          <w:p w14:paraId="45E59FE6">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54578618">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23" w:type="pct"/>
            <w:noWrap w:val="0"/>
            <w:vAlign w:val="center"/>
          </w:tcPr>
          <w:p w14:paraId="78933DAA">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06" w:type="pct"/>
            <w:noWrap w:val="0"/>
            <w:vAlign w:val="center"/>
          </w:tcPr>
          <w:p w14:paraId="0C8E43A6">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68836830">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59BA3086">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1873F2D5">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4447DEEE">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46CBDAD6">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00474BB">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6EEA9AB8">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4" w:type="pct"/>
            <w:noWrap w:val="0"/>
            <w:vAlign w:val="center"/>
          </w:tcPr>
          <w:p w14:paraId="6C29B7DD">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0C89EAD9">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742945FC">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0464F8B9">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2" w:type="pct"/>
            <w:noWrap w:val="0"/>
            <w:vAlign w:val="center"/>
          </w:tcPr>
          <w:p w14:paraId="150671D3">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9" w:type="pct"/>
            <w:noWrap w:val="0"/>
            <w:vAlign w:val="center"/>
          </w:tcPr>
          <w:p w14:paraId="5466BFD0">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212" w:type="pct"/>
            <w:noWrap w:val="0"/>
            <w:vAlign w:val="center"/>
          </w:tcPr>
          <w:p w14:paraId="4D7178F0">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214" w:type="pct"/>
            <w:noWrap w:val="0"/>
            <w:vAlign w:val="center"/>
          </w:tcPr>
          <w:p w14:paraId="7511EA5C">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67" w:type="pct"/>
            <w:noWrap w:val="0"/>
            <w:vAlign w:val="center"/>
          </w:tcPr>
          <w:p w14:paraId="24194D37">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w:t>
            </w:r>
          </w:p>
        </w:tc>
      </w:tr>
      <w:tr w14:paraId="6604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noWrap w:val="0"/>
            <w:vAlign w:val="center"/>
          </w:tcPr>
          <w:p w14:paraId="17B540D1">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二</w:t>
            </w:r>
          </w:p>
        </w:tc>
        <w:tc>
          <w:tcPr>
            <w:tcW w:w="266" w:type="pct"/>
            <w:noWrap w:val="0"/>
            <w:vAlign w:val="center"/>
          </w:tcPr>
          <w:p w14:paraId="2A72302B">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223" w:type="pct"/>
            <w:noWrap w:val="0"/>
            <w:vAlign w:val="center"/>
          </w:tcPr>
          <w:p w14:paraId="779F7428">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6B4242BA">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23" w:type="pct"/>
            <w:noWrap w:val="0"/>
            <w:vAlign w:val="center"/>
          </w:tcPr>
          <w:p w14:paraId="5BBCBE51">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06" w:type="pct"/>
            <w:noWrap w:val="0"/>
            <w:vAlign w:val="center"/>
          </w:tcPr>
          <w:p w14:paraId="395BD6C1">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1CCDF5CA">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3EAAE746">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A7303EE">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68420174">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EB415B5">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77A95BA3">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1D721881">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4" w:type="pct"/>
            <w:noWrap w:val="0"/>
            <w:vAlign w:val="center"/>
          </w:tcPr>
          <w:p w14:paraId="7EDA7954">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1B9B44B5">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667D7311">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31CFB255">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2" w:type="pct"/>
            <w:noWrap w:val="0"/>
            <w:vAlign w:val="center"/>
          </w:tcPr>
          <w:p w14:paraId="1B36884C">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400" w:type="dxa"/>
            <w:noWrap w:val="0"/>
            <w:vAlign w:val="center"/>
          </w:tcPr>
          <w:p w14:paraId="2AC3F090">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387" w:type="dxa"/>
            <w:noWrap w:val="0"/>
            <w:vAlign w:val="center"/>
          </w:tcPr>
          <w:p w14:paraId="7DE10596">
            <w:pPr>
              <w:pStyle w:val="7"/>
              <w:bidi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214" w:type="pct"/>
            <w:noWrap w:val="0"/>
            <w:vAlign w:val="center"/>
          </w:tcPr>
          <w:p w14:paraId="6150C46B">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67" w:type="pct"/>
            <w:noWrap w:val="0"/>
            <w:vAlign w:val="center"/>
          </w:tcPr>
          <w:p w14:paraId="2B6D2B0D">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w:t>
            </w:r>
          </w:p>
        </w:tc>
      </w:tr>
      <w:tr w14:paraId="45AE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noWrap w:val="0"/>
            <w:vAlign w:val="center"/>
          </w:tcPr>
          <w:p w14:paraId="2F63C784">
            <w:pPr>
              <w:pStyle w:val="7"/>
              <w:bidi w:val="0"/>
              <w:spacing w:line="240" w:lineRule="auto"/>
              <w:jc w:val="center"/>
              <w:rPr>
                <w:rFonts w:hint="eastAsia" w:ascii="宋体" w:hAnsi="宋体" w:eastAsia="宋体" w:cs="宋体"/>
                <w:sz w:val="18"/>
                <w:szCs w:val="18"/>
              </w:rPr>
            </w:pPr>
          </w:p>
        </w:tc>
        <w:tc>
          <w:tcPr>
            <w:tcW w:w="266" w:type="pct"/>
            <w:shd w:val="clear" w:color="auto" w:fill="auto"/>
            <w:noWrap w:val="0"/>
            <w:vAlign w:val="center"/>
          </w:tcPr>
          <w:p w14:paraId="32DCA9AE">
            <w:pPr>
              <w:pStyle w:val="7"/>
              <w:bidi w:val="0"/>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4</w:t>
            </w:r>
          </w:p>
        </w:tc>
        <w:tc>
          <w:tcPr>
            <w:tcW w:w="406" w:type="dxa"/>
            <w:shd w:val="clear" w:color="auto" w:fill="auto"/>
            <w:noWrap w:val="0"/>
            <w:vAlign w:val="center"/>
          </w:tcPr>
          <w:p w14:paraId="60B7829D">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320736FA">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406" w:type="dxa"/>
            <w:shd w:val="clear" w:color="auto" w:fill="auto"/>
            <w:noWrap w:val="0"/>
            <w:vAlign w:val="center"/>
          </w:tcPr>
          <w:p w14:paraId="5635C971">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5" w:type="dxa"/>
            <w:shd w:val="clear" w:color="auto" w:fill="auto"/>
            <w:noWrap w:val="0"/>
            <w:vAlign w:val="center"/>
          </w:tcPr>
          <w:p w14:paraId="50C64492">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6E628CEB">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0D554A0B">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7EC44607">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1EC949A3">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57CD330F">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0A391B5D">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29751FF3">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0" w:type="dxa"/>
            <w:shd w:val="clear" w:color="auto" w:fill="auto"/>
            <w:noWrap w:val="0"/>
            <w:vAlign w:val="center"/>
          </w:tcPr>
          <w:p w14:paraId="645BC4BD">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27CC3743">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1280D986">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353C8DE7">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6" w:type="dxa"/>
            <w:shd w:val="clear" w:color="auto" w:fill="auto"/>
            <w:noWrap w:val="0"/>
            <w:vAlign w:val="center"/>
          </w:tcPr>
          <w:p w14:paraId="77C8BB93">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400" w:type="dxa"/>
            <w:shd w:val="clear" w:color="auto" w:fill="auto"/>
            <w:noWrap w:val="0"/>
            <w:vAlign w:val="center"/>
          </w:tcPr>
          <w:p w14:paraId="026AD2FD">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7" w:type="dxa"/>
            <w:shd w:val="clear" w:color="auto" w:fill="auto"/>
            <w:noWrap w:val="0"/>
            <w:vAlign w:val="center"/>
          </w:tcPr>
          <w:p w14:paraId="1A4BF80D">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214" w:type="pct"/>
            <w:shd w:val="clear" w:color="auto" w:fill="auto"/>
            <w:noWrap w:val="0"/>
            <w:vAlign w:val="center"/>
          </w:tcPr>
          <w:p w14:paraId="5AAFBB3D">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7" w:type="pct"/>
            <w:noWrap w:val="0"/>
            <w:vAlign w:val="center"/>
          </w:tcPr>
          <w:p w14:paraId="0CBB6DFB">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w:t>
            </w:r>
          </w:p>
        </w:tc>
      </w:tr>
      <w:tr w14:paraId="48B0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noWrap w:val="0"/>
            <w:vAlign w:val="center"/>
          </w:tcPr>
          <w:p w14:paraId="21201A97">
            <w:pPr>
              <w:pStyle w:val="7"/>
              <w:bidi w:val="0"/>
              <w:spacing w:line="240" w:lineRule="auto"/>
              <w:jc w:val="center"/>
              <w:rPr>
                <w:rFonts w:hint="eastAsia" w:ascii="宋体" w:hAnsi="宋体" w:eastAsia="宋体" w:cs="宋体"/>
                <w:sz w:val="18"/>
                <w:szCs w:val="18"/>
              </w:rPr>
            </w:pPr>
          </w:p>
        </w:tc>
        <w:tc>
          <w:tcPr>
            <w:tcW w:w="266" w:type="pct"/>
            <w:shd w:val="clear" w:color="auto" w:fill="auto"/>
            <w:noWrap w:val="0"/>
            <w:vAlign w:val="center"/>
          </w:tcPr>
          <w:p w14:paraId="478A207A">
            <w:pPr>
              <w:pStyle w:val="7"/>
              <w:bidi w:val="0"/>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406" w:type="dxa"/>
            <w:shd w:val="clear" w:color="auto" w:fill="auto"/>
            <w:noWrap w:val="0"/>
            <w:vAlign w:val="center"/>
          </w:tcPr>
          <w:p w14:paraId="69C82844">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5739F7C7">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406" w:type="dxa"/>
            <w:shd w:val="clear" w:color="auto" w:fill="auto"/>
            <w:noWrap w:val="0"/>
            <w:vAlign w:val="center"/>
          </w:tcPr>
          <w:p w14:paraId="063A0392">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5" w:type="dxa"/>
            <w:shd w:val="clear" w:color="auto" w:fill="auto"/>
            <w:noWrap w:val="0"/>
            <w:vAlign w:val="center"/>
          </w:tcPr>
          <w:p w14:paraId="38DC2481">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0AB6B3CF">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24A7BAF0">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6F448BFF">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50D50EE4">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694E6DB4">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4" w:type="dxa"/>
            <w:shd w:val="clear" w:color="auto" w:fill="auto"/>
            <w:noWrap w:val="0"/>
            <w:vAlign w:val="center"/>
          </w:tcPr>
          <w:p w14:paraId="67354193">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4FFB859E">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0" w:type="dxa"/>
            <w:shd w:val="clear" w:color="auto" w:fill="auto"/>
            <w:noWrap w:val="0"/>
            <w:vAlign w:val="center"/>
          </w:tcPr>
          <w:p w14:paraId="39224A45">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13898950">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3B44692B">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97" w:type="dxa"/>
            <w:shd w:val="clear" w:color="auto" w:fill="auto"/>
            <w:noWrap w:val="0"/>
            <w:vAlign w:val="center"/>
          </w:tcPr>
          <w:p w14:paraId="0980AEC6">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6" w:type="dxa"/>
            <w:shd w:val="clear" w:color="auto" w:fill="auto"/>
            <w:noWrap w:val="0"/>
            <w:vAlign w:val="center"/>
          </w:tcPr>
          <w:p w14:paraId="29C49D3D">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400" w:type="dxa"/>
            <w:shd w:val="clear" w:color="auto" w:fill="auto"/>
            <w:noWrap w:val="0"/>
            <w:vAlign w:val="center"/>
          </w:tcPr>
          <w:p w14:paraId="73FC02C5">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87" w:type="dxa"/>
            <w:shd w:val="clear" w:color="auto" w:fill="auto"/>
            <w:noWrap w:val="0"/>
            <w:vAlign w:val="center"/>
          </w:tcPr>
          <w:p w14:paraId="183A7D5E">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214" w:type="pct"/>
            <w:shd w:val="clear" w:color="auto" w:fill="auto"/>
            <w:noWrap w:val="0"/>
            <w:vAlign w:val="center"/>
          </w:tcPr>
          <w:p w14:paraId="6BFE189A">
            <w:pPr>
              <w:pStyle w:val="7"/>
              <w:bidi w:val="0"/>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7" w:type="pct"/>
            <w:noWrap w:val="0"/>
            <w:vAlign w:val="center"/>
          </w:tcPr>
          <w:p w14:paraId="1DF165D2">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w:t>
            </w:r>
          </w:p>
        </w:tc>
      </w:tr>
      <w:tr w14:paraId="4C39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noWrap w:val="0"/>
            <w:vAlign w:val="center"/>
          </w:tcPr>
          <w:p w14:paraId="1B780468">
            <w:pPr>
              <w:pStyle w:val="7"/>
              <w:bidi w:val="0"/>
              <w:spacing w:line="240" w:lineRule="auto"/>
              <w:jc w:val="center"/>
              <w:rPr>
                <w:rFonts w:hint="eastAsia" w:ascii="宋体" w:hAnsi="宋体" w:eastAsia="宋体" w:cs="宋体"/>
                <w:sz w:val="18"/>
                <w:szCs w:val="18"/>
              </w:rPr>
            </w:pPr>
          </w:p>
        </w:tc>
        <w:tc>
          <w:tcPr>
            <w:tcW w:w="266" w:type="pct"/>
            <w:noWrap w:val="0"/>
            <w:vAlign w:val="center"/>
          </w:tcPr>
          <w:p w14:paraId="022DBCF6">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223" w:type="pct"/>
            <w:noWrap w:val="0"/>
            <w:vAlign w:val="center"/>
          </w:tcPr>
          <w:p w14:paraId="3885989D">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895F679">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23" w:type="pct"/>
            <w:noWrap w:val="0"/>
            <w:vAlign w:val="center"/>
          </w:tcPr>
          <w:p w14:paraId="0BB79D03">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06" w:type="pct"/>
            <w:noWrap w:val="0"/>
            <w:vAlign w:val="center"/>
          </w:tcPr>
          <w:p w14:paraId="1043249E">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55C245AE">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8" w:type="pct"/>
            <w:noWrap w:val="0"/>
            <w:vAlign w:val="center"/>
          </w:tcPr>
          <w:p w14:paraId="52A22E67">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38CDC9F3">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244BD625">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211" w:type="pct"/>
            <w:noWrap w:val="0"/>
            <w:vAlign w:val="center"/>
          </w:tcPr>
          <w:p w14:paraId="092DFB9C">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w:t>
            </w:r>
          </w:p>
        </w:tc>
        <w:tc>
          <w:tcPr>
            <w:tcW w:w="211" w:type="pct"/>
            <w:noWrap w:val="0"/>
            <w:vAlign w:val="center"/>
          </w:tcPr>
          <w:p w14:paraId="793B74BD">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w:t>
            </w:r>
          </w:p>
        </w:tc>
        <w:tc>
          <w:tcPr>
            <w:tcW w:w="218" w:type="pct"/>
            <w:noWrap w:val="0"/>
            <w:vAlign w:val="center"/>
          </w:tcPr>
          <w:p w14:paraId="0CF64B7F">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w:t>
            </w:r>
          </w:p>
        </w:tc>
        <w:tc>
          <w:tcPr>
            <w:tcW w:w="214" w:type="pct"/>
            <w:noWrap w:val="0"/>
            <w:vAlign w:val="center"/>
          </w:tcPr>
          <w:p w14:paraId="1049F05A">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w:t>
            </w:r>
          </w:p>
        </w:tc>
        <w:tc>
          <w:tcPr>
            <w:tcW w:w="218" w:type="pct"/>
            <w:noWrap w:val="0"/>
            <w:vAlign w:val="center"/>
          </w:tcPr>
          <w:p w14:paraId="32C32118">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w:t>
            </w:r>
          </w:p>
        </w:tc>
        <w:tc>
          <w:tcPr>
            <w:tcW w:w="218" w:type="pct"/>
            <w:noWrap w:val="0"/>
            <w:vAlign w:val="center"/>
          </w:tcPr>
          <w:p w14:paraId="29762446">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w:t>
            </w:r>
          </w:p>
        </w:tc>
        <w:tc>
          <w:tcPr>
            <w:tcW w:w="218" w:type="pct"/>
            <w:noWrap w:val="0"/>
            <w:vAlign w:val="center"/>
          </w:tcPr>
          <w:p w14:paraId="7C279749">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w:t>
            </w:r>
          </w:p>
        </w:tc>
        <w:tc>
          <w:tcPr>
            <w:tcW w:w="212" w:type="pct"/>
            <w:noWrap w:val="0"/>
            <w:vAlign w:val="center"/>
          </w:tcPr>
          <w:p w14:paraId="5A50429F">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w:t>
            </w:r>
          </w:p>
        </w:tc>
        <w:tc>
          <w:tcPr>
            <w:tcW w:w="219" w:type="pct"/>
            <w:noWrap w:val="0"/>
            <w:vAlign w:val="center"/>
          </w:tcPr>
          <w:p w14:paraId="4249C775">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w:t>
            </w:r>
          </w:p>
        </w:tc>
        <w:tc>
          <w:tcPr>
            <w:tcW w:w="212" w:type="pct"/>
            <w:noWrap w:val="0"/>
            <w:vAlign w:val="center"/>
          </w:tcPr>
          <w:p w14:paraId="610FD6A2">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21"/>
                <w:szCs w:val="21"/>
              </w:rPr>
              <w:t>◎</w:t>
            </w:r>
          </w:p>
        </w:tc>
        <w:tc>
          <w:tcPr>
            <w:tcW w:w="214" w:type="pct"/>
            <w:noWrap w:val="0"/>
            <w:vAlign w:val="center"/>
          </w:tcPr>
          <w:p w14:paraId="57642C11">
            <w:pPr>
              <w:pStyle w:val="7"/>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67" w:type="pct"/>
            <w:noWrap w:val="0"/>
            <w:vAlign w:val="center"/>
          </w:tcPr>
          <w:p w14:paraId="5161549D">
            <w:pPr>
              <w:pStyle w:val="7"/>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w:t>
            </w:r>
          </w:p>
        </w:tc>
      </w:tr>
    </w:tbl>
    <w:p w14:paraId="4BA14FF3">
      <w:pPr>
        <w:ind w:left="525" w:hanging="525" w:hangingChars="250"/>
        <w:rPr>
          <w:rFonts w:cs="Times New Roman"/>
          <w:color w:val="auto"/>
          <w:sz w:val="21"/>
          <w:szCs w:val="21"/>
          <w:highlight w:val="none"/>
        </w:rPr>
      </w:pPr>
      <w:r>
        <w:rPr>
          <w:rFonts w:hint="eastAsia"/>
          <w:color w:val="auto"/>
          <w:sz w:val="21"/>
          <w:szCs w:val="21"/>
          <w:highlight w:val="none"/>
        </w:rPr>
        <w:t>图注：～理论教学；○实习（实训）；∥课程设计；△机动；</w:t>
      </w:r>
      <w:r>
        <w:rPr>
          <w:rFonts w:hint="eastAsia"/>
          <w:color w:val="auto"/>
          <w:sz w:val="21"/>
          <w:szCs w:val="21"/>
          <w:highlight w:val="none"/>
          <w:lang w:eastAsia="zh-CN"/>
        </w:rPr>
        <w:t>：</w:t>
      </w:r>
      <w:r>
        <w:rPr>
          <w:rFonts w:hint="eastAsia"/>
          <w:color w:val="auto"/>
          <w:sz w:val="21"/>
          <w:szCs w:val="21"/>
          <w:highlight w:val="none"/>
        </w:rPr>
        <w:t>考试；●岗</w:t>
      </w:r>
      <w:r>
        <w:rPr>
          <w:rFonts w:hint="eastAsia"/>
          <w:color w:val="auto"/>
          <w:sz w:val="21"/>
          <w:szCs w:val="21"/>
          <w:highlight w:val="none"/>
          <w:lang w:val="en-US" w:eastAsia="zh-CN"/>
        </w:rPr>
        <w:t>位</w:t>
      </w:r>
      <w:r>
        <w:rPr>
          <w:rFonts w:hint="eastAsia"/>
          <w:color w:val="auto"/>
          <w:sz w:val="21"/>
          <w:szCs w:val="21"/>
          <w:highlight w:val="none"/>
        </w:rPr>
        <w:t>实习；</w:t>
      </w:r>
    </w:p>
    <w:p w14:paraId="6AEDE53D">
      <w:pPr>
        <w:ind w:left="462" w:leftChars="220"/>
        <w:rPr>
          <w:rFonts w:hint="eastAsia"/>
          <w:color w:val="auto"/>
          <w:sz w:val="21"/>
          <w:szCs w:val="21"/>
          <w:highlight w:val="none"/>
        </w:rPr>
      </w:pPr>
      <w:r>
        <w:rPr>
          <w:color w:val="auto"/>
          <w:sz w:val="21"/>
          <w:szCs w:val="21"/>
          <w:highlight w:val="none"/>
        </w:rPr>
        <w:t xml:space="preserve"> /</w:t>
      </w:r>
      <w:r>
        <w:rPr>
          <w:rFonts w:hint="eastAsia"/>
          <w:color w:val="auto"/>
          <w:sz w:val="21"/>
          <w:szCs w:val="21"/>
          <w:highlight w:val="none"/>
        </w:rPr>
        <w:t>毕业设计；☆</w:t>
      </w:r>
      <w:r>
        <w:rPr>
          <w:rFonts w:hint="default"/>
          <w:color w:val="auto"/>
          <w:sz w:val="21"/>
          <w:szCs w:val="21"/>
          <w:highlight w:val="none"/>
          <w:lang w:val="en-US" w:eastAsia="zh-CN"/>
        </w:rPr>
        <w:t>军事技能训练</w:t>
      </w:r>
      <w:r>
        <w:rPr>
          <w:rFonts w:hint="eastAsia"/>
          <w:color w:val="auto"/>
          <w:sz w:val="21"/>
          <w:szCs w:val="21"/>
          <w:highlight w:val="none"/>
        </w:rPr>
        <w:t>；〓放假；◎毕业教育</w:t>
      </w:r>
      <w:r>
        <w:rPr>
          <w:rFonts w:hint="eastAsia"/>
          <w:color w:val="auto"/>
          <w:sz w:val="21"/>
          <w:szCs w:val="21"/>
          <w:highlight w:val="none"/>
          <w:lang w:eastAsia="zh-CN"/>
        </w:rPr>
        <w:t>，</w:t>
      </w:r>
      <w:r>
        <w:rPr>
          <w:rFonts w:hint="eastAsia"/>
          <w:color w:val="auto"/>
          <w:sz w:val="21"/>
          <w:szCs w:val="21"/>
          <w:highlight w:val="none"/>
          <w:lang w:val="en-US" w:eastAsia="zh-CN"/>
        </w:rPr>
        <w:t>融入毕业设计环节</w:t>
      </w:r>
      <w:r>
        <w:rPr>
          <w:rFonts w:hint="eastAsia"/>
          <w:color w:val="auto"/>
          <w:sz w:val="21"/>
          <w:szCs w:val="21"/>
          <w:highlight w:val="none"/>
        </w:rPr>
        <w:t>。</w:t>
      </w:r>
    </w:p>
    <w:p w14:paraId="3397F2C2">
      <w:pPr>
        <w:ind w:left="462" w:leftChars="220"/>
        <w:rPr>
          <w:rFonts w:hint="eastAsia"/>
          <w:color w:val="auto"/>
          <w:sz w:val="21"/>
          <w:szCs w:val="21"/>
          <w:highlight w:val="none"/>
        </w:rPr>
      </w:pPr>
    </w:p>
    <w:p w14:paraId="511A1B09">
      <w:pPr>
        <w:ind w:firstLine="420" w:firstLineChars="200"/>
        <w:rPr>
          <w:rFonts w:hint="eastAsia"/>
          <w:color w:val="FF0000"/>
          <w:szCs w:val="21"/>
        </w:rPr>
      </w:pPr>
    </w:p>
    <w:p w14:paraId="27B35BF5">
      <w:pPr>
        <w:spacing w:before="120" w:beforeLines="50" w:after="120" w:afterLines="50"/>
        <w:ind w:firstLine="562" w:firstLineChars="200"/>
        <w:rPr>
          <w:rFonts w:hint="eastAsia"/>
          <w:b/>
          <w:sz w:val="28"/>
          <w:szCs w:val="28"/>
          <w:lang w:val="en-US" w:eastAsia="zh-CN"/>
        </w:rPr>
      </w:pPr>
    </w:p>
    <w:p w14:paraId="20ED1EAE">
      <w:pPr>
        <w:spacing w:before="120" w:beforeLines="50" w:after="120" w:afterLines="50"/>
        <w:ind w:firstLine="562" w:firstLineChars="200"/>
        <w:rPr>
          <w:rFonts w:hint="eastAsia"/>
          <w:b/>
          <w:sz w:val="28"/>
          <w:szCs w:val="28"/>
          <w:lang w:val="en-US" w:eastAsia="zh-CN"/>
        </w:rPr>
        <w:sectPr>
          <w:footerReference r:id="rId5" w:type="default"/>
          <w:pgSz w:w="11906" w:h="16838"/>
          <w:pgMar w:top="1417" w:right="1417" w:bottom="1134" w:left="1417"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p>
    <w:p w14:paraId="04C5899D">
      <w:pPr>
        <w:keepNext w:val="0"/>
        <w:keepLines w:val="0"/>
        <w:pageBreakBefore w:val="0"/>
        <w:widowControl w:val="0"/>
        <w:numPr>
          <w:ilvl w:val="0"/>
          <w:numId w:val="68"/>
        </w:numPr>
        <w:kinsoku/>
        <w:wordWrap/>
        <w:overflowPunct/>
        <w:topLinePunct w:val="0"/>
        <w:autoSpaceDE/>
        <w:autoSpaceDN/>
        <w:bidi w:val="0"/>
        <w:adjustRightInd/>
        <w:snapToGrid/>
        <w:spacing w:line="360" w:lineRule="exact"/>
        <w:ind w:firstLine="422" w:firstLineChars="200"/>
        <w:textAlignment w:val="auto"/>
        <w:rPr>
          <w:rFonts w:hint="eastAsia"/>
          <w:b/>
          <w:sz w:val="21"/>
          <w:szCs w:val="21"/>
        </w:rPr>
      </w:pPr>
      <w:r>
        <w:rPr>
          <w:rFonts w:hint="eastAsia"/>
          <w:b/>
          <w:sz w:val="21"/>
          <w:szCs w:val="21"/>
        </w:rPr>
        <w:t>专业教学进程表</w:t>
      </w:r>
    </w:p>
    <w:p w14:paraId="5263363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rPr>
      </w:pPr>
      <w:bookmarkStart w:id="0" w:name="_Toc4175"/>
      <w:r>
        <w:rPr>
          <w:rFonts w:hint="eastAsia"/>
          <w:b/>
          <w:bCs/>
          <w:szCs w:val="21"/>
        </w:rPr>
        <w:t>专业教学进度安排表</w:t>
      </w:r>
      <w:bookmarkEnd w:id="0"/>
    </w:p>
    <w:tbl>
      <w:tblPr>
        <w:tblStyle w:val="13"/>
        <w:tblW w:w="14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
        <w:gridCol w:w="372"/>
        <w:gridCol w:w="408"/>
        <w:gridCol w:w="1016"/>
        <w:gridCol w:w="2289"/>
        <w:gridCol w:w="450"/>
        <w:gridCol w:w="759"/>
        <w:gridCol w:w="641"/>
        <w:gridCol w:w="692"/>
        <w:gridCol w:w="550"/>
        <w:gridCol w:w="762"/>
        <w:gridCol w:w="735"/>
        <w:gridCol w:w="780"/>
        <w:gridCol w:w="795"/>
        <w:gridCol w:w="694"/>
        <w:gridCol w:w="795"/>
        <w:gridCol w:w="1181"/>
        <w:gridCol w:w="930"/>
      </w:tblGrid>
      <w:tr w14:paraId="3423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42" w:type="dxa"/>
            <w:vMerge w:val="restart"/>
            <w:noWrap w:val="0"/>
            <w:vAlign w:val="center"/>
          </w:tcPr>
          <w:p w14:paraId="181E83A2">
            <w:pPr>
              <w:widowControl/>
              <w:jc w:val="both"/>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课程类</w:t>
            </w:r>
            <w:r>
              <w:rPr>
                <w:rFonts w:hint="eastAsia" w:ascii="宋体" w:hAnsi="宋体" w:eastAsia="宋体" w:cs="宋体"/>
                <w:color w:val="auto"/>
                <w:kern w:val="0"/>
                <w:sz w:val="18"/>
                <w:szCs w:val="18"/>
                <w:lang w:val="en-US" w:eastAsia="zh-CN"/>
              </w:rPr>
              <w:t>别</w:t>
            </w:r>
          </w:p>
          <w:p w14:paraId="571F257B">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课程性质</w:t>
            </w:r>
          </w:p>
        </w:tc>
        <w:tc>
          <w:tcPr>
            <w:tcW w:w="372" w:type="dxa"/>
            <w:vMerge w:val="restart"/>
            <w:noWrap w:val="0"/>
            <w:vAlign w:val="center"/>
          </w:tcPr>
          <w:p w14:paraId="5603A803">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1424" w:type="dxa"/>
            <w:gridSpan w:val="2"/>
            <w:vMerge w:val="restart"/>
            <w:noWrap w:val="0"/>
            <w:vAlign w:val="center"/>
          </w:tcPr>
          <w:p w14:paraId="10E4810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课程代码</w:t>
            </w:r>
          </w:p>
        </w:tc>
        <w:tc>
          <w:tcPr>
            <w:tcW w:w="2289" w:type="dxa"/>
            <w:vMerge w:val="restart"/>
            <w:noWrap w:val="0"/>
            <w:vAlign w:val="center"/>
          </w:tcPr>
          <w:p w14:paraId="1A4F786C">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课程名称</w:t>
            </w:r>
          </w:p>
        </w:tc>
        <w:tc>
          <w:tcPr>
            <w:tcW w:w="450" w:type="dxa"/>
            <w:vMerge w:val="restart"/>
            <w:noWrap w:val="0"/>
            <w:vAlign w:val="center"/>
          </w:tcPr>
          <w:p w14:paraId="4D988920">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课程类型</w:t>
            </w:r>
          </w:p>
        </w:tc>
        <w:tc>
          <w:tcPr>
            <w:tcW w:w="759" w:type="dxa"/>
            <w:vMerge w:val="restart"/>
            <w:noWrap w:val="0"/>
            <w:vAlign w:val="center"/>
          </w:tcPr>
          <w:p w14:paraId="6839183C">
            <w:pPr>
              <w:widowControl/>
              <w:jc w:val="center"/>
              <w:rPr>
                <w:rFonts w:hint="eastAsia" w:ascii="宋体" w:hAnsi="宋体" w:eastAsia="宋体" w:cs="宋体"/>
                <w:color w:val="auto"/>
                <w:kern w:val="0"/>
                <w:sz w:val="18"/>
                <w:szCs w:val="18"/>
                <w:lang w:val="en-US" w:eastAsia="zh-CN"/>
              </w:rPr>
            </w:pPr>
          </w:p>
          <w:p w14:paraId="3D481860">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总学时</w:t>
            </w:r>
          </w:p>
        </w:tc>
        <w:tc>
          <w:tcPr>
            <w:tcW w:w="641" w:type="dxa"/>
            <w:vMerge w:val="restart"/>
            <w:noWrap w:val="0"/>
            <w:vAlign w:val="center"/>
          </w:tcPr>
          <w:p w14:paraId="097B9428">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理论学时</w:t>
            </w:r>
          </w:p>
        </w:tc>
        <w:tc>
          <w:tcPr>
            <w:tcW w:w="692" w:type="dxa"/>
            <w:vMerge w:val="restart"/>
            <w:noWrap w:val="0"/>
            <w:vAlign w:val="center"/>
          </w:tcPr>
          <w:p w14:paraId="773424F8">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实践学时</w:t>
            </w:r>
          </w:p>
        </w:tc>
        <w:tc>
          <w:tcPr>
            <w:tcW w:w="550" w:type="dxa"/>
            <w:vMerge w:val="restart"/>
            <w:noWrap w:val="0"/>
            <w:vAlign w:val="center"/>
          </w:tcPr>
          <w:p w14:paraId="01B5096C">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总学分</w:t>
            </w:r>
          </w:p>
          <w:p w14:paraId="200E9B5D">
            <w:pPr>
              <w:widowControl/>
              <w:jc w:val="center"/>
              <w:rPr>
                <w:rFonts w:hint="eastAsia" w:ascii="宋体" w:hAnsi="宋体" w:eastAsia="宋体" w:cs="宋体"/>
                <w:color w:val="auto"/>
                <w:kern w:val="0"/>
                <w:sz w:val="18"/>
                <w:szCs w:val="18"/>
                <w:lang w:val="en-US" w:eastAsia="zh-CN"/>
              </w:rPr>
            </w:pPr>
          </w:p>
        </w:tc>
        <w:tc>
          <w:tcPr>
            <w:tcW w:w="4561" w:type="dxa"/>
            <w:gridSpan w:val="6"/>
            <w:noWrap w:val="0"/>
            <w:vAlign w:val="center"/>
          </w:tcPr>
          <w:p w14:paraId="6095036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按学年、学期及学期学时分配</w:t>
            </w:r>
          </w:p>
        </w:tc>
        <w:tc>
          <w:tcPr>
            <w:tcW w:w="1181" w:type="dxa"/>
            <w:vMerge w:val="restart"/>
            <w:noWrap w:val="0"/>
            <w:vAlign w:val="center"/>
          </w:tcPr>
          <w:p w14:paraId="7441E7C9">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考核方式</w:t>
            </w:r>
          </w:p>
        </w:tc>
        <w:tc>
          <w:tcPr>
            <w:tcW w:w="930" w:type="dxa"/>
            <w:vMerge w:val="restart"/>
            <w:noWrap w:val="0"/>
            <w:vAlign w:val="center"/>
          </w:tcPr>
          <w:p w14:paraId="083CAA54">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备注</w:t>
            </w:r>
          </w:p>
        </w:tc>
      </w:tr>
      <w:tr w14:paraId="75BE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342" w:type="dxa"/>
            <w:vMerge w:val="continue"/>
            <w:noWrap w:val="0"/>
            <w:vAlign w:val="center"/>
          </w:tcPr>
          <w:p w14:paraId="638459B5">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02A97292">
            <w:pPr>
              <w:widowControl/>
              <w:jc w:val="left"/>
              <w:rPr>
                <w:rFonts w:hint="eastAsia" w:ascii="宋体" w:hAnsi="宋体" w:eastAsia="宋体" w:cs="宋体"/>
                <w:color w:val="auto"/>
                <w:kern w:val="0"/>
                <w:sz w:val="18"/>
                <w:szCs w:val="18"/>
              </w:rPr>
            </w:pPr>
          </w:p>
        </w:tc>
        <w:tc>
          <w:tcPr>
            <w:tcW w:w="1424" w:type="dxa"/>
            <w:gridSpan w:val="2"/>
            <w:vMerge w:val="continue"/>
            <w:noWrap w:val="0"/>
            <w:vAlign w:val="center"/>
          </w:tcPr>
          <w:p w14:paraId="7445BD58">
            <w:pPr>
              <w:widowControl/>
              <w:jc w:val="center"/>
              <w:rPr>
                <w:rFonts w:hint="eastAsia" w:ascii="宋体" w:hAnsi="宋体" w:eastAsia="宋体" w:cs="宋体"/>
                <w:color w:val="auto"/>
                <w:kern w:val="0"/>
                <w:sz w:val="18"/>
                <w:szCs w:val="18"/>
              </w:rPr>
            </w:pPr>
          </w:p>
        </w:tc>
        <w:tc>
          <w:tcPr>
            <w:tcW w:w="2289" w:type="dxa"/>
            <w:vMerge w:val="continue"/>
            <w:noWrap w:val="0"/>
            <w:vAlign w:val="center"/>
          </w:tcPr>
          <w:p w14:paraId="0C79719B">
            <w:pPr>
              <w:widowControl/>
              <w:jc w:val="left"/>
              <w:rPr>
                <w:rFonts w:hint="eastAsia" w:ascii="宋体" w:hAnsi="宋体" w:eastAsia="宋体" w:cs="宋体"/>
                <w:color w:val="auto"/>
                <w:kern w:val="0"/>
                <w:sz w:val="18"/>
                <w:szCs w:val="18"/>
              </w:rPr>
            </w:pPr>
          </w:p>
        </w:tc>
        <w:tc>
          <w:tcPr>
            <w:tcW w:w="450" w:type="dxa"/>
            <w:vMerge w:val="continue"/>
            <w:noWrap w:val="0"/>
            <w:vAlign w:val="center"/>
          </w:tcPr>
          <w:p w14:paraId="091C379E">
            <w:pPr>
              <w:widowControl/>
              <w:jc w:val="center"/>
              <w:rPr>
                <w:rFonts w:hint="eastAsia" w:ascii="宋体" w:hAnsi="宋体" w:eastAsia="宋体" w:cs="宋体"/>
                <w:color w:val="auto"/>
                <w:kern w:val="0"/>
                <w:sz w:val="18"/>
                <w:szCs w:val="18"/>
                <w:lang w:val="en-US" w:eastAsia="zh-CN"/>
              </w:rPr>
            </w:pPr>
          </w:p>
        </w:tc>
        <w:tc>
          <w:tcPr>
            <w:tcW w:w="759" w:type="dxa"/>
            <w:vMerge w:val="continue"/>
            <w:noWrap w:val="0"/>
            <w:vAlign w:val="center"/>
          </w:tcPr>
          <w:p w14:paraId="693AF8E3">
            <w:pPr>
              <w:widowControl/>
              <w:jc w:val="center"/>
              <w:rPr>
                <w:rFonts w:hint="eastAsia" w:ascii="宋体" w:hAnsi="宋体" w:eastAsia="宋体" w:cs="宋体"/>
                <w:color w:val="auto"/>
                <w:kern w:val="0"/>
                <w:sz w:val="18"/>
                <w:szCs w:val="18"/>
                <w:lang w:val="en-US" w:eastAsia="zh-CN"/>
              </w:rPr>
            </w:pPr>
          </w:p>
        </w:tc>
        <w:tc>
          <w:tcPr>
            <w:tcW w:w="641" w:type="dxa"/>
            <w:vMerge w:val="continue"/>
            <w:noWrap w:val="0"/>
            <w:vAlign w:val="center"/>
          </w:tcPr>
          <w:p w14:paraId="69ECCCF3">
            <w:pPr>
              <w:widowControl/>
              <w:jc w:val="center"/>
              <w:rPr>
                <w:rFonts w:hint="eastAsia" w:ascii="宋体" w:hAnsi="宋体" w:eastAsia="宋体" w:cs="宋体"/>
                <w:color w:val="auto"/>
                <w:kern w:val="0"/>
                <w:sz w:val="18"/>
                <w:szCs w:val="18"/>
                <w:lang w:val="en-US" w:eastAsia="zh-CN"/>
              </w:rPr>
            </w:pPr>
          </w:p>
        </w:tc>
        <w:tc>
          <w:tcPr>
            <w:tcW w:w="692" w:type="dxa"/>
            <w:vMerge w:val="continue"/>
            <w:noWrap w:val="0"/>
            <w:vAlign w:val="center"/>
          </w:tcPr>
          <w:p w14:paraId="12534318">
            <w:pPr>
              <w:widowControl/>
              <w:jc w:val="center"/>
              <w:rPr>
                <w:rFonts w:hint="eastAsia" w:ascii="宋体" w:hAnsi="宋体" w:eastAsia="宋体" w:cs="宋体"/>
                <w:color w:val="auto"/>
                <w:kern w:val="0"/>
                <w:sz w:val="18"/>
                <w:szCs w:val="18"/>
                <w:lang w:val="en-US" w:eastAsia="zh-CN"/>
              </w:rPr>
            </w:pPr>
          </w:p>
        </w:tc>
        <w:tc>
          <w:tcPr>
            <w:tcW w:w="550" w:type="dxa"/>
            <w:vMerge w:val="continue"/>
            <w:noWrap w:val="0"/>
            <w:vAlign w:val="center"/>
          </w:tcPr>
          <w:p w14:paraId="261926B3">
            <w:pPr>
              <w:widowControl/>
              <w:jc w:val="center"/>
              <w:rPr>
                <w:rFonts w:hint="eastAsia" w:ascii="宋体" w:hAnsi="宋体" w:eastAsia="宋体" w:cs="宋体"/>
                <w:color w:val="auto"/>
                <w:kern w:val="0"/>
                <w:sz w:val="18"/>
                <w:szCs w:val="18"/>
                <w:lang w:val="en-US" w:eastAsia="zh-CN"/>
              </w:rPr>
            </w:pPr>
          </w:p>
        </w:tc>
        <w:tc>
          <w:tcPr>
            <w:tcW w:w="1497" w:type="dxa"/>
            <w:gridSpan w:val="2"/>
            <w:noWrap w:val="0"/>
            <w:vAlign w:val="center"/>
          </w:tcPr>
          <w:p w14:paraId="13C129E5">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第一学年</w:t>
            </w:r>
          </w:p>
        </w:tc>
        <w:tc>
          <w:tcPr>
            <w:tcW w:w="1575" w:type="dxa"/>
            <w:gridSpan w:val="2"/>
            <w:noWrap w:val="0"/>
            <w:vAlign w:val="center"/>
          </w:tcPr>
          <w:p w14:paraId="27D16998">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第二学年</w:t>
            </w:r>
          </w:p>
        </w:tc>
        <w:tc>
          <w:tcPr>
            <w:tcW w:w="1489" w:type="dxa"/>
            <w:gridSpan w:val="2"/>
            <w:noWrap w:val="0"/>
            <w:vAlign w:val="center"/>
          </w:tcPr>
          <w:p w14:paraId="5FCB55C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第三学年</w:t>
            </w:r>
          </w:p>
        </w:tc>
        <w:tc>
          <w:tcPr>
            <w:tcW w:w="1181" w:type="dxa"/>
            <w:vMerge w:val="continue"/>
            <w:noWrap w:val="0"/>
            <w:vAlign w:val="center"/>
          </w:tcPr>
          <w:p w14:paraId="24E1A9A2">
            <w:pPr>
              <w:widowControl/>
              <w:jc w:val="center"/>
              <w:rPr>
                <w:rFonts w:hint="eastAsia" w:ascii="宋体" w:hAnsi="宋体" w:eastAsia="宋体" w:cs="宋体"/>
                <w:color w:val="auto"/>
                <w:kern w:val="0"/>
                <w:sz w:val="18"/>
                <w:szCs w:val="18"/>
              </w:rPr>
            </w:pPr>
          </w:p>
        </w:tc>
        <w:tc>
          <w:tcPr>
            <w:tcW w:w="930" w:type="dxa"/>
            <w:vMerge w:val="continue"/>
            <w:noWrap w:val="0"/>
            <w:vAlign w:val="center"/>
          </w:tcPr>
          <w:p w14:paraId="54A6CF43">
            <w:pPr>
              <w:widowControl/>
              <w:jc w:val="center"/>
              <w:rPr>
                <w:rFonts w:hint="eastAsia" w:ascii="宋体" w:hAnsi="宋体" w:eastAsia="宋体" w:cs="宋体"/>
                <w:color w:val="auto"/>
                <w:kern w:val="0"/>
                <w:sz w:val="18"/>
                <w:szCs w:val="18"/>
              </w:rPr>
            </w:pPr>
          </w:p>
        </w:tc>
      </w:tr>
      <w:tr w14:paraId="46FC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42" w:type="dxa"/>
            <w:vMerge w:val="continue"/>
            <w:noWrap w:val="0"/>
            <w:vAlign w:val="center"/>
          </w:tcPr>
          <w:p w14:paraId="12AB407F">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496B97A9">
            <w:pPr>
              <w:widowControl/>
              <w:jc w:val="left"/>
              <w:rPr>
                <w:rFonts w:hint="eastAsia" w:ascii="宋体" w:hAnsi="宋体" w:eastAsia="宋体" w:cs="宋体"/>
                <w:color w:val="auto"/>
                <w:kern w:val="0"/>
                <w:sz w:val="18"/>
                <w:szCs w:val="18"/>
              </w:rPr>
            </w:pPr>
          </w:p>
        </w:tc>
        <w:tc>
          <w:tcPr>
            <w:tcW w:w="1424" w:type="dxa"/>
            <w:gridSpan w:val="2"/>
            <w:vMerge w:val="continue"/>
            <w:noWrap w:val="0"/>
            <w:vAlign w:val="center"/>
          </w:tcPr>
          <w:p w14:paraId="46CF4415">
            <w:pPr>
              <w:widowControl/>
              <w:jc w:val="center"/>
              <w:rPr>
                <w:rFonts w:hint="eastAsia" w:ascii="宋体" w:hAnsi="宋体" w:eastAsia="宋体" w:cs="宋体"/>
                <w:color w:val="auto"/>
                <w:kern w:val="0"/>
                <w:sz w:val="18"/>
                <w:szCs w:val="18"/>
              </w:rPr>
            </w:pPr>
          </w:p>
        </w:tc>
        <w:tc>
          <w:tcPr>
            <w:tcW w:w="2289" w:type="dxa"/>
            <w:vMerge w:val="continue"/>
            <w:noWrap w:val="0"/>
            <w:vAlign w:val="center"/>
          </w:tcPr>
          <w:p w14:paraId="0F1ABAE6">
            <w:pPr>
              <w:widowControl/>
              <w:jc w:val="left"/>
              <w:rPr>
                <w:rFonts w:hint="eastAsia" w:ascii="宋体" w:hAnsi="宋体" w:eastAsia="宋体" w:cs="宋体"/>
                <w:color w:val="auto"/>
                <w:kern w:val="0"/>
                <w:sz w:val="18"/>
                <w:szCs w:val="18"/>
              </w:rPr>
            </w:pPr>
          </w:p>
        </w:tc>
        <w:tc>
          <w:tcPr>
            <w:tcW w:w="450" w:type="dxa"/>
            <w:vMerge w:val="continue"/>
            <w:noWrap w:val="0"/>
            <w:vAlign w:val="center"/>
          </w:tcPr>
          <w:p w14:paraId="340B97A9">
            <w:pPr>
              <w:widowControl/>
              <w:jc w:val="left"/>
              <w:rPr>
                <w:rFonts w:hint="eastAsia" w:ascii="宋体" w:hAnsi="宋体" w:eastAsia="宋体" w:cs="宋体"/>
                <w:color w:val="auto"/>
                <w:kern w:val="0"/>
                <w:sz w:val="18"/>
                <w:szCs w:val="18"/>
              </w:rPr>
            </w:pPr>
          </w:p>
        </w:tc>
        <w:tc>
          <w:tcPr>
            <w:tcW w:w="759" w:type="dxa"/>
            <w:vMerge w:val="continue"/>
            <w:noWrap w:val="0"/>
            <w:vAlign w:val="center"/>
          </w:tcPr>
          <w:p w14:paraId="7462BD5D">
            <w:pPr>
              <w:widowControl/>
              <w:jc w:val="left"/>
              <w:rPr>
                <w:rFonts w:hint="eastAsia" w:ascii="宋体" w:hAnsi="宋体" w:eastAsia="宋体" w:cs="宋体"/>
                <w:color w:val="auto"/>
                <w:kern w:val="0"/>
                <w:sz w:val="18"/>
                <w:szCs w:val="18"/>
              </w:rPr>
            </w:pPr>
          </w:p>
        </w:tc>
        <w:tc>
          <w:tcPr>
            <w:tcW w:w="641" w:type="dxa"/>
            <w:vMerge w:val="continue"/>
            <w:noWrap w:val="0"/>
            <w:vAlign w:val="center"/>
          </w:tcPr>
          <w:p w14:paraId="3E4C5D0D">
            <w:pPr>
              <w:widowControl/>
              <w:jc w:val="left"/>
              <w:rPr>
                <w:rFonts w:hint="eastAsia" w:ascii="宋体" w:hAnsi="宋体" w:eastAsia="宋体" w:cs="宋体"/>
                <w:color w:val="auto"/>
                <w:kern w:val="0"/>
                <w:sz w:val="18"/>
                <w:szCs w:val="18"/>
              </w:rPr>
            </w:pPr>
          </w:p>
        </w:tc>
        <w:tc>
          <w:tcPr>
            <w:tcW w:w="692" w:type="dxa"/>
            <w:vMerge w:val="continue"/>
            <w:noWrap w:val="0"/>
            <w:vAlign w:val="center"/>
          </w:tcPr>
          <w:p w14:paraId="2CBBE8A6">
            <w:pPr>
              <w:widowControl/>
              <w:jc w:val="left"/>
              <w:rPr>
                <w:rFonts w:hint="eastAsia" w:ascii="宋体" w:hAnsi="宋体" w:eastAsia="宋体" w:cs="宋体"/>
                <w:color w:val="auto"/>
                <w:kern w:val="0"/>
                <w:sz w:val="18"/>
                <w:szCs w:val="18"/>
              </w:rPr>
            </w:pPr>
          </w:p>
        </w:tc>
        <w:tc>
          <w:tcPr>
            <w:tcW w:w="550" w:type="dxa"/>
            <w:vMerge w:val="continue"/>
            <w:noWrap w:val="0"/>
            <w:vAlign w:val="center"/>
          </w:tcPr>
          <w:p w14:paraId="5342AD4E">
            <w:pPr>
              <w:widowControl/>
              <w:jc w:val="left"/>
              <w:rPr>
                <w:rFonts w:hint="eastAsia" w:ascii="宋体" w:hAnsi="宋体" w:eastAsia="宋体" w:cs="宋体"/>
                <w:color w:val="auto"/>
                <w:kern w:val="0"/>
                <w:sz w:val="18"/>
                <w:szCs w:val="18"/>
              </w:rPr>
            </w:pPr>
          </w:p>
        </w:tc>
        <w:tc>
          <w:tcPr>
            <w:tcW w:w="762" w:type="dxa"/>
            <w:noWrap w:val="0"/>
            <w:vAlign w:val="center"/>
          </w:tcPr>
          <w:p w14:paraId="681383AF">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第</w:t>
            </w:r>
          </w:p>
          <w:p w14:paraId="11FEC5DF">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一</w:t>
            </w:r>
          </w:p>
          <w:p w14:paraId="6D604833">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学</w:t>
            </w:r>
          </w:p>
          <w:p w14:paraId="72C70B12">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期</w:t>
            </w:r>
          </w:p>
        </w:tc>
        <w:tc>
          <w:tcPr>
            <w:tcW w:w="735" w:type="dxa"/>
            <w:noWrap w:val="0"/>
            <w:vAlign w:val="center"/>
          </w:tcPr>
          <w:p w14:paraId="7CFD46EC">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第</w:t>
            </w:r>
          </w:p>
          <w:p w14:paraId="49110E40">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二</w:t>
            </w:r>
          </w:p>
          <w:p w14:paraId="601E4C15">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学</w:t>
            </w:r>
          </w:p>
          <w:p w14:paraId="12C9835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期</w:t>
            </w:r>
          </w:p>
        </w:tc>
        <w:tc>
          <w:tcPr>
            <w:tcW w:w="780" w:type="dxa"/>
            <w:noWrap w:val="0"/>
            <w:vAlign w:val="center"/>
          </w:tcPr>
          <w:p w14:paraId="5AFD1F26">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第</w:t>
            </w:r>
          </w:p>
          <w:p w14:paraId="6577BE07">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三</w:t>
            </w:r>
          </w:p>
          <w:p w14:paraId="3066F567">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学</w:t>
            </w:r>
          </w:p>
          <w:p w14:paraId="09628CF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期</w:t>
            </w:r>
          </w:p>
        </w:tc>
        <w:tc>
          <w:tcPr>
            <w:tcW w:w="795" w:type="dxa"/>
            <w:noWrap w:val="0"/>
            <w:vAlign w:val="center"/>
          </w:tcPr>
          <w:p w14:paraId="5628E8FC">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第</w:t>
            </w:r>
          </w:p>
          <w:p w14:paraId="51169568">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四</w:t>
            </w:r>
          </w:p>
          <w:p w14:paraId="79FA3918">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学</w:t>
            </w:r>
          </w:p>
          <w:p w14:paraId="3EC078E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期</w:t>
            </w:r>
          </w:p>
        </w:tc>
        <w:tc>
          <w:tcPr>
            <w:tcW w:w="694" w:type="dxa"/>
            <w:noWrap w:val="0"/>
            <w:vAlign w:val="center"/>
          </w:tcPr>
          <w:p w14:paraId="0989495F">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第</w:t>
            </w:r>
          </w:p>
          <w:p w14:paraId="0FCFA58B">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五</w:t>
            </w:r>
          </w:p>
          <w:p w14:paraId="513DBD4A">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学</w:t>
            </w:r>
          </w:p>
          <w:p w14:paraId="705D7618">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期</w:t>
            </w:r>
          </w:p>
        </w:tc>
        <w:tc>
          <w:tcPr>
            <w:tcW w:w="795" w:type="dxa"/>
            <w:noWrap w:val="0"/>
            <w:vAlign w:val="center"/>
          </w:tcPr>
          <w:p w14:paraId="432CCFAB">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第</w:t>
            </w:r>
          </w:p>
          <w:p w14:paraId="007B379B">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六</w:t>
            </w:r>
          </w:p>
          <w:p w14:paraId="1A65EFEB">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学</w:t>
            </w:r>
          </w:p>
          <w:p w14:paraId="164D3A82">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期</w:t>
            </w:r>
          </w:p>
        </w:tc>
        <w:tc>
          <w:tcPr>
            <w:tcW w:w="1181" w:type="dxa"/>
            <w:vMerge w:val="continue"/>
            <w:noWrap w:val="0"/>
            <w:vAlign w:val="center"/>
          </w:tcPr>
          <w:p w14:paraId="293ACB99">
            <w:pPr>
              <w:widowControl/>
              <w:jc w:val="center"/>
              <w:rPr>
                <w:rFonts w:hint="eastAsia" w:ascii="宋体" w:hAnsi="宋体" w:eastAsia="宋体" w:cs="宋体"/>
                <w:color w:val="auto"/>
                <w:kern w:val="0"/>
                <w:sz w:val="18"/>
                <w:szCs w:val="18"/>
                <w:lang w:val="en-US" w:eastAsia="zh-CN"/>
              </w:rPr>
            </w:pPr>
          </w:p>
        </w:tc>
        <w:tc>
          <w:tcPr>
            <w:tcW w:w="930" w:type="dxa"/>
            <w:vMerge w:val="continue"/>
            <w:noWrap w:val="0"/>
            <w:vAlign w:val="center"/>
          </w:tcPr>
          <w:p w14:paraId="51C21DD7">
            <w:pPr>
              <w:widowControl/>
              <w:jc w:val="center"/>
              <w:rPr>
                <w:rFonts w:hint="eastAsia" w:ascii="宋体" w:hAnsi="宋体" w:eastAsia="宋体" w:cs="宋体"/>
                <w:color w:val="auto"/>
                <w:kern w:val="0"/>
                <w:sz w:val="18"/>
                <w:szCs w:val="18"/>
                <w:lang w:val="en-US" w:eastAsia="zh-CN"/>
              </w:rPr>
            </w:pPr>
          </w:p>
        </w:tc>
      </w:tr>
      <w:tr w14:paraId="3993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restart"/>
            <w:noWrap w:val="0"/>
            <w:vAlign w:val="center"/>
          </w:tcPr>
          <w:p w14:paraId="4B86531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公共基础</w:t>
            </w:r>
            <w:r>
              <w:rPr>
                <w:rFonts w:hint="eastAsia" w:ascii="宋体" w:hAnsi="宋体" w:eastAsia="宋体" w:cs="宋体"/>
                <w:color w:val="auto"/>
                <w:kern w:val="0"/>
                <w:sz w:val="18"/>
                <w:szCs w:val="18"/>
              </w:rPr>
              <w:t>课</w:t>
            </w:r>
          </w:p>
        </w:tc>
        <w:tc>
          <w:tcPr>
            <w:tcW w:w="372" w:type="dxa"/>
            <w:vMerge w:val="restart"/>
            <w:noWrap w:val="0"/>
            <w:vAlign w:val="center"/>
          </w:tcPr>
          <w:p w14:paraId="53A6568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必修</w:t>
            </w:r>
            <w:r>
              <w:rPr>
                <w:rFonts w:hint="eastAsia" w:ascii="宋体" w:hAnsi="宋体" w:eastAsia="宋体" w:cs="宋体"/>
                <w:color w:val="auto"/>
                <w:kern w:val="0"/>
                <w:sz w:val="18"/>
                <w:szCs w:val="18"/>
              </w:rPr>
              <w:t>课</w:t>
            </w:r>
          </w:p>
        </w:tc>
        <w:tc>
          <w:tcPr>
            <w:tcW w:w="408" w:type="dxa"/>
            <w:noWrap w:val="0"/>
            <w:vAlign w:val="center"/>
          </w:tcPr>
          <w:p w14:paraId="29DD0E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1</w:t>
            </w:r>
          </w:p>
        </w:tc>
        <w:tc>
          <w:tcPr>
            <w:tcW w:w="1016" w:type="dxa"/>
            <w:noWrap w:val="0"/>
            <w:vAlign w:val="center"/>
          </w:tcPr>
          <w:p w14:paraId="50C15A1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000000G</w:t>
            </w:r>
          </w:p>
        </w:tc>
        <w:tc>
          <w:tcPr>
            <w:tcW w:w="2289" w:type="dxa"/>
            <w:noWrap w:val="0"/>
            <w:vAlign w:val="center"/>
          </w:tcPr>
          <w:p w14:paraId="78AEE2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军事技能训练</w:t>
            </w:r>
          </w:p>
        </w:tc>
        <w:tc>
          <w:tcPr>
            <w:tcW w:w="450" w:type="dxa"/>
            <w:noWrap w:val="0"/>
            <w:vAlign w:val="center"/>
          </w:tcPr>
          <w:p w14:paraId="1339112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C</w:t>
            </w:r>
          </w:p>
        </w:tc>
        <w:tc>
          <w:tcPr>
            <w:tcW w:w="759" w:type="dxa"/>
            <w:noWrap w:val="0"/>
            <w:vAlign w:val="center"/>
          </w:tcPr>
          <w:p w14:paraId="30C3C7B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641" w:type="dxa"/>
            <w:noWrap w:val="0"/>
            <w:vAlign w:val="center"/>
          </w:tcPr>
          <w:p w14:paraId="3C12DF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692" w:type="dxa"/>
            <w:noWrap w:val="0"/>
            <w:vAlign w:val="center"/>
          </w:tcPr>
          <w:p w14:paraId="1240C41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50" w:type="dxa"/>
            <w:noWrap w:val="0"/>
            <w:vAlign w:val="center"/>
          </w:tcPr>
          <w:p w14:paraId="664F8E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762" w:type="dxa"/>
            <w:noWrap w:val="0"/>
            <w:vAlign w:val="center"/>
          </w:tcPr>
          <w:p w14:paraId="18FF46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3w</w:t>
            </w:r>
          </w:p>
        </w:tc>
        <w:tc>
          <w:tcPr>
            <w:tcW w:w="735" w:type="dxa"/>
            <w:noWrap w:val="0"/>
            <w:vAlign w:val="center"/>
          </w:tcPr>
          <w:p w14:paraId="71ADA6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80" w:type="dxa"/>
            <w:noWrap w:val="0"/>
            <w:vAlign w:val="center"/>
          </w:tcPr>
          <w:p w14:paraId="1F07AAF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95" w:type="dxa"/>
            <w:noWrap w:val="0"/>
            <w:vAlign w:val="center"/>
          </w:tcPr>
          <w:p w14:paraId="194370A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694" w:type="dxa"/>
            <w:noWrap w:val="0"/>
            <w:vAlign w:val="center"/>
          </w:tcPr>
          <w:p w14:paraId="27F427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95" w:type="dxa"/>
            <w:noWrap w:val="0"/>
            <w:vAlign w:val="center"/>
          </w:tcPr>
          <w:p w14:paraId="4A37C3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1181" w:type="dxa"/>
            <w:noWrap w:val="0"/>
            <w:vAlign w:val="center"/>
          </w:tcPr>
          <w:p w14:paraId="53F917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930" w:type="dxa"/>
            <w:noWrap w:val="0"/>
            <w:vAlign w:val="center"/>
          </w:tcPr>
          <w:p w14:paraId="6F9144B9">
            <w:pPr>
              <w:widowControl/>
              <w:jc w:val="center"/>
              <w:rPr>
                <w:rFonts w:hint="eastAsia" w:ascii="宋体" w:hAnsi="宋体" w:eastAsia="宋体" w:cs="宋体"/>
                <w:color w:val="auto"/>
                <w:kern w:val="0"/>
                <w:sz w:val="18"/>
                <w:szCs w:val="18"/>
              </w:rPr>
            </w:pPr>
          </w:p>
        </w:tc>
      </w:tr>
      <w:tr w14:paraId="43E8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continue"/>
            <w:noWrap w:val="0"/>
            <w:vAlign w:val="center"/>
          </w:tcPr>
          <w:p w14:paraId="3915B101">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79DCB3A2">
            <w:pPr>
              <w:widowControl/>
              <w:jc w:val="left"/>
              <w:rPr>
                <w:rFonts w:hint="eastAsia" w:ascii="宋体" w:hAnsi="宋体" w:eastAsia="宋体" w:cs="宋体"/>
                <w:color w:val="auto"/>
                <w:kern w:val="0"/>
                <w:sz w:val="18"/>
                <w:szCs w:val="18"/>
              </w:rPr>
            </w:pPr>
          </w:p>
        </w:tc>
        <w:tc>
          <w:tcPr>
            <w:tcW w:w="408" w:type="dxa"/>
            <w:noWrap w:val="0"/>
            <w:vAlign w:val="center"/>
          </w:tcPr>
          <w:p w14:paraId="6CEE347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2</w:t>
            </w:r>
          </w:p>
        </w:tc>
        <w:tc>
          <w:tcPr>
            <w:tcW w:w="1016" w:type="dxa"/>
            <w:noWrap w:val="0"/>
            <w:vAlign w:val="center"/>
          </w:tcPr>
          <w:p w14:paraId="68353F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2289" w:type="dxa"/>
            <w:noWrap w:val="0"/>
            <w:vAlign w:val="center"/>
          </w:tcPr>
          <w:p w14:paraId="0A43FB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军事理论</w:t>
            </w:r>
          </w:p>
        </w:tc>
        <w:tc>
          <w:tcPr>
            <w:tcW w:w="450" w:type="dxa"/>
            <w:noWrap w:val="0"/>
            <w:vAlign w:val="center"/>
          </w:tcPr>
          <w:p w14:paraId="0EDFDA6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59" w:type="dxa"/>
            <w:noWrap w:val="0"/>
            <w:vAlign w:val="center"/>
          </w:tcPr>
          <w:p w14:paraId="315714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41" w:type="dxa"/>
            <w:noWrap w:val="0"/>
            <w:vAlign w:val="center"/>
          </w:tcPr>
          <w:p w14:paraId="12FE4B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692" w:type="dxa"/>
            <w:noWrap w:val="0"/>
            <w:vAlign w:val="center"/>
          </w:tcPr>
          <w:p w14:paraId="1C4870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550" w:type="dxa"/>
            <w:noWrap w:val="0"/>
            <w:vAlign w:val="center"/>
          </w:tcPr>
          <w:p w14:paraId="6F6197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762" w:type="dxa"/>
            <w:noWrap w:val="0"/>
            <w:vAlign w:val="center"/>
          </w:tcPr>
          <w:p w14:paraId="4E9737D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735" w:type="dxa"/>
            <w:noWrap w:val="0"/>
            <w:vAlign w:val="center"/>
          </w:tcPr>
          <w:p w14:paraId="2541A9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80" w:type="dxa"/>
            <w:noWrap w:val="0"/>
            <w:vAlign w:val="center"/>
          </w:tcPr>
          <w:p w14:paraId="17C316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2FD163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694" w:type="dxa"/>
            <w:noWrap w:val="0"/>
            <w:vAlign w:val="center"/>
          </w:tcPr>
          <w:p w14:paraId="6F6EAF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95" w:type="dxa"/>
            <w:noWrap w:val="0"/>
            <w:vAlign w:val="center"/>
          </w:tcPr>
          <w:p w14:paraId="493948C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1181" w:type="dxa"/>
            <w:noWrap w:val="0"/>
            <w:vAlign w:val="center"/>
          </w:tcPr>
          <w:p w14:paraId="147B26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color w:val="000000"/>
                <w:kern w:val="0"/>
                <w:sz w:val="18"/>
                <w:szCs w:val="18"/>
              </w:rPr>
              <w:t>①</w:t>
            </w:r>
          </w:p>
        </w:tc>
        <w:tc>
          <w:tcPr>
            <w:tcW w:w="930" w:type="dxa"/>
            <w:noWrap w:val="0"/>
            <w:vAlign w:val="center"/>
          </w:tcPr>
          <w:p w14:paraId="22220CB9">
            <w:pPr>
              <w:widowControl/>
              <w:jc w:val="center"/>
              <w:rPr>
                <w:rFonts w:hint="eastAsia" w:ascii="宋体" w:hAnsi="宋体" w:eastAsia="宋体" w:cs="宋体"/>
                <w:color w:val="auto"/>
                <w:kern w:val="0"/>
                <w:sz w:val="18"/>
                <w:szCs w:val="18"/>
              </w:rPr>
            </w:pPr>
          </w:p>
        </w:tc>
      </w:tr>
      <w:tr w14:paraId="4D2B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continue"/>
            <w:noWrap w:val="0"/>
            <w:vAlign w:val="center"/>
          </w:tcPr>
          <w:p w14:paraId="4E307E45">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50E568EA">
            <w:pPr>
              <w:widowControl/>
              <w:jc w:val="left"/>
              <w:rPr>
                <w:rFonts w:hint="eastAsia" w:ascii="宋体" w:hAnsi="宋体" w:eastAsia="宋体" w:cs="宋体"/>
                <w:color w:val="auto"/>
                <w:kern w:val="0"/>
                <w:sz w:val="18"/>
                <w:szCs w:val="18"/>
              </w:rPr>
            </w:pPr>
          </w:p>
        </w:tc>
        <w:tc>
          <w:tcPr>
            <w:tcW w:w="408" w:type="dxa"/>
            <w:noWrap w:val="0"/>
            <w:vAlign w:val="center"/>
          </w:tcPr>
          <w:p w14:paraId="37487D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3</w:t>
            </w:r>
          </w:p>
        </w:tc>
        <w:tc>
          <w:tcPr>
            <w:tcW w:w="1016" w:type="dxa"/>
            <w:noWrap w:val="0"/>
            <w:vAlign w:val="center"/>
          </w:tcPr>
          <w:p w14:paraId="6FD4C1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2289" w:type="dxa"/>
            <w:noWrap w:val="0"/>
            <w:vAlign w:val="center"/>
          </w:tcPr>
          <w:p w14:paraId="1483B4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思想道德与法治</w:t>
            </w:r>
          </w:p>
        </w:tc>
        <w:tc>
          <w:tcPr>
            <w:tcW w:w="450" w:type="dxa"/>
            <w:noWrap w:val="0"/>
            <w:vAlign w:val="center"/>
          </w:tcPr>
          <w:p w14:paraId="21F789E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59" w:type="dxa"/>
            <w:noWrap w:val="0"/>
            <w:vAlign w:val="center"/>
          </w:tcPr>
          <w:p w14:paraId="6CA7C4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rPr>
              <w:t>48</w:t>
            </w:r>
          </w:p>
        </w:tc>
        <w:tc>
          <w:tcPr>
            <w:tcW w:w="641" w:type="dxa"/>
            <w:noWrap w:val="0"/>
            <w:vAlign w:val="center"/>
          </w:tcPr>
          <w:p w14:paraId="3ED6664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rPr>
              <w:t>42</w:t>
            </w:r>
          </w:p>
        </w:tc>
        <w:tc>
          <w:tcPr>
            <w:tcW w:w="692" w:type="dxa"/>
            <w:noWrap w:val="0"/>
            <w:vAlign w:val="center"/>
          </w:tcPr>
          <w:p w14:paraId="54DF330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bidi="ar-SA"/>
              </w:rPr>
              <w:t>6</w:t>
            </w:r>
          </w:p>
        </w:tc>
        <w:tc>
          <w:tcPr>
            <w:tcW w:w="550" w:type="dxa"/>
            <w:noWrap w:val="0"/>
            <w:vAlign w:val="center"/>
          </w:tcPr>
          <w:p w14:paraId="637250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762" w:type="dxa"/>
            <w:noWrap w:val="0"/>
            <w:vAlign w:val="center"/>
          </w:tcPr>
          <w:p w14:paraId="7C6B0E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735" w:type="dxa"/>
            <w:noWrap w:val="0"/>
            <w:vAlign w:val="center"/>
          </w:tcPr>
          <w:p w14:paraId="29B54CE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80" w:type="dxa"/>
            <w:noWrap w:val="0"/>
            <w:vAlign w:val="center"/>
          </w:tcPr>
          <w:p w14:paraId="0D7742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95" w:type="dxa"/>
            <w:noWrap w:val="0"/>
            <w:vAlign w:val="center"/>
          </w:tcPr>
          <w:p w14:paraId="743CBE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694" w:type="dxa"/>
            <w:noWrap w:val="0"/>
            <w:vAlign w:val="center"/>
          </w:tcPr>
          <w:p w14:paraId="3C7F3E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795" w:type="dxa"/>
            <w:noWrap w:val="0"/>
            <w:vAlign w:val="center"/>
          </w:tcPr>
          <w:p w14:paraId="03727E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1181" w:type="dxa"/>
            <w:noWrap w:val="0"/>
            <w:vAlign w:val="center"/>
          </w:tcPr>
          <w:p w14:paraId="3EF6DFB9">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lang w:val="en-US" w:eastAsia="zh-CN" w:bidi="ar-SA"/>
              </w:rPr>
              <w:t>②</w:t>
            </w:r>
          </w:p>
        </w:tc>
        <w:tc>
          <w:tcPr>
            <w:tcW w:w="930" w:type="dxa"/>
            <w:noWrap w:val="0"/>
            <w:vAlign w:val="center"/>
          </w:tcPr>
          <w:p w14:paraId="2DC9A9C2">
            <w:pPr>
              <w:widowControl/>
              <w:jc w:val="center"/>
              <w:rPr>
                <w:rFonts w:hint="eastAsia" w:ascii="宋体" w:hAnsi="宋体" w:eastAsia="宋体" w:cs="宋体"/>
                <w:color w:val="auto"/>
                <w:kern w:val="0"/>
                <w:sz w:val="18"/>
                <w:szCs w:val="18"/>
              </w:rPr>
            </w:pPr>
          </w:p>
        </w:tc>
      </w:tr>
      <w:tr w14:paraId="59CC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continue"/>
            <w:noWrap w:val="0"/>
            <w:vAlign w:val="center"/>
          </w:tcPr>
          <w:p w14:paraId="0BCFE889">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0202E1C0">
            <w:pPr>
              <w:widowControl/>
              <w:jc w:val="left"/>
              <w:rPr>
                <w:rFonts w:hint="eastAsia" w:ascii="宋体" w:hAnsi="宋体" w:eastAsia="宋体" w:cs="宋体"/>
                <w:color w:val="auto"/>
                <w:kern w:val="0"/>
                <w:sz w:val="18"/>
                <w:szCs w:val="18"/>
              </w:rPr>
            </w:pPr>
          </w:p>
        </w:tc>
        <w:tc>
          <w:tcPr>
            <w:tcW w:w="408" w:type="dxa"/>
            <w:noWrap w:val="0"/>
            <w:vAlign w:val="center"/>
          </w:tcPr>
          <w:p w14:paraId="6C80BC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4</w:t>
            </w:r>
          </w:p>
        </w:tc>
        <w:tc>
          <w:tcPr>
            <w:tcW w:w="1016" w:type="dxa"/>
            <w:noWrap w:val="0"/>
            <w:vAlign w:val="center"/>
          </w:tcPr>
          <w:p w14:paraId="29F212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2289" w:type="dxa"/>
            <w:noWrap w:val="0"/>
            <w:vAlign w:val="center"/>
          </w:tcPr>
          <w:p w14:paraId="399203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毛泽东思想和中国特色社会主义理论体系概论</w:t>
            </w:r>
          </w:p>
        </w:tc>
        <w:tc>
          <w:tcPr>
            <w:tcW w:w="450" w:type="dxa"/>
            <w:noWrap w:val="0"/>
            <w:vAlign w:val="center"/>
          </w:tcPr>
          <w:p w14:paraId="6D74A21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59" w:type="dxa"/>
            <w:noWrap w:val="0"/>
            <w:vAlign w:val="center"/>
          </w:tcPr>
          <w:p w14:paraId="7EC57E3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rPr>
              <w:t>32</w:t>
            </w:r>
          </w:p>
        </w:tc>
        <w:tc>
          <w:tcPr>
            <w:tcW w:w="641" w:type="dxa"/>
            <w:noWrap w:val="0"/>
            <w:vAlign w:val="center"/>
          </w:tcPr>
          <w:p w14:paraId="394EBEE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rPr>
              <w:t>30</w:t>
            </w:r>
          </w:p>
        </w:tc>
        <w:tc>
          <w:tcPr>
            <w:tcW w:w="692" w:type="dxa"/>
            <w:noWrap w:val="0"/>
            <w:vAlign w:val="center"/>
          </w:tcPr>
          <w:p w14:paraId="27C7AF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550" w:type="dxa"/>
            <w:noWrap w:val="0"/>
            <w:vAlign w:val="center"/>
          </w:tcPr>
          <w:p w14:paraId="1115AC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762" w:type="dxa"/>
            <w:noWrap w:val="0"/>
            <w:vAlign w:val="center"/>
          </w:tcPr>
          <w:p w14:paraId="52A94B8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35" w:type="dxa"/>
            <w:noWrap w:val="0"/>
            <w:vAlign w:val="center"/>
          </w:tcPr>
          <w:p w14:paraId="3B62C7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780" w:type="dxa"/>
            <w:noWrap w:val="0"/>
            <w:vAlign w:val="center"/>
          </w:tcPr>
          <w:p w14:paraId="182E3D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3E7909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694" w:type="dxa"/>
            <w:noWrap w:val="0"/>
            <w:vAlign w:val="center"/>
          </w:tcPr>
          <w:p w14:paraId="685C193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32D179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1181" w:type="dxa"/>
            <w:noWrap w:val="0"/>
            <w:vAlign w:val="center"/>
          </w:tcPr>
          <w:p w14:paraId="53D69E03">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bidi="ar-SA"/>
              </w:rPr>
              <w:t>②</w:t>
            </w:r>
          </w:p>
        </w:tc>
        <w:tc>
          <w:tcPr>
            <w:tcW w:w="930" w:type="dxa"/>
            <w:noWrap w:val="0"/>
            <w:vAlign w:val="center"/>
          </w:tcPr>
          <w:p w14:paraId="09C878E1">
            <w:pPr>
              <w:widowControl/>
              <w:jc w:val="center"/>
              <w:rPr>
                <w:rFonts w:hint="eastAsia" w:ascii="宋体" w:hAnsi="宋体" w:eastAsia="宋体" w:cs="宋体"/>
                <w:color w:val="auto"/>
                <w:kern w:val="0"/>
                <w:sz w:val="18"/>
                <w:szCs w:val="18"/>
                <w:lang w:val="en-US" w:eastAsia="zh-CN" w:bidi="ar-SA"/>
              </w:rPr>
            </w:pPr>
          </w:p>
        </w:tc>
      </w:tr>
      <w:tr w14:paraId="448C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continue"/>
            <w:noWrap w:val="0"/>
            <w:vAlign w:val="center"/>
          </w:tcPr>
          <w:p w14:paraId="465A78DB">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736EF005">
            <w:pPr>
              <w:widowControl/>
              <w:jc w:val="left"/>
              <w:rPr>
                <w:rFonts w:hint="eastAsia" w:ascii="宋体" w:hAnsi="宋体" w:eastAsia="宋体" w:cs="宋体"/>
                <w:color w:val="auto"/>
                <w:kern w:val="0"/>
                <w:sz w:val="18"/>
                <w:szCs w:val="18"/>
              </w:rPr>
            </w:pPr>
          </w:p>
        </w:tc>
        <w:tc>
          <w:tcPr>
            <w:tcW w:w="408" w:type="dxa"/>
            <w:noWrap w:val="0"/>
            <w:vAlign w:val="center"/>
          </w:tcPr>
          <w:p w14:paraId="1F9891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5</w:t>
            </w:r>
          </w:p>
        </w:tc>
        <w:tc>
          <w:tcPr>
            <w:tcW w:w="1016" w:type="dxa"/>
            <w:noWrap w:val="0"/>
            <w:vAlign w:val="center"/>
          </w:tcPr>
          <w:p w14:paraId="4CC907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10</w:t>
            </w:r>
            <w:r>
              <w:rPr>
                <w:rFonts w:hint="eastAsia" w:ascii="宋体" w:hAnsi="宋体" w:eastAsia="宋体" w:cs="宋体"/>
                <w:color w:val="000000" w:themeColor="text1"/>
                <w:kern w:val="0"/>
                <w:sz w:val="18"/>
                <w:szCs w:val="18"/>
                <w:lang w:val="en-US" w:eastAsia="zh-CN"/>
                <w14:textFill>
                  <w14:solidFill>
                    <w14:schemeClr w14:val="tx1"/>
                  </w14:solidFill>
                </w14:textFill>
              </w:rPr>
              <w:t>G</w:t>
            </w:r>
          </w:p>
        </w:tc>
        <w:tc>
          <w:tcPr>
            <w:tcW w:w="2289" w:type="dxa"/>
            <w:noWrap w:val="0"/>
            <w:vAlign w:val="center"/>
          </w:tcPr>
          <w:p w14:paraId="1846B8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习近平新时代中国特色社会主义思想概论</w:t>
            </w:r>
          </w:p>
        </w:tc>
        <w:tc>
          <w:tcPr>
            <w:tcW w:w="450" w:type="dxa"/>
            <w:noWrap w:val="0"/>
            <w:vAlign w:val="center"/>
          </w:tcPr>
          <w:p w14:paraId="39F542B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59" w:type="dxa"/>
            <w:noWrap w:val="0"/>
            <w:vAlign w:val="center"/>
          </w:tcPr>
          <w:p w14:paraId="3EBC4C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rPr>
              <w:t>48</w:t>
            </w:r>
          </w:p>
        </w:tc>
        <w:tc>
          <w:tcPr>
            <w:tcW w:w="641" w:type="dxa"/>
            <w:noWrap w:val="0"/>
            <w:vAlign w:val="center"/>
          </w:tcPr>
          <w:p w14:paraId="47FBA1B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rPr>
              <w:t>42</w:t>
            </w:r>
          </w:p>
        </w:tc>
        <w:tc>
          <w:tcPr>
            <w:tcW w:w="692" w:type="dxa"/>
            <w:noWrap w:val="0"/>
            <w:vAlign w:val="center"/>
          </w:tcPr>
          <w:p w14:paraId="61F5377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bidi="ar-SA"/>
              </w:rPr>
              <w:t>6</w:t>
            </w:r>
          </w:p>
        </w:tc>
        <w:tc>
          <w:tcPr>
            <w:tcW w:w="550" w:type="dxa"/>
            <w:noWrap w:val="0"/>
            <w:vAlign w:val="center"/>
          </w:tcPr>
          <w:p w14:paraId="2DBB72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762" w:type="dxa"/>
            <w:noWrap w:val="0"/>
            <w:vAlign w:val="center"/>
          </w:tcPr>
          <w:p w14:paraId="60CC9A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35" w:type="dxa"/>
            <w:noWrap w:val="0"/>
            <w:vAlign w:val="center"/>
          </w:tcPr>
          <w:p w14:paraId="2741AB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80" w:type="dxa"/>
            <w:noWrap w:val="0"/>
            <w:vAlign w:val="center"/>
          </w:tcPr>
          <w:p w14:paraId="7E76D5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795" w:type="dxa"/>
            <w:noWrap w:val="0"/>
            <w:vAlign w:val="center"/>
          </w:tcPr>
          <w:p w14:paraId="389730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694" w:type="dxa"/>
            <w:noWrap w:val="0"/>
            <w:vAlign w:val="center"/>
          </w:tcPr>
          <w:p w14:paraId="63ACFE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24A584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1181" w:type="dxa"/>
            <w:noWrap w:val="0"/>
            <w:vAlign w:val="center"/>
          </w:tcPr>
          <w:p w14:paraId="711BEEDF">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kern w:val="0"/>
                <w:sz w:val="18"/>
                <w:szCs w:val="18"/>
                <w:lang w:val="en-US" w:eastAsia="zh-CN" w:bidi="ar-SA"/>
              </w:rPr>
              <w:t>②</w:t>
            </w:r>
          </w:p>
        </w:tc>
        <w:tc>
          <w:tcPr>
            <w:tcW w:w="930" w:type="dxa"/>
            <w:noWrap w:val="0"/>
            <w:vAlign w:val="center"/>
          </w:tcPr>
          <w:p w14:paraId="48608370">
            <w:pPr>
              <w:widowControl/>
              <w:jc w:val="center"/>
              <w:rPr>
                <w:rFonts w:hint="eastAsia" w:ascii="宋体" w:hAnsi="宋体" w:eastAsia="宋体" w:cs="宋体"/>
                <w:color w:val="auto"/>
                <w:kern w:val="0"/>
                <w:sz w:val="18"/>
                <w:szCs w:val="18"/>
                <w:lang w:val="en-US" w:eastAsia="zh-CN" w:bidi="ar-SA"/>
              </w:rPr>
            </w:pPr>
          </w:p>
        </w:tc>
      </w:tr>
      <w:tr w14:paraId="4665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342" w:type="dxa"/>
            <w:vMerge w:val="continue"/>
            <w:noWrap w:val="0"/>
            <w:vAlign w:val="center"/>
          </w:tcPr>
          <w:p w14:paraId="51E51916">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3881C4C1">
            <w:pPr>
              <w:widowControl/>
              <w:jc w:val="left"/>
              <w:rPr>
                <w:rFonts w:hint="eastAsia" w:ascii="宋体" w:hAnsi="宋体" w:eastAsia="宋体" w:cs="宋体"/>
                <w:color w:val="auto"/>
                <w:kern w:val="0"/>
                <w:sz w:val="18"/>
                <w:szCs w:val="18"/>
              </w:rPr>
            </w:pPr>
          </w:p>
        </w:tc>
        <w:tc>
          <w:tcPr>
            <w:tcW w:w="408" w:type="dxa"/>
            <w:noWrap w:val="0"/>
            <w:vAlign w:val="center"/>
          </w:tcPr>
          <w:p w14:paraId="5CCEE6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6</w:t>
            </w:r>
          </w:p>
        </w:tc>
        <w:tc>
          <w:tcPr>
            <w:tcW w:w="1016" w:type="dxa"/>
            <w:noWrap w:val="0"/>
            <w:vAlign w:val="center"/>
          </w:tcPr>
          <w:p w14:paraId="3E74D2A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0F3A8B3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000059G</w:t>
            </w:r>
          </w:p>
          <w:p w14:paraId="198A6E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000029G</w:t>
            </w:r>
          </w:p>
          <w:p w14:paraId="6832C8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000000" w:themeColor="text1"/>
                <w:kern w:val="0"/>
                <w:sz w:val="18"/>
                <w:szCs w:val="18"/>
                <w:lang w:val="en-US" w:eastAsia="zh-CN"/>
                <w14:textFill>
                  <w14:solidFill>
                    <w14:schemeClr w14:val="tx1"/>
                  </w14:solidFill>
                </w14:textFill>
              </w:rPr>
              <w:t>000039G</w:t>
            </w:r>
          </w:p>
        </w:tc>
        <w:tc>
          <w:tcPr>
            <w:tcW w:w="2289" w:type="dxa"/>
            <w:noWrap w:val="0"/>
            <w:vAlign w:val="center"/>
          </w:tcPr>
          <w:p w14:paraId="114017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形势与政策</w:t>
            </w:r>
          </w:p>
        </w:tc>
        <w:tc>
          <w:tcPr>
            <w:tcW w:w="450" w:type="dxa"/>
            <w:noWrap w:val="0"/>
            <w:vAlign w:val="center"/>
          </w:tcPr>
          <w:p w14:paraId="76B9B2A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59" w:type="dxa"/>
            <w:noWrap w:val="0"/>
            <w:vAlign w:val="center"/>
          </w:tcPr>
          <w:p w14:paraId="57E3E2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641" w:type="dxa"/>
            <w:noWrap w:val="0"/>
            <w:vAlign w:val="center"/>
          </w:tcPr>
          <w:p w14:paraId="01BB5C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val="en-US" w:eastAsia="zh-CN"/>
              </w:rPr>
              <w:t>24</w:t>
            </w:r>
          </w:p>
        </w:tc>
        <w:tc>
          <w:tcPr>
            <w:tcW w:w="692" w:type="dxa"/>
            <w:noWrap w:val="0"/>
            <w:vAlign w:val="center"/>
          </w:tcPr>
          <w:p w14:paraId="0FF17C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val="en-US" w:eastAsia="zh-CN" w:bidi="ar-SA"/>
              </w:rPr>
              <w:t>8</w:t>
            </w:r>
          </w:p>
        </w:tc>
        <w:tc>
          <w:tcPr>
            <w:tcW w:w="550" w:type="dxa"/>
            <w:noWrap w:val="0"/>
            <w:vAlign w:val="center"/>
          </w:tcPr>
          <w:p w14:paraId="714B95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762" w:type="dxa"/>
            <w:noWrap w:val="0"/>
            <w:vAlign w:val="center"/>
          </w:tcPr>
          <w:p w14:paraId="69D3E0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735" w:type="dxa"/>
            <w:noWrap w:val="0"/>
            <w:vAlign w:val="center"/>
          </w:tcPr>
          <w:p w14:paraId="5DECB5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780" w:type="dxa"/>
            <w:noWrap w:val="0"/>
            <w:vAlign w:val="center"/>
          </w:tcPr>
          <w:p w14:paraId="7076B6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795" w:type="dxa"/>
            <w:noWrap w:val="0"/>
            <w:vAlign w:val="center"/>
          </w:tcPr>
          <w:p w14:paraId="368CC0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94" w:type="dxa"/>
            <w:noWrap w:val="0"/>
            <w:vAlign w:val="center"/>
          </w:tcPr>
          <w:p w14:paraId="5D9C93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353789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1181" w:type="dxa"/>
            <w:noWrap w:val="0"/>
            <w:vAlign w:val="center"/>
          </w:tcPr>
          <w:p w14:paraId="26A8D17C">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val="en-US" w:eastAsia="zh-CN"/>
              </w:rPr>
              <w:t>⑤</w:t>
            </w:r>
          </w:p>
        </w:tc>
        <w:tc>
          <w:tcPr>
            <w:tcW w:w="930" w:type="dxa"/>
            <w:noWrap w:val="0"/>
            <w:vAlign w:val="center"/>
          </w:tcPr>
          <w:p w14:paraId="2CF44530">
            <w:pPr>
              <w:widowControl/>
              <w:jc w:val="center"/>
              <w:rPr>
                <w:rFonts w:hint="eastAsia" w:ascii="宋体" w:hAnsi="宋体" w:eastAsia="宋体" w:cs="宋体"/>
                <w:color w:val="auto"/>
                <w:kern w:val="0"/>
                <w:sz w:val="18"/>
                <w:szCs w:val="18"/>
                <w:lang w:val="en-US" w:eastAsia="zh-CN"/>
              </w:rPr>
            </w:pPr>
          </w:p>
        </w:tc>
      </w:tr>
      <w:tr w14:paraId="1677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continue"/>
            <w:noWrap w:val="0"/>
            <w:vAlign w:val="center"/>
          </w:tcPr>
          <w:p w14:paraId="0250BDA1">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05B546B0">
            <w:pPr>
              <w:widowControl/>
              <w:jc w:val="left"/>
              <w:rPr>
                <w:rFonts w:hint="eastAsia" w:ascii="宋体" w:hAnsi="宋体" w:eastAsia="宋体" w:cs="宋体"/>
                <w:color w:val="auto"/>
                <w:kern w:val="0"/>
                <w:sz w:val="18"/>
                <w:szCs w:val="18"/>
              </w:rPr>
            </w:pPr>
          </w:p>
        </w:tc>
        <w:tc>
          <w:tcPr>
            <w:tcW w:w="408" w:type="dxa"/>
            <w:noWrap w:val="0"/>
            <w:vAlign w:val="center"/>
          </w:tcPr>
          <w:p w14:paraId="471D9C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7</w:t>
            </w:r>
          </w:p>
        </w:tc>
        <w:tc>
          <w:tcPr>
            <w:tcW w:w="1016" w:type="dxa"/>
            <w:noWrap w:val="0"/>
            <w:vAlign w:val="center"/>
          </w:tcPr>
          <w:p w14:paraId="347248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000005G</w:t>
            </w:r>
          </w:p>
          <w:p w14:paraId="71DE11F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000000" w:themeColor="text1"/>
                <w:kern w:val="0"/>
                <w:sz w:val="18"/>
                <w:szCs w:val="18"/>
                <w:lang w:val="en-US" w:eastAsia="zh-CN"/>
                <w14:textFill>
                  <w14:solidFill>
                    <w14:schemeClr w14:val="tx1"/>
                  </w14:solidFill>
                </w14:textFill>
              </w:rPr>
              <w:t>000015G</w:t>
            </w:r>
          </w:p>
        </w:tc>
        <w:tc>
          <w:tcPr>
            <w:tcW w:w="2289" w:type="dxa"/>
            <w:noWrap w:val="0"/>
            <w:vAlign w:val="center"/>
          </w:tcPr>
          <w:p w14:paraId="27A03A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大学英语</w:t>
            </w:r>
          </w:p>
        </w:tc>
        <w:tc>
          <w:tcPr>
            <w:tcW w:w="450" w:type="dxa"/>
            <w:noWrap w:val="0"/>
            <w:vAlign w:val="center"/>
          </w:tcPr>
          <w:p w14:paraId="6A6282F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759" w:type="dxa"/>
            <w:noWrap w:val="0"/>
            <w:vAlign w:val="center"/>
          </w:tcPr>
          <w:p w14:paraId="39FA38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641" w:type="dxa"/>
            <w:noWrap w:val="0"/>
            <w:vAlign w:val="center"/>
          </w:tcPr>
          <w:p w14:paraId="3047A5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692" w:type="dxa"/>
            <w:noWrap w:val="0"/>
            <w:vAlign w:val="center"/>
          </w:tcPr>
          <w:p w14:paraId="6317F8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550" w:type="dxa"/>
            <w:noWrap w:val="0"/>
            <w:vAlign w:val="center"/>
          </w:tcPr>
          <w:p w14:paraId="2FC980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762" w:type="dxa"/>
            <w:noWrap w:val="0"/>
            <w:vAlign w:val="center"/>
          </w:tcPr>
          <w:p w14:paraId="32245E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735" w:type="dxa"/>
            <w:noWrap w:val="0"/>
            <w:vAlign w:val="center"/>
          </w:tcPr>
          <w:p w14:paraId="6D1378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780" w:type="dxa"/>
            <w:noWrap w:val="0"/>
            <w:vAlign w:val="center"/>
          </w:tcPr>
          <w:p w14:paraId="7B9376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371761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694" w:type="dxa"/>
            <w:noWrap w:val="0"/>
            <w:vAlign w:val="center"/>
          </w:tcPr>
          <w:p w14:paraId="1382311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5C7BF7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1181" w:type="dxa"/>
            <w:noWrap w:val="0"/>
            <w:vAlign w:val="center"/>
          </w:tcPr>
          <w:p w14:paraId="290B1E5B">
            <w:pPr>
              <w:widowControl/>
              <w:jc w:val="center"/>
              <w:rPr>
                <w:rFonts w:hint="eastAsia" w:ascii="宋体" w:hAnsi="宋体" w:eastAsia="宋体" w:cs="宋体"/>
                <w:color w:val="auto"/>
                <w:kern w:val="0"/>
                <w:sz w:val="18"/>
                <w:szCs w:val="18"/>
                <w:lang w:val="en-US" w:eastAsia="zh-CN"/>
              </w:rPr>
            </w:pPr>
            <w:r>
              <w:rPr>
                <w:rFonts w:hint="eastAsia" w:ascii="宋体" w:hAnsi="宋体"/>
                <w:color w:val="000000"/>
                <w:sz w:val="18"/>
                <w:szCs w:val="18"/>
                <w:highlight w:val="none"/>
              </w:rPr>
              <w:t>④⑤</w:t>
            </w:r>
          </w:p>
        </w:tc>
        <w:tc>
          <w:tcPr>
            <w:tcW w:w="930" w:type="dxa"/>
            <w:noWrap w:val="0"/>
            <w:vAlign w:val="center"/>
          </w:tcPr>
          <w:p w14:paraId="1B53C97F">
            <w:pPr>
              <w:widowControl/>
              <w:jc w:val="center"/>
              <w:rPr>
                <w:rFonts w:hint="eastAsia" w:ascii="宋体" w:hAnsi="宋体" w:eastAsia="宋体" w:cs="宋体"/>
                <w:color w:val="auto"/>
                <w:kern w:val="0"/>
                <w:sz w:val="18"/>
                <w:szCs w:val="18"/>
                <w:lang w:val="en-US" w:eastAsia="zh-CN"/>
              </w:rPr>
            </w:pPr>
          </w:p>
        </w:tc>
      </w:tr>
      <w:tr w14:paraId="2824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dxa"/>
            <w:vMerge w:val="continue"/>
            <w:noWrap w:val="0"/>
            <w:vAlign w:val="center"/>
          </w:tcPr>
          <w:p w14:paraId="03BF20C9">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4B4DF44D">
            <w:pPr>
              <w:widowControl/>
              <w:jc w:val="left"/>
              <w:rPr>
                <w:rFonts w:hint="eastAsia" w:ascii="宋体" w:hAnsi="宋体" w:eastAsia="宋体" w:cs="宋体"/>
                <w:color w:val="auto"/>
                <w:kern w:val="0"/>
                <w:sz w:val="18"/>
                <w:szCs w:val="18"/>
              </w:rPr>
            </w:pPr>
          </w:p>
        </w:tc>
        <w:tc>
          <w:tcPr>
            <w:tcW w:w="408" w:type="dxa"/>
            <w:noWrap w:val="0"/>
            <w:vAlign w:val="center"/>
          </w:tcPr>
          <w:p w14:paraId="1AF09D5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1016" w:type="dxa"/>
            <w:shd w:val="clear" w:color="auto" w:fill="auto"/>
            <w:noWrap w:val="0"/>
            <w:vAlign w:val="center"/>
          </w:tcPr>
          <w:p w14:paraId="7057AF1F">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w:t>
            </w:r>
          </w:p>
        </w:tc>
        <w:tc>
          <w:tcPr>
            <w:tcW w:w="2289" w:type="dxa"/>
            <w:shd w:val="clear" w:color="auto" w:fill="auto"/>
            <w:noWrap w:val="0"/>
            <w:vAlign w:val="center"/>
          </w:tcPr>
          <w:p w14:paraId="41D12E1F">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高等数学</w:t>
            </w:r>
          </w:p>
        </w:tc>
        <w:tc>
          <w:tcPr>
            <w:tcW w:w="450" w:type="dxa"/>
            <w:shd w:val="clear" w:color="auto" w:fill="auto"/>
            <w:noWrap w:val="0"/>
            <w:vAlign w:val="center"/>
          </w:tcPr>
          <w:p w14:paraId="3419C52D">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759" w:type="dxa"/>
            <w:shd w:val="clear" w:color="auto" w:fill="auto"/>
            <w:noWrap w:val="0"/>
            <w:vAlign w:val="center"/>
          </w:tcPr>
          <w:p w14:paraId="7A0F9D54">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641" w:type="dxa"/>
            <w:shd w:val="clear" w:color="auto" w:fill="auto"/>
            <w:noWrap w:val="0"/>
            <w:vAlign w:val="center"/>
          </w:tcPr>
          <w:p w14:paraId="1D8DD52D">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692" w:type="dxa"/>
            <w:shd w:val="clear" w:color="auto" w:fill="auto"/>
            <w:noWrap w:val="0"/>
            <w:vAlign w:val="center"/>
          </w:tcPr>
          <w:p w14:paraId="268DCA9E">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noWrap w:val="0"/>
            <w:vAlign w:val="center"/>
          </w:tcPr>
          <w:p w14:paraId="1BFE4348">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762" w:type="dxa"/>
            <w:shd w:val="clear" w:color="auto" w:fill="auto"/>
            <w:noWrap w:val="0"/>
            <w:vAlign w:val="center"/>
          </w:tcPr>
          <w:p w14:paraId="2CA55334">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35" w:type="dxa"/>
            <w:shd w:val="clear" w:color="auto" w:fill="auto"/>
            <w:noWrap w:val="0"/>
            <w:vAlign w:val="center"/>
          </w:tcPr>
          <w:p w14:paraId="51ABA63E">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780" w:type="dxa"/>
            <w:noWrap w:val="0"/>
            <w:vAlign w:val="center"/>
          </w:tcPr>
          <w:p w14:paraId="40FB6E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032DE65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694" w:type="dxa"/>
            <w:noWrap w:val="0"/>
            <w:vAlign w:val="center"/>
          </w:tcPr>
          <w:p w14:paraId="448EA3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72B0A9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1181" w:type="dxa"/>
            <w:noWrap w:val="0"/>
            <w:vAlign w:val="center"/>
          </w:tcPr>
          <w:p w14:paraId="0AB05A8F">
            <w:pPr>
              <w:widowControl/>
              <w:jc w:val="center"/>
              <w:rPr>
                <w:rFonts w:hint="eastAsia" w:ascii="宋体" w:hAnsi="宋体"/>
                <w:color w:val="000000"/>
                <w:sz w:val="18"/>
                <w:szCs w:val="18"/>
                <w:highlight w:val="none"/>
              </w:rPr>
            </w:pPr>
            <w:r>
              <w:rPr>
                <w:rFonts w:hint="eastAsia"/>
                <w:color w:val="000000"/>
                <w:kern w:val="0"/>
                <w:sz w:val="18"/>
                <w:szCs w:val="18"/>
              </w:rPr>
              <w:t>①</w:t>
            </w:r>
          </w:p>
        </w:tc>
        <w:tc>
          <w:tcPr>
            <w:tcW w:w="930" w:type="dxa"/>
            <w:noWrap w:val="0"/>
            <w:vAlign w:val="center"/>
          </w:tcPr>
          <w:p w14:paraId="4C23B2DA">
            <w:pPr>
              <w:widowControl/>
              <w:jc w:val="center"/>
              <w:rPr>
                <w:rFonts w:hint="eastAsia" w:ascii="宋体" w:hAnsi="宋体" w:eastAsia="宋体" w:cs="宋体"/>
                <w:color w:val="auto"/>
                <w:kern w:val="0"/>
                <w:sz w:val="18"/>
                <w:szCs w:val="18"/>
                <w:lang w:val="en-US" w:eastAsia="zh-CN"/>
              </w:rPr>
            </w:pPr>
          </w:p>
        </w:tc>
      </w:tr>
      <w:tr w14:paraId="7D92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42" w:type="dxa"/>
            <w:vMerge w:val="continue"/>
            <w:noWrap w:val="0"/>
            <w:vAlign w:val="center"/>
          </w:tcPr>
          <w:p w14:paraId="1F7B4D76">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5BE58C25">
            <w:pPr>
              <w:widowControl/>
              <w:jc w:val="left"/>
              <w:rPr>
                <w:rFonts w:hint="eastAsia" w:ascii="宋体" w:hAnsi="宋体" w:eastAsia="宋体" w:cs="宋体"/>
                <w:color w:val="auto"/>
                <w:kern w:val="0"/>
                <w:sz w:val="18"/>
                <w:szCs w:val="18"/>
              </w:rPr>
            </w:pPr>
          </w:p>
        </w:tc>
        <w:tc>
          <w:tcPr>
            <w:tcW w:w="408" w:type="dxa"/>
            <w:noWrap w:val="0"/>
            <w:vAlign w:val="center"/>
          </w:tcPr>
          <w:p w14:paraId="1A1FCE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eastAsia="zh-CN"/>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1016" w:type="dxa"/>
            <w:noWrap w:val="0"/>
            <w:vAlign w:val="center"/>
          </w:tcPr>
          <w:p w14:paraId="460322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2289" w:type="dxa"/>
            <w:noWrap w:val="0"/>
            <w:vAlign w:val="center"/>
          </w:tcPr>
          <w:p w14:paraId="745E34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大学语文</w:t>
            </w:r>
          </w:p>
        </w:tc>
        <w:tc>
          <w:tcPr>
            <w:tcW w:w="450" w:type="dxa"/>
            <w:noWrap w:val="0"/>
            <w:vAlign w:val="center"/>
          </w:tcPr>
          <w:p w14:paraId="00345F3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A</w:t>
            </w:r>
          </w:p>
        </w:tc>
        <w:tc>
          <w:tcPr>
            <w:tcW w:w="759" w:type="dxa"/>
            <w:noWrap w:val="0"/>
            <w:vAlign w:val="center"/>
          </w:tcPr>
          <w:p w14:paraId="2D799C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41" w:type="dxa"/>
            <w:noWrap w:val="0"/>
            <w:vAlign w:val="center"/>
          </w:tcPr>
          <w:p w14:paraId="507FA3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92" w:type="dxa"/>
            <w:noWrap w:val="0"/>
            <w:vAlign w:val="center"/>
          </w:tcPr>
          <w:p w14:paraId="56C195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550" w:type="dxa"/>
            <w:noWrap w:val="0"/>
            <w:vAlign w:val="center"/>
          </w:tcPr>
          <w:p w14:paraId="5817B4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762" w:type="dxa"/>
            <w:noWrap w:val="0"/>
            <w:vAlign w:val="center"/>
          </w:tcPr>
          <w:p w14:paraId="684C16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735" w:type="dxa"/>
            <w:noWrap w:val="0"/>
            <w:vAlign w:val="center"/>
          </w:tcPr>
          <w:p w14:paraId="45B778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80" w:type="dxa"/>
            <w:noWrap w:val="0"/>
            <w:vAlign w:val="center"/>
          </w:tcPr>
          <w:p w14:paraId="5E1DEA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6C60D3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694" w:type="dxa"/>
            <w:noWrap w:val="0"/>
            <w:vAlign w:val="center"/>
          </w:tcPr>
          <w:p w14:paraId="57B269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1324E2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1181" w:type="dxa"/>
            <w:noWrap w:val="0"/>
            <w:vAlign w:val="center"/>
          </w:tcPr>
          <w:p w14:paraId="41704642">
            <w:pPr>
              <w:widowControl/>
              <w:jc w:val="center"/>
              <w:rPr>
                <w:rFonts w:hint="eastAsia" w:ascii="宋体" w:hAnsi="宋体" w:eastAsia="宋体" w:cs="宋体"/>
                <w:color w:val="auto"/>
                <w:kern w:val="0"/>
                <w:sz w:val="18"/>
                <w:szCs w:val="18"/>
                <w:lang w:val="en-US" w:eastAsia="zh-CN"/>
              </w:rPr>
            </w:pPr>
            <w:r>
              <w:rPr>
                <w:rFonts w:hint="eastAsia"/>
                <w:color w:val="000000"/>
                <w:kern w:val="0"/>
                <w:sz w:val="18"/>
                <w:szCs w:val="18"/>
              </w:rPr>
              <w:t>⑤</w:t>
            </w:r>
          </w:p>
        </w:tc>
        <w:tc>
          <w:tcPr>
            <w:tcW w:w="930" w:type="dxa"/>
            <w:noWrap w:val="0"/>
            <w:vAlign w:val="center"/>
          </w:tcPr>
          <w:p w14:paraId="60C6954D">
            <w:pPr>
              <w:widowControl/>
              <w:jc w:val="center"/>
              <w:rPr>
                <w:rFonts w:hint="eastAsia" w:ascii="宋体" w:hAnsi="宋体" w:eastAsia="宋体" w:cs="宋体"/>
                <w:color w:val="auto"/>
                <w:kern w:val="0"/>
                <w:sz w:val="18"/>
                <w:szCs w:val="18"/>
                <w:lang w:val="en-US" w:eastAsia="zh-CN"/>
              </w:rPr>
            </w:pPr>
          </w:p>
        </w:tc>
      </w:tr>
      <w:tr w14:paraId="4D11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42" w:type="dxa"/>
            <w:vMerge w:val="continue"/>
            <w:noWrap w:val="0"/>
            <w:vAlign w:val="center"/>
          </w:tcPr>
          <w:p w14:paraId="2AAF7996">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2B7A1601">
            <w:pPr>
              <w:widowControl/>
              <w:jc w:val="left"/>
              <w:rPr>
                <w:rFonts w:hint="eastAsia" w:ascii="宋体" w:hAnsi="宋体" w:eastAsia="宋体" w:cs="宋体"/>
                <w:color w:val="auto"/>
                <w:kern w:val="0"/>
                <w:sz w:val="18"/>
                <w:szCs w:val="18"/>
              </w:rPr>
            </w:pPr>
          </w:p>
        </w:tc>
        <w:tc>
          <w:tcPr>
            <w:tcW w:w="408" w:type="dxa"/>
            <w:noWrap w:val="0"/>
            <w:vAlign w:val="center"/>
          </w:tcPr>
          <w:p w14:paraId="6800AFA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1016" w:type="dxa"/>
            <w:noWrap w:val="0"/>
            <w:vAlign w:val="center"/>
          </w:tcPr>
          <w:p w14:paraId="7128A16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000007G</w:t>
            </w:r>
          </w:p>
          <w:p w14:paraId="03352A3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default" w:ascii="宋体" w:hAnsi="宋体" w:eastAsia="宋体" w:cs="宋体"/>
                <w:color w:val="000000" w:themeColor="text1"/>
                <w:kern w:val="0"/>
                <w:sz w:val="18"/>
                <w:szCs w:val="18"/>
                <w:lang w:val="en-US" w:eastAsia="zh-CN"/>
                <w14:textFill>
                  <w14:solidFill>
                    <w14:schemeClr w14:val="tx1"/>
                  </w14:solidFill>
                </w14:textFill>
              </w:rPr>
              <w:t>7G</w:t>
            </w:r>
          </w:p>
          <w:p w14:paraId="7E4ED8A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default"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eastAsia="宋体" w:cs="宋体"/>
                <w:color w:val="000000" w:themeColor="text1"/>
                <w:kern w:val="0"/>
                <w:sz w:val="18"/>
                <w:szCs w:val="18"/>
                <w:lang w:val="en-US" w:eastAsia="zh-CN"/>
                <w14:textFill>
                  <w14:solidFill>
                    <w14:schemeClr w14:val="tx1"/>
                  </w14:solidFill>
                </w14:textFill>
              </w:rPr>
              <w:t>2</w:t>
            </w:r>
            <w:r>
              <w:rPr>
                <w:rFonts w:hint="default" w:ascii="宋体" w:hAnsi="宋体" w:eastAsia="宋体" w:cs="宋体"/>
                <w:color w:val="000000" w:themeColor="text1"/>
                <w:kern w:val="0"/>
                <w:sz w:val="18"/>
                <w:szCs w:val="18"/>
                <w:lang w:val="en-US" w:eastAsia="zh-CN"/>
                <w14:textFill>
                  <w14:solidFill>
                    <w14:schemeClr w14:val="tx1"/>
                  </w14:solidFill>
                </w14:textFill>
              </w:rPr>
              <w:t>7G</w:t>
            </w:r>
          </w:p>
        </w:tc>
        <w:tc>
          <w:tcPr>
            <w:tcW w:w="2289" w:type="dxa"/>
            <w:noWrap w:val="0"/>
            <w:vAlign w:val="center"/>
          </w:tcPr>
          <w:p w14:paraId="0FB0B9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大学体育</w:t>
            </w:r>
          </w:p>
        </w:tc>
        <w:tc>
          <w:tcPr>
            <w:tcW w:w="450" w:type="dxa"/>
            <w:noWrap w:val="0"/>
            <w:vAlign w:val="center"/>
          </w:tcPr>
          <w:p w14:paraId="2E0C749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000000" w:themeColor="text1"/>
                <w:kern w:val="0"/>
                <w:sz w:val="18"/>
                <w:szCs w:val="18"/>
                <w:lang w:val="en-US" w:eastAsia="zh-CN" w:bidi="ar-SA"/>
                <w14:textFill>
                  <w14:solidFill>
                    <w14:schemeClr w14:val="tx1"/>
                  </w14:solidFill>
                </w14:textFill>
              </w:rPr>
              <w:t>B</w:t>
            </w:r>
          </w:p>
        </w:tc>
        <w:tc>
          <w:tcPr>
            <w:tcW w:w="759" w:type="dxa"/>
            <w:noWrap w:val="0"/>
            <w:vAlign w:val="center"/>
          </w:tcPr>
          <w:p w14:paraId="57B87583">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108</w:t>
            </w:r>
          </w:p>
        </w:tc>
        <w:tc>
          <w:tcPr>
            <w:tcW w:w="641" w:type="dxa"/>
            <w:noWrap w:val="0"/>
            <w:vAlign w:val="center"/>
          </w:tcPr>
          <w:p w14:paraId="1A5CF4EA">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692" w:type="dxa"/>
            <w:noWrap w:val="0"/>
            <w:vAlign w:val="center"/>
          </w:tcPr>
          <w:p w14:paraId="51401B42">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102</w:t>
            </w:r>
          </w:p>
        </w:tc>
        <w:tc>
          <w:tcPr>
            <w:tcW w:w="550" w:type="dxa"/>
            <w:noWrap w:val="0"/>
            <w:vAlign w:val="center"/>
          </w:tcPr>
          <w:p w14:paraId="0498389F">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762" w:type="dxa"/>
            <w:noWrap w:val="0"/>
            <w:vAlign w:val="center"/>
          </w:tcPr>
          <w:p w14:paraId="6A92757B">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36</w:t>
            </w:r>
          </w:p>
        </w:tc>
        <w:tc>
          <w:tcPr>
            <w:tcW w:w="735" w:type="dxa"/>
            <w:noWrap w:val="0"/>
            <w:vAlign w:val="center"/>
          </w:tcPr>
          <w:p w14:paraId="4536E087">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36</w:t>
            </w:r>
          </w:p>
        </w:tc>
        <w:tc>
          <w:tcPr>
            <w:tcW w:w="780" w:type="dxa"/>
            <w:noWrap w:val="0"/>
            <w:vAlign w:val="center"/>
          </w:tcPr>
          <w:p w14:paraId="1C5C89ED">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36</w:t>
            </w:r>
          </w:p>
        </w:tc>
        <w:tc>
          <w:tcPr>
            <w:tcW w:w="795" w:type="dxa"/>
            <w:noWrap w:val="0"/>
            <w:vAlign w:val="center"/>
          </w:tcPr>
          <w:p w14:paraId="3430515E">
            <w:pPr>
              <w:widowControl/>
              <w:jc w:val="center"/>
              <w:rPr>
                <w:rFonts w:hint="eastAsia" w:ascii="宋体" w:hAnsi="宋体" w:cs="宋体"/>
                <w:color w:val="auto"/>
                <w:kern w:val="0"/>
                <w:sz w:val="18"/>
                <w:szCs w:val="18"/>
                <w:lang w:val="en-US" w:eastAsia="zh-CN"/>
              </w:rPr>
            </w:pPr>
          </w:p>
        </w:tc>
        <w:tc>
          <w:tcPr>
            <w:tcW w:w="694" w:type="dxa"/>
            <w:noWrap w:val="0"/>
            <w:vAlign w:val="center"/>
          </w:tcPr>
          <w:p w14:paraId="5940D9AE">
            <w:pPr>
              <w:widowControl/>
              <w:jc w:val="center"/>
              <w:rPr>
                <w:rFonts w:hint="eastAsia" w:ascii="宋体" w:hAnsi="宋体" w:cs="宋体"/>
                <w:color w:val="auto"/>
                <w:kern w:val="0"/>
                <w:sz w:val="18"/>
                <w:szCs w:val="18"/>
                <w:lang w:val="en-US" w:eastAsia="zh-CN"/>
              </w:rPr>
            </w:pPr>
          </w:p>
        </w:tc>
        <w:tc>
          <w:tcPr>
            <w:tcW w:w="795" w:type="dxa"/>
            <w:noWrap w:val="0"/>
            <w:vAlign w:val="center"/>
          </w:tcPr>
          <w:p w14:paraId="4DCFCF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1181" w:type="dxa"/>
            <w:noWrap w:val="0"/>
            <w:vAlign w:val="center"/>
          </w:tcPr>
          <w:p w14:paraId="508303CB">
            <w:pPr>
              <w:widowControl/>
              <w:jc w:val="center"/>
              <w:rPr>
                <w:rFonts w:hint="eastAsia" w:ascii="宋体" w:hAnsi="宋体" w:eastAsia="宋体" w:cs="宋体"/>
                <w:color w:val="auto"/>
                <w:kern w:val="0"/>
                <w:sz w:val="18"/>
                <w:szCs w:val="18"/>
                <w:lang w:val="en-US" w:eastAsia="zh-CN"/>
              </w:rPr>
            </w:pPr>
            <w:r>
              <w:rPr>
                <w:rFonts w:hint="eastAsia" w:ascii="宋体" w:hAnsi="宋体"/>
                <w:color w:val="000000"/>
                <w:sz w:val="18"/>
                <w:szCs w:val="18"/>
                <w:highlight w:val="none"/>
              </w:rPr>
              <w:t>③</w:t>
            </w:r>
          </w:p>
        </w:tc>
        <w:tc>
          <w:tcPr>
            <w:tcW w:w="930" w:type="dxa"/>
            <w:noWrap w:val="0"/>
            <w:vAlign w:val="center"/>
          </w:tcPr>
          <w:p w14:paraId="7359C662">
            <w:pPr>
              <w:widowControl/>
              <w:jc w:val="center"/>
              <w:rPr>
                <w:rFonts w:hint="eastAsia" w:ascii="宋体" w:hAnsi="宋体" w:eastAsia="宋体" w:cs="宋体"/>
                <w:color w:val="auto"/>
                <w:kern w:val="0"/>
                <w:sz w:val="18"/>
                <w:szCs w:val="18"/>
                <w:lang w:val="en-US" w:eastAsia="zh-CN"/>
              </w:rPr>
            </w:pPr>
          </w:p>
        </w:tc>
      </w:tr>
      <w:tr w14:paraId="653E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42" w:type="dxa"/>
            <w:vMerge w:val="continue"/>
            <w:noWrap w:val="0"/>
            <w:vAlign w:val="center"/>
          </w:tcPr>
          <w:p w14:paraId="3D9FA1E2">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3385C3EC">
            <w:pPr>
              <w:widowControl/>
              <w:jc w:val="left"/>
              <w:rPr>
                <w:rFonts w:hint="eastAsia" w:ascii="宋体" w:hAnsi="宋体" w:eastAsia="宋体" w:cs="宋体"/>
                <w:color w:val="auto"/>
                <w:kern w:val="0"/>
                <w:sz w:val="18"/>
                <w:szCs w:val="18"/>
              </w:rPr>
            </w:pPr>
          </w:p>
        </w:tc>
        <w:tc>
          <w:tcPr>
            <w:tcW w:w="408" w:type="dxa"/>
            <w:noWrap w:val="0"/>
            <w:vAlign w:val="center"/>
          </w:tcPr>
          <w:p w14:paraId="7EBE7A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1</w:t>
            </w:r>
          </w:p>
        </w:tc>
        <w:tc>
          <w:tcPr>
            <w:tcW w:w="1016" w:type="dxa"/>
            <w:noWrap w:val="0"/>
            <w:vAlign w:val="center"/>
          </w:tcPr>
          <w:p w14:paraId="2FF240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2289" w:type="dxa"/>
            <w:noWrap w:val="0"/>
            <w:vAlign w:val="center"/>
          </w:tcPr>
          <w:p w14:paraId="1F5C70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450" w:type="dxa"/>
            <w:noWrap w:val="0"/>
            <w:vAlign w:val="center"/>
          </w:tcPr>
          <w:p w14:paraId="36430EF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759" w:type="dxa"/>
            <w:noWrap w:val="0"/>
            <w:vAlign w:val="center"/>
          </w:tcPr>
          <w:p w14:paraId="1763A91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41" w:type="dxa"/>
            <w:noWrap w:val="0"/>
            <w:vAlign w:val="center"/>
          </w:tcPr>
          <w:p w14:paraId="1E0C23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92" w:type="dxa"/>
            <w:noWrap w:val="0"/>
            <w:vAlign w:val="center"/>
          </w:tcPr>
          <w:p w14:paraId="0174A4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550" w:type="dxa"/>
            <w:noWrap w:val="0"/>
            <w:vAlign w:val="center"/>
          </w:tcPr>
          <w:p w14:paraId="08E518D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762" w:type="dxa"/>
            <w:noWrap w:val="0"/>
            <w:vAlign w:val="center"/>
          </w:tcPr>
          <w:p w14:paraId="7E9B76A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32</w:t>
            </w:r>
          </w:p>
        </w:tc>
        <w:tc>
          <w:tcPr>
            <w:tcW w:w="735" w:type="dxa"/>
            <w:noWrap w:val="0"/>
            <w:vAlign w:val="center"/>
          </w:tcPr>
          <w:p w14:paraId="3A78F05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80" w:type="dxa"/>
            <w:noWrap w:val="0"/>
            <w:vAlign w:val="center"/>
          </w:tcPr>
          <w:p w14:paraId="25D3E2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5219A6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694" w:type="dxa"/>
            <w:noWrap w:val="0"/>
            <w:vAlign w:val="center"/>
          </w:tcPr>
          <w:p w14:paraId="283AAF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7972E9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1181" w:type="dxa"/>
            <w:noWrap w:val="0"/>
            <w:vAlign w:val="center"/>
          </w:tcPr>
          <w:p w14:paraId="0A74A4CD">
            <w:pPr>
              <w:widowControl/>
              <w:jc w:val="center"/>
              <w:rPr>
                <w:rFonts w:hint="eastAsia" w:ascii="宋体" w:hAnsi="宋体" w:eastAsia="宋体" w:cs="宋体"/>
                <w:color w:val="auto"/>
                <w:kern w:val="0"/>
                <w:sz w:val="18"/>
                <w:szCs w:val="18"/>
                <w:lang w:val="en-US" w:eastAsia="zh-CN"/>
              </w:rPr>
            </w:pPr>
            <w:r>
              <w:rPr>
                <w:rFonts w:hint="eastAsia" w:ascii="宋体" w:hAnsi="宋体"/>
                <w:color w:val="000000"/>
                <w:sz w:val="18"/>
                <w:szCs w:val="18"/>
                <w:highlight w:val="none"/>
              </w:rPr>
              <w:t>⑤</w:t>
            </w:r>
          </w:p>
        </w:tc>
        <w:tc>
          <w:tcPr>
            <w:tcW w:w="930" w:type="dxa"/>
            <w:noWrap w:val="0"/>
            <w:vAlign w:val="center"/>
          </w:tcPr>
          <w:p w14:paraId="3E7B93E2">
            <w:pPr>
              <w:widowControl/>
              <w:jc w:val="center"/>
              <w:rPr>
                <w:rFonts w:hint="eastAsia" w:ascii="宋体" w:hAnsi="宋体" w:eastAsia="宋体" w:cs="宋体"/>
                <w:color w:val="auto"/>
                <w:kern w:val="0"/>
                <w:sz w:val="18"/>
                <w:szCs w:val="18"/>
                <w:lang w:val="en-US" w:eastAsia="zh-CN"/>
              </w:rPr>
            </w:pPr>
          </w:p>
        </w:tc>
      </w:tr>
      <w:tr w14:paraId="2EF9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42" w:type="dxa"/>
            <w:vMerge w:val="continue"/>
            <w:noWrap w:val="0"/>
            <w:vAlign w:val="center"/>
          </w:tcPr>
          <w:p w14:paraId="0DF4DA60">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4554AA59">
            <w:pPr>
              <w:widowControl/>
              <w:jc w:val="left"/>
              <w:rPr>
                <w:rFonts w:hint="eastAsia" w:ascii="宋体" w:hAnsi="宋体" w:eastAsia="宋体" w:cs="宋体"/>
                <w:color w:val="auto"/>
                <w:kern w:val="0"/>
                <w:sz w:val="18"/>
                <w:szCs w:val="18"/>
              </w:rPr>
            </w:pPr>
          </w:p>
        </w:tc>
        <w:tc>
          <w:tcPr>
            <w:tcW w:w="408" w:type="dxa"/>
            <w:noWrap w:val="0"/>
            <w:vAlign w:val="center"/>
          </w:tcPr>
          <w:p w14:paraId="04A755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000000" w:themeColor="text1"/>
                <w:kern w:val="0"/>
                <w:sz w:val="18"/>
                <w:szCs w:val="18"/>
                <w:highlight w:val="none"/>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1016" w:type="dxa"/>
            <w:noWrap w:val="0"/>
            <w:vAlign w:val="center"/>
          </w:tcPr>
          <w:p w14:paraId="24C73F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2289" w:type="dxa"/>
            <w:noWrap w:val="0"/>
            <w:vAlign w:val="center"/>
          </w:tcPr>
          <w:p w14:paraId="3E5E03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450" w:type="dxa"/>
            <w:noWrap w:val="0"/>
            <w:vAlign w:val="center"/>
          </w:tcPr>
          <w:p w14:paraId="6146ECB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59" w:type="dxa"/>
            <w:noWrap w:val="0"/>
            <w:vAlign w:val="center"/>
          </w:tcPr>
          <w:p w14:paraId="375A31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cs="宋体"/>
                <w:color w:val="000000" w:themeColor="text1"/>
                <w:kern w:val="0"/>
                <w:sz w:val="18"/>
                <w:szCs w:val="18"/>
                <w:highlight w:val="none"/>
                <w:lang w:val="en-US" w:eastAsia="zh-CN"/>
                <w14:textFill>
                  <w14:solidFill>
                    <w14:schemeClr w14:val="tx1"/>
                  </w14:solidFill>
                </w14:textFill>
              </w:rPr>
              <w:t>3</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641" w:type="dxa"/>
            <w:noWrap w:val="0"/>
            <w:vAlign w:val="center"/>
          </w:tcPr>
          <w:p w14:paraId="3227330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000000" w:themeColor="text1"/>
                <w:kern w:val="0"/>
                <w:sz w:val="18"/>
                <w:szCs w:val="18"/>
                <w:highlight w:val="none"/>
                <w:lang w:val="en-US" w:eastAsia="zh-CN"/>
                <w14:textFill>
                  <w14:solidFill>
                    <w14:schemeClr w14:val="tx1"/>
                  </w14:solidFill>
                </w14:textFill>
              </w:rPr>
              <w:t>24</w:t>
            </w:r>
          </w:p>
        </w:tc>
        <w:tc>
          <w:tcPr>
            <w:tcW w:w="692" w:type="dxa"/>
            <w:noWrap w:val="0"/>
            <w:vAlign w:val="center"/>
          </w:tcPr>
          <w:p w14:paraId="37A6FEE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8</w:t>
            </w:r>
          </w:p>
        </w:tc>
        <w:tc>
          <w:tcPr>
            <w:tcW w:w="550" w:type="dxa"/>
            <w:noWrap w:val="0"/>
            <w:vAlign w:val="center"/>
          </w:tcPr>
          <w:p w14:paraId="10B7ACE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762" w:type="dxa"/>
            <w:noWrap w:val="0"/>
            <w:vAlign w:val="center"/>
          </w:tcPr>
          <w:p w14:paraId="450B4F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cs="宋体"/>
                <w:color w:val="000000" w:themeColor="text1"/>
                <w:kern w:val="0"/>
                <w:sz w:val="18"/>
                <w:szCs w:val="18"/>
                <w:highlight w:val="none"/>
                <w:lang w:val="en-US" w:eastAsia="zh-CN"/>
                <w14:textFill>
                  <w14:solidFill>
                    <w14:schemeClr w14:val="tx1"/>
                  </w14:solidFill>
                </w14:textFill>
              </w:rPr>
              <w:t>3</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735" w:type="dxa"/>
            <w:noWrap w:val="0"/>
            <w:vAlign w:val="center"/>
          </w:tcPr>
          <w:p w14:paraId="1B38AC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80" w:type="dxa"/>
            <w:noWrap w:val="0"/>
            <w:vAlign w:val="center"/>
          </w:tcPr>
          <w:p w14:paraId="100567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42802B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694" w:type="dxa"/>
            <w:noWrap w:val="0"/>
            <w:vAlign w:val="center"/>
          </w:tcPr>
          <w:p w14:paraId="0BBF97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795" w:type="dxa"/>
            <w:noWrap w:val="0"/>
            <w:vAlign w:val="center"/>
          </w:tcPr>
          <w:p w14:paraId="299DAB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1181" w:type="dxa"/>
            <w:noWrap w:val="0"/>
            <w:vAlign w:val="center"/>
          </w:tcPr>
          <w:p w14:paraId="68ED61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color w:val="000000"/>
                <w:sz w:val="18"/>
                <w:szCs w:val="18"/>
                <w:highlight w:val="none"/>
              </w:rPr>
              <w:t>⑩</w:t>
            </w:r>
          </w:p>
        </w:tc>
        <w:tc>
          <w:tcPr>
            <w:tcW w:w="930" w:type="dxa"/>
            <w:noWrap w:val="0"/>
            <w:vAlign w:val="center"/>
          </w:tcPr>
          <w:p w14:paraId="719142EF">
            <w:pPr>
              <w:widowControl/>
              <w:jc w:val="center"/>
              <w:rPr>
                <w:rFonts w:hint="eastAsia" w:ascii="宋体" w:hAnsi="宋体" w:eastAsia="宋体" w:cs="宋体"/>
                <w:color w:val="auto"/>
                <w:kern w:val="0"/>
                <w:sz w:val="18"/>
                <w:szCs w:val="18"/>
                <w:lang w:val="en-US" w:eastAsia="zh-CN"/>
              </w:rPr>
            </w:pPr>
          </w:p>
        </w:tc>
      </w:tr>
      <w:tr w14:paraId="3117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42" w:type="dxa"/>
            <w:vMerge w:val="continue"/>
            <w:noWrap w:val="0"/>
            <w:vAlign w:val="center"/>
          </w:tcPr>
          <w:p w14:paraId="76A9E9B0">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6693578D">
            <w:pPr>
              <w:widowControl/>
              <w:jc w:val="left"/>
              <w:rPr>
                <w:rFonts w:hint="eastAsia" w:ascii="宋体" w:hAnsi="宋体" w:eastAsia="宋体" w:cs="宋体"/>
                <w:color w:val="auto"/>
                <w:kern w:val="0"/>
                <w:sz w:val="18"/>
                <w:szCs w:val="18"/>
              </w:rPr>
            </w:pPr>
          </w:p>
        </w:tc>
        <w:tc>
          <w:tcPr>
            <w:tcW w:w="408" w:type="dxa"/>
            <w:noWrap w:val="0"/>
            <w:vAlign w:val="center"/>
          </w:tcPr>
          <w:p w14:paraId="1FF6EC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3</w:t>
            </w:r>
          </w:p>
        </w:tc>
        <w:tc>
          <w:tcPr>
            <w:tcW w:w="1016" w:type="dxa"/>
            <w:noWrap w:val="0"/>
            <w:vAlign w:val="center"/>
          </w:tcPr>
          <w:p w14:paraId="3BDF6A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2289" w:type="dxa"/>
            <w:noWrap w:val="0"/>
            <w:vAlign w:val="center"/>
          </w:tcPr>
          <w:p w14:paraId="11FCF3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450" w:type="dxa"/>
            <w:noWrap w:val="0"/>
            <w:vAlign w:val="center"/>
          </w:tcPr>
          <w:p w14:paraId="7684D5A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759" w:type="dxa"/>
            <w:noWrap w:val="0"/>
            <w:vAlign w:val="center"/>
          </w:tcPr>
          <w:p w14:paraId="327381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41" w:type="dxa"/>
            <w:noWrap w:val="0"/>
            <w:vAlign w:val="center"/>
          </w:tcPr>
          <w:p w14:paraId="0F090F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92" w:type="dxa"/>
            <w:noWrap w:val="0"/>
            <w:vAlign w:val="center"/>
          </w:tcPr>
          <w:p w14:paraId="048DA8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550" w:type="dxa"/>
            <w:noWrap w:val="0"/>
            <w:vAlign w:val="center"/>
          </w:tcPr>
          <w:p w14:paraId="50FD8F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762" w:type="dxa"/>
            <w:noWrap w:val="0"/>
            <w:vAlign w:val="center"/>
          </w:tcPr>
          <w:p w14:paraId="6A1188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35" w:type="dxa"/>
            <w:noWrap w:val="0"/>
            <w:vAlign w:val="center"/>
          </w:tcPr>
          <w:p w14:paraId="14CD2B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80" w:type="dxa"/>
            <w:noWrap w:val="0"/>
            <w:vAlign w:val="center"/>
          </w:tcPr>
          <w:p w14:paraId="4A5F4E1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795" w:type="dxa"/>
            <w:noWrap w:val="0"/>
            <w:vAlign w:val="center"/>
          </w:tcPr>
          <w:p w14:paraId="088759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694" w:type="dxa"/>
            <w:noWrap w:val="0"/>
            <w:vAlign w:val="center"/>
          </w:tcPr>
          <w:p w14:paraId="7E9616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096C95F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1181" w:type="dxa"/>
            <w:noWrap w:val="0"/>
            <w:vAlign w:val="center"/>
          </w:tcPr>
          <w:p w14:paraId="58C1DE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olor w:val="000000"/>
                <w:sz w:val="18"/>
                <w:szCs w:val="18"/>
                <w:highlight w:val="none"/>
              </w:rPr>
              <w:t>⑩</w:t>
            </w:r>
          </w:p>
        </w:tc>
        <w:tc>
          <w:tcPr>
            <w:tcW w:w="930" w:type="dxa"/>
            <w:noWrap w:val="0"/>
            <w:vAlign w:val="center"/>
          </w:tcPr>
          <w:p w14:paraId="21C11B0C">
            <w:pPr>
              <w:widowControl/>
              <w:jc w:val="center"/>
              <w:rPr>
                <w:rFonts w:hint="eastAsia" w:ascii="宋体" w:hAnsi="宋体" w:eastAsia="宋体" w:cs="宋体"/>
                <w:color w:val="auto"/>
                <w:kern w:val="0"/>
                <w:sz w:val="18"/>
                <w:szCs w:val="18"/>
                <w:lang w:val="en-US" w:eastAsia="zh-CN" w:bidi="ar-SA"/>
              </w:rPr>
            </w:pPr>
          </w:p>
        </w:tc>
      </w:tr>
      <w:tr w14:paraId="3A61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42" w:type="dxa"/>
            <w:vMerge w:val="continue"/>
            <w:noWrap w:val="0"/>
            <w:vAlign w:val="center"/>
          </w:tcPr>
          <w:p w14:paraId="5D62B993">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37BF2DFE">
            <w:pPr>
              <w:widowControl/>
              <w:jc w:val="left"/>
              <w:rPr>
                <w:rFonts w:hint="eastAsia" w:ascii="宋体" w:hAnsi="宋体" w:eastAsia="宋体" w:cs="宋体"/>
                <w:color w:val="auto"/>
                <w:kern w:val="0"/>
                <w:sz w:val="18"/>
                <w:szCs w:val="18"/>
              </w:rPr>
            </w:pPr>
          </w:p>
        </w:tc>
        <w:tc>
          <w:tcPr>
            <w:tcW w:w="408" w:type="dxa"/>
            <w:noWrap w:val="0"/>
            <w:vAlign w:val="center"/>
          </w:tcPr>
          <w:p w14:paraId="13B43A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4</w:t>
            </w:r>
          </w:p>
        </w:tc>
        <w:tc>
          <w:tcPr>
            <w:tcW w:w="1016" w:type="dxa"/>
            <w:noWrap w:val="0"/>
            <w:vAlign w:val="center"/>
          </w:tcPr>
          <w:p w14:paraId="3BD08C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2289" w:type="dxa"/>
            <w:noWrap w:val="0"/>
            <w:vAlign w:val="center"/>
          </w:tcPr>
          <w:p w14:paraId="575D3F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信息技术</w:t>
            </w:r>
          </w:p>
        </w:tc>
        <w:tc>
          <w:tcPr>
            <w:tcW w:w="450" w:type="dxa"/>
            <w:noWrap w:val="0"/>
            <w:vAlign w:val="center"/>
          </w:tcPr>
          <w:p w14:paraId="524830B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59" w:type="dxa"/>
            <w:noWrap w:val="0"/>
            <w:vAlign w:val="center"/>
          </w:tcPr>
          <w:p w14:paraId="3257DF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41" w:type="dxa"/>
            <w:noWrap w:val="0"/>
            <w:vAlign w:val="center"/>
          </w:tcPr>
          <w:p w14:paraId="775C02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92" w:type="dxa"/>
            <w:noWrap w:val="0"/>
            <w:vAlign w:val="center"/>
          </w:tcPr>
          <w:p w14:paraId="0A8A2B5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50" w:type="dxa"/>
            <w:noWrap w:val="0"/>
            <w:vAlign w:val="center"/>
          </w:tcPr>
          <w:p w14:paraId="427E3D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762" w:type="dxa"/>
            <w:noWrap w:val="0"/>
            <w:vAlign w:val="center"/>
          </w:tcPr>
          <w:p w14:paraId="13AB1E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735" w:type="dxa"/>
            <w:noWrap w:val="0"/>
            <w:vAlign w:val="center"/>
          </w:tcPr>
          <w:p w14:paraId="053C8A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80" w:type="dxa"/>
            <w:noWrap w:val="0"/>
            <w:vAlign w:val="center"/>
          </w:tcPr>
          <w:p w14:paraId="5AE2984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0B1BD7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694" w:type="dxa"/>
            <w:noWrap w:val="0"/>
            <w:vAlign w:val="center"/>
          </w:tcPr>
          <w:p w14:paraId="5AF292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287919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1181" w:type="dxa"/>
            <w:noWrap w:val="0"/>
            <w:vAlign w:val="center"/>
          </w:tcPr>
          <w:p w14:paraId="704B4A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olor w:val="000000"/>
                <w:sz w:val="18"/>
                <w:szCs w:val="18"/>
                <w:highlight w:val="none"/>
              </w:rPr>
              <w:t>⑩</w:t>
            </w:r>
          </w:p>
        </w:tc>
        <w:tc>
          <w:tcPr>
            <w:tcW w:w="930" w:type="dxa"/>
            <w:noWrap w:val="0"/>
            <w:vAlign w:val="center"/>
          </w:tcPr>
          <w:p w14:paraId="4C5EB180">
            <w:pPr>
              <w:widowControl/>
              <w:jc w:val="center"/>
              <w:rPr>
                <w:rFonts w:hint="eastAsia" w:ascii="宋体" w:hAnsi="宋体" w:eastAsia="宋体" w:cs="宋体"/>
                <w:color w:val="auto"/>
                <w:kern w:val="0"/>
                <w:sz w:val="18"/>
                <w:szCs w:val="18"/>
                <w:lang w:val="en-US" w:eastAsia="zh-CN" w:bidi="ar-SA"/>
              </w:rPr>
            </w:pPr>
          </w:p>
        </w:tc>
      </w:tr>
      <w:tr w14:paraId="64BB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42" w:type="dxa"/>
            <w:vMerge w:val="continue"/>
            <w:noWrap w:val="0"/>
            <w:vAlign w:val="center"/>
          </w:tcPr>
          <w:p w14:paraId="6D73DD79">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0C213C4B">
            <w:pPr>
              <w:widowControl/>
              <w:jc w:val="left"/>
              <w:rPr>
                <w:rFonts w:hint="eastAsia" w:ascii="宋体" w:hAnsi="宋体" w:eastAsia="宋体" w:cs="宋体"/>
                <w:color w:val="auto"/>
                <w:kern w:val="0"/>
                <w:sz w:val="18"/>
                <w:szCs w:val="18"/>
              </w:rPr>
            </w:pPr>
          </w:p>
        </w:tc>
        <w:tc>
          <w:tcPr>
            <w:tcW w:w="408" w:type="dxa"/>
            <w:noWrap w:val="0"/>
            <w:vAlign w:val="center"/>
          </w:tcPr>
          <w:p w14:paraId="5A913EA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5</w:t>
            </w:r>
          </w:p>
        </w:tc>
        <w:tc>
          <w:tcPr>
            <w:tcW w:w="1016" w:type="dxa"/>
            <w:noWrap w:val="0"/>
            <w:vAlign w:val="center"/>
          </w:tcPr>
          <w:p w14:paraId="72243B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kern w:val="0"/>
                <w:sz w:val="18"/>
                <w:szCs w:val="18"/>
                <w:lang w:val="en-US" w:eastAsia="zh-CN"/>
              </w:rPr>
            </w:pPr>
            <w:r>
              <w:rPr>
                <w:rFonts w:hint="eastAsia" w:ascii="宋体" w:hAnsi="宋体" w:cs="宋体"/>
                <w:color w:val="000000" w:themeColor="text1"/>
                <w:kern w:val="0"/>
                <w:sz w:val="18"/>
                <w:szCs w:val="18"/>
                <w:lang w:val="en-US" w:eastAsia="zh-CN"/>
                <w14:textFill>
                  <w14:solidFill>
                    <w14:schemeClr w14:val="tx1"/>
                  </w14:solidFill>
                </w14:textFill>
              </w:rPr>
              <w:t>010126Z</w:t>
            </w:r>
          </w:p>
        </w:tc>
        <w:tc>
          <w:tcPr>
            <w:tcW w:w="2289" w:type="dxa"/>
            <w:noWrap w:val="0"/>
            <w:vAlign w:val="center"/>
          </w:tcPr>
          <w:p w14:paraId="5D4906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人工智能与应用</w:t>
            </w:r>
          </w:p>
        </w:tc>
        <w:tc>
          <w:tcPr>
            <w:tcW w:w="450" w:type="dxa"/>
            <w:noWrap w:val="0"/>
            <w:vAlign w:val="center"/>
          </w:tcPr>
          <w:p w14:paraId="3125B9B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59" w:type="dxa"/>
            <w:noWrap w:val="0"/>
            <w:vAlign w:val="center"/>
          </w:tcPr>
          <w:p w14:paraId="2A68DC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41" w:type="dxa"/>
            <w:noWrap w:val="0"/>
            <w:vAlign w:val="center"/>
          </w:tcPr>
          <w:p w14:paraId="3C88FD6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92" w:type="dxa"/>
            <w:noWrap w:val="0"/>
            <w:vAlign w:val="center"/>
          </w:tcPr>
          <w:p w14:paraId="5B716C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50" w:type="dxa"/>
            <w:noWrap w:val="0"/>
            <w:vAlign w:val="center"/>
          </w:tcPr>
          <w:p w14:paraId="653610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762" w:type="dxa"/>
            <w:noWrap w:val="0"/>
            <w:vAlign w:val="center"/>
          </w:tcPr>
          <w:p w14:paraId="0BE518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35" w:type="dxa"/>
            <w:noWrap w:val="0"/>
            <w:vAlign w:val="center"/>
          </w:tcPr>
          <w:p w14:paraId="323B69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32</w:t>
            </w:r>
          </w:p>
        </w:tc>
        <w:tc>
          <w:tcPr>
            <w:tcW w:w="780" w:type="dxa"/>
            <w:noWrap w:val="0"/>
            <w:vAlign w:val="center"/>
          </w:tcPr>
          <w:p w14:paraId="308790B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0E9F481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694" w:type="dxa"/>
            <w:noWrap w:val="0"/>
            <w:vAlign w:val="center"/>
          </w:tcPr>
          <w:p w14:paraId="1450FA1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05A955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1181" w:type="dxa"/>
            <w:noWrap w:val="0"/>
            <w:vAlign w:val="center"/>
          </w:tcPr>
          <w:p w14:paraId="3B7E4FE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rPr>
            </w:pPr>
            <w:r>
              <w:rPr>
                <w:rFonts w:hint="eastAsia" w:ascii="宋体" w:hAnsi="宋体"/>
                <w:color w:val="000000"/>
                <w:sz w:val="18"/>
                <w:szCs w:val="18"/>
                <w:highlight w:val="none"/>
              </w:rPr>
              <w:t>⑩</w:t>
            </w:r>
          </w:p>
        </w:tc>
        <w:tc>
          <w:tcPr>
            <w:tcW w:w="930" w:type="dxa"/>
            <w:noWrap w:val="0"/>
            <w:vAlign w:val="center"/>
          </w:tcPr>
          <w:p w14:paraId="493D704F">
            <w:pPr>
              <w:widowControl/>
              <w:jc w:val="center"/>
              <w:rPr>
                <w:rFonts w:hint="eastAsia" w:ascii="宋体" w:hAnsi="宋体" w:eastAsia="宋体" w:cs="宋体"/>
                <w:color w:val="auto"/>
                <w:kern w:val="0"/>
                <w:sz w:val="18"/>
                <w:szCs w:val="18"/>
                <w:lang w:val="en-US" w:eastAsia="zh-CN" w:bidi="ar-SA"/>
              </w:rPr>
            </w:pPr>
          </w:p>
        </w:tc>
      </w:tr>
      <w:tr w14:paraId="6AE0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42" w:type="dxa"/>
            <w:vMerge w:val="continue"/>
            <w:noWrap w:val="0"/>
            <w:vAlign w:val="center"/>
          </w:tcPr>
          <w:p w14:paraId="08ECBF4F">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0BFB0643">
            <w:pPr>
              <w:widowControl/>
              <w:jc w:val="left"/>
              <w:rPr>
                <w:rFonts w:hint="eastAsia" w:ascii="宋体" w:hAnsi="宋体" w:eastAsia="宋体" w:cs="宋体"/>
                <w:color w:val="auto"/>
                <w:kern w:val="0"/>
                <w:sz w:val="18"/>
                <w:szCs w:val="18"/>
              </w:rPr>
            </w:pPr>
          </w:p>
        </w:tc>
        <w:tc>
          <w:tcPr>
            <w:tcW w:w="408" w:type="dxa"/>
            <w:noWrap w:val="0"/>
            <w:vAlign w:val="center"/>
          </w:tcPr>
          <w:p w14:paraId="75B1D9C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6</w:t>
            </w:r>
          </w:p>
        </w:tc>
        <w:tc>
          <w:tcPr>
            <w:tcW w:w="1016" w:type="dxa"/>
            <w:noWrap w:val="0"/>
            <w:vAlign w:val="center"/>
          </w:tcPr>
          <w:p w14:paraId="0698BC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val="en-US" w:eastAsia="zh-CN"/>
              </w:rPr>
              <w:t>000023G</w:t>
            </w:r>
          </w:p>
        </w:tc>
        <w:tc>
          <w:tcPr>
            <w:tcW w:w="2289" w:type="dxa"/>
            <w:noWrap w:val="0"/>
            <w:vAlign w:val="center"/>
          </w:tcPr>
          <w:p w14:paraId="4CD23E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劳动教育与实践</w:t>
            </w:r>
          </w:p>
        </w:tc>
        <w:tc>
          <w:tcPr>
            <w:tcW w:w="450" w:type="dxa"/>
            <w:noWrap w:val="0"/>
            <w:vAlign w:val="center"/>
          </w:tcPr>
          <w:p w14:paraId="6BF6B1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59" w:type="dxa"/>
            <w:noWrap w:val="0"/>
            <w:vAlign w:val="center"/>
          </w:tcPr>
          <w:p w14:paraId="3FED46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41" w:type="dxa"/>
            <w:noWrap w:val="0"/>
            <w:vAlign w:val="center"/>
          </w:tcPr>
          <w:p w14:paraId="2AA9E9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92" w:type="dxa"/>
            <w:noWrap w:val="0"/>
            <w:vAlign w:val="center"/>
          </w:tcPr>
          <w:p w14:paraId="4F27AC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50" w:type="dxa"/>
            <w:noWrap w:val="0"/>
            <w:vAlign w:val="center"/>
          </w:tcPr>
          <w:p w14:paraId="1EE1AA7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762" w:type="dxa"/>
            <w:noWrap w:val="0"/>
            <w:vAlign w:val="center"/>
          </w:tcPr>
          <w:p w14:paraId="6BF7C6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735" w:type="dxa"/>
            <w:noWrap w:val="0"/>
            <w:vAlign w:val="center"/>
          </w:tcPr>
          <w:p w14:paraId="653CDD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16</w:t>
            </w:r>
          </w:p>
        </w:tc>
        <w:tc>
          <w:tcPr>
            <w:tcW w:w="780" w:type="dxa"/>
            <w:noWrap w:val="0"/>
            <w:vAlign w:val="center"/>
          </w:tcPr>
          <w:p w14:paraId="6EF8FB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11EF3BF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694" w:type="dxa"/>
            <w:noWrap w:val="0"/>
            <w:vAlign w:val="center"/>
          </w:tcPr>
          <w:p w14:paraId="2A4612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08D0B8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1181" w:type="dxa"/>
            <w:noWrap w:val="0"/>
            <w:vAlign w:val="center"/>
          </w:tcPr>
          <w:p w14:paraId="54CD88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rPr>
            </w:pPr>
            <w:r>
              <w:rPr>
                <w:rFonts w:hint="eastAsia" w:ascii="宋体" w:hAnsi="宋体"/>
                <w:color w:val="000000"/>
                <w:sz w:val="18"/>
                <w:szCs w:val="18"/>
                <w:highlight w:val="none"/>
              </w:rPr>
              <w:t>⑥⑧</w:t>
            </w:r>
          </w:p>
        </w:tc>
        <w:tc>
          <w:tcPr>
            <w:tcW w:w="930" w:type="dxa"/>
            <w:noWrap w:val="0"/>
            <w:vAlign w:val="center"/>
          </w:tcPr>
          <w:p w14:paraId="31CBD4D5">
            <w:pPr>
              <w:widowControl/>
              <w:jc w:val="center"/>
              <w:rPr>
                <w:rFonts w:hint="eastAsia" w:ascii="宋体" w:hAnsi="宋体" w:eastAsia="宋体" w:cs="宋体"/>
                <w:color w:val="auto"/>
                <w:kern w:val="0"/>
                <w:sz w:val="18"/>
                <w:szCs w:val="18"/>
                <w:lang w:val="en-US" w:eastAsia="zh-CN" w:bidi="ar-SA"/>
              </w:rPr>
            </w:pPr>
          </w:p>
        </w:tc>
      </w:tr>
      <w:tr w14:paraId="04FD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42" w:type="dxa"/>
            <w:vMerge w:val="continue"/>
            <w:noWrap w:val="0"/>
            <w:vAlign w:val="center"/>
          </w:tcPr>
          <w:p w14:paraId="35545659">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1239B669">
            <w:pPr>
              <w:widowControl/>
              <w:jc w:val="left"/>
              <w:rPr>
                <w:rFonts w:hint="eastAsia" w:ascii="宋体" w:hAnsi="宋体" w:eastAsia="宋体" w:cs="宋体"/>
                <w:color w:val="auto"/>
                <w:kern w:val="0"/>
                <w:sz w:val="18"/>
                <w:szCs w:val="18"/>
              </w:rPr>
            </w:pPr>
          </w:p>
        </w:tc>
        <w:tc>
          <w:tcPr>
            <w:tcW w:w="408" w:type="dxa"/>
            <w:noWrap w:val="0"/>
            <w:vAlign w:val="center"/>
          </w:tcPr>
          <w:p w14:paraId="6FD7AD6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7</w:t>
            </w:r>
          </w:p>
        </w:tc>
        <w:tc>
          <w:tcPr>
            <w:tcW w:w="1016" w:type="dxa"/>
            <w:noWrap w:val="0"/>
            <w:vAlign w:val="center"/>
          </w:tcPr>
          <w:p w14:paraId="4B8397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val="en-US" w:eastAsia="zh-CN"/>
              </w:rPr>
              <w:t>000033G</w:t>
            </w:r>
          </w:p>
        </w:tc>
        <w:tc>
          <w:tcPr>
            <w:tcW w:w="2289" w:type="dxa"/>
            <w:noWrap w:val="0"/>
            <w:vAlign w:val="center"/>
          </w:tcPr>
          <w:p w14:paraId="326245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themeColor="text1"/>
                <w:kern w:val="0"/>
                <w:sz w:val="18"/>
                <w:szCs w:val="18"/>
                <w:lang w:val="en-US" w:eastAsia="zh-CN"/>
                <w14:textFill>
                  <w14:solidFill>
                    <w14:schemeClr w14:val="tx1"/>
                  </w14:solidFill>
                </w14:textFill>
              </w:rPr>
              <w:t>国家安全教育</w:t>
            </w:r>
          </w:p>
        </w:tc>
        <w:tc>
          <w:tcPr>
            <w:tcW w:w="450" w:type="dxa"/>
            <w:noWrap w:val="0"/>
            <w:vAlign w:val="center"/>
          </w:tcPr>
          <w:p w14:paraId="7FE4FAE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759" w:type="dxa"/>
            <w:noWrap w:val="0"/>
            <w:vAlign w:val="center"/>
          </w:tcPr>
          <w:p w14:paraId="2935D7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41" w:type="dxa"/>
            <w:noWrap w:val="0"/>
            <w:vAlign w:val="center"/>
          </w:tcPr>
          <w:p w14:paraId="309F52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92" w:type="dxa"/>
            <w:noWrap w:val="0"/>
            <w:vAlign w:val="center"/>
          </w:tcPr>
          <w:p w14:paraId="441DD6C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550" w:type="dxa"/>
            <w:noWrap w:val="0"/>
            <w:vAlign w:val="center"/>
          </w:tcPr>
          <w:p w14:paraId="060E5E7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762" w:type="dxa"/>
            <w:noWrap w:val="0"/>
            <w:vAlign w:val="center"/>
          </w:tcPr>
          <w:p w14:paraId="214420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735" w:type="dxa"/>
            <w:noWrap w:val="0"/>
            <w:vAlign w:val="center"/>
          </w:tcPr>
          <w:p w14:paraId="085025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80" w:type="dxa"/>
            <w:noWrap w:val="0"/>
            <w:vAlign w:val="center"/>
          </w:tcPr>
          <w:p w14:paraId="7D64BB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371558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694" w:type="dxa"/>
            <w:noWrap w:val="0"/>
            <w:vAlign w:val="center"/>
          </w:tcPr>
          <w:p w14:paraId="03112A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795" w:type="dxa"/>
            <w:noWrap w:val="0"/>
            <w:vAlign w:val="center"/>
          </w:tcPr>
          <w:p w14:paraId="70CCD6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1181" w:type="dxa"/>
            <w:noWrap w:val="0"/>
            <w:vAlign w:val="center"/>
          </w:tcPr>
          <w:p w14:paraId="4B3C13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②</w:t>
            </w:r>
          </w:p>
        </w:tc>
        <w:tc>
          <w:tcPr>
            <w:tcW w:w="930" w:type="dxa"/>
            <w:noWrap w:val="0"/>
            <w:vAlign w:val="center"/>
          </w:tcPr>
          <w:p w14:paraId="3C35E706">
            <w:pPr>
              <w:widowControl/>
              <w:jc w:val="center"/>
              <w:rPr>
                <w:rFonts w:hint="eastAsia" w:ascii="宋体" w:hAnsi="宋体" w:eastAsia="宋体" w:cs="宋体"/>
                <w:color w:val="auto"/>
                <w:kern w:val="0"/>
                <w:sz w:val="18"/>
                <w:szCs w:val="18"/>
                <w:lang w:val="en-US" w:eastAsia="zh-CN" w:bidi="ar-SA"/>
              </w:rPr>
            </w:pPr>
          </w:p>
        </w:tc>
      </w:tr>
      <w:tr w14:paraId="5C41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42" w:type="dxa"/>
            <w:vMerge w:val="continue"/>
            <w:noWrap w:val="0"/>
            <w:vAlign w:val="center"/>
          </w:tcPr>
          <w:p w14:paraId="6142F7A1">
            <w:pPr>
              <w:widowControl/>
              <w:jc w:val="left"/>
              <w:rPr>
                <w:rFonts w:hint="eastAsia" w:ascii="宋体" w:hAnsi="宋体" w:cs="宋体"/>
                <w:color w:val="auto"/>
                <w:kern w:val="0"/>
                <w:sz w:val="18"/>
                <w:szCs w:val="18"/>
                <w:lang w:val="en-US" w:eastAsia="zh-CN"/>
              </w:rPr>
            </w:pPr>
          </w:p>
        </w:tc>
        <w:tc>
          <w:tcPr>
            <w:tcW w:w="372" w:type="dxa"/>
            <w:noWrap w:val="0"/>
            <w:vAlign w:val="center"/>
          </w:tcPr>
          <w:p w14:paraId="3FB49395">
            <w:pPr>
              <w:widowControl/>
              <w:jc w:val="left"/>
              <w:rPr>
                <w:rFonts w:hint="eastAsia" w:ascii="宋体" w:hAnsi="宋体" w:eastAsia="宋体" w:cs="宋体"/>
                <w:color w:val="auto"/>
                <w:kern w:val="0"/>
                <w:sz w:val="18"/>
                <w:szCs w:val="18"/>
              </w:rPr>
            </w:pPr>
          </w:p>
        </w:tc>
        <w:tc>
          <w:tcPr>
            <w:tcW w:w="1424" w:type="dxa"/>
            <w:gridSpan w:val="2"/>
            <w:shd w:val="clear" w:color="auto" w:fill="auto"/>
            <w:noWrap w:val="0"/>
            <w:vAlign w:val="center"/>
          </w:tcPr>
          <w:p w14:paraId="3C86AEA4">
            <w:pPr>
              <w:widowControl/>
              <w:jc w:val="center"/>
              <w:rPr>
                <w:rFonts w:hint="eastAsia" w:ascii="宋体" w:hAnsi="宋体" w:eastAsia="宋体" w:cs="宋体"/>
                <w:b/>
                <w:color w:val="auto"/>
                <w:kern w:val="0"/>
                <w:sz w:val="18"/>
                <w:szCs w:val="18"/>
                <w:lang w:val="en-US" w:eastAsia="zh-CN" w:bidi="ar-SA"/>
              </w:rPr>
            </w:pPr>
            <w:r>
              <w:rPr>
                <w:rFonts w:hint="eastAsia" w:ascii="宋体" w:hAnsi="宋体" w:eastAsia="宋体" w:cs="宋体"/>
                <w:b/>
                <w:color w:val="auto"/>
                <w:kern w:val="0"/>
                <w:sz w:val="18"/>
                <w:szCs w:val="18"/>
                <w:lang w:val="en-US" w:eastAsia="zh-CN"/>
              </w:rPr>
              <w:t>小计</w:t>
            </w:r>
          </w:p>
        </w:tc>
        <w:tc>
          <w:tcPr>
            <w:tcW w:w="2289" w:type="dxa"/>
            <w:shd w:val="clear" w:color="auto" w:fill="auto"/>
            <w:noWrap w:val="0"/>
            <w:vAlign w:val="center"/>
          </w:tcPr>
          <w:p w14:paraId="775D79EF">
            <w:pPr>
              <w:widowControl/>
              <w:jc w:val="center"/>
              <w:rPr>
                <w:rFonts w:hint="eastAsia" w:ascii="宋体" w:hAnsi="宋体" w:eastAsia="宋体" w:cs="宋体"/>
                <w:b/>
                <w:color w:val="auto"/>
                <w:kern w:val="2"/>
                <w:sz w:val="18"/>
                <w:szCs w:val="18"/>
                <w:lang w:val="en-US" w:eastAsia="zh-CN" w:bidi="ar-SA"/>
              </w:rPr>
            </w:pPr>
            <w:r>
              <w:rPr>
                <w:rFonts w:hint="eastAsia" w:ascii="宋体" w:hAnsi="宋体" w:cs="宋体"/>
                <w:b w:val="0"/>
                <w:bCs/>
                <w:color w:val="auto"/>
                <w:sz w:val="18"/>
                <w:szCs w:val="18"/>
                <w:lang w:val="en-US" w:eastAsia="zh-CN"/>
              </w:rPr>
              <w:t>共17门</w:t>
            </w:r>
          </w:p>
        </w:tc>
        <w:tc>
          <w:tcPr>
            <w:tcW w:w="450" w:type="dxa"/>
            <w:shd w:val="clear" w:color="auto" w:fill="auto"/>
            <w:noWrap w:val="0"/>
            <w:vAlign w:val="center"/>
          </w:tcPr>
          <w:p w14:paraId="64A91294">
            <w:pPr>
              <w:widowControl/>
              <w:jc w:val="center"/>
              <w:rPr>
                <w:rFonts w:hint="eastAsia" w:ascii="宋体" w:hAnsi="宋体" w:eastAsia="宋体" w:cs="宋体"/>
                <w:color w:val="auto"/>
                <w:kern w:val="0"/>
                <w:sz w:val="18"/>
                <w:szCs w:val="18"/>
                <w:highlight w:val="none"/>
                <w:lang w:val="en-US" w:eastAsia="zh-CN" w:bidi="ar-SA"/>
              </w:rPr>
            </w:pPr>
          </w:p>
        </w:tc>
        <w:tc>
          <w:tcPr>
            <w:tcW w:w="759" w:type="dxa"/>
            <w:shd w:val="clear" w:color="auto" w:fill="auto"/>
            <w:noWrap w:val="0"/>
            <w:vAlign w:val="center"/>
          </w:tcPr>
          <w:p w14:paraId="6F243A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864</w:t>
            </w:r>
          </w:p>
        </w:tc>
        <w:tc>
          <w:tcPr>
            <w:tcW w:w="641" w:type="dxa"/>
            <w:shd w:val="clear" w:color="auto" w:fill="auto"/>
            <w:noWrap w:val="0"/>
            <w:vAlign w:val="center"/>
          </w:tcPr>
          <w:p w14:paraId="6D93C2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538</w:t>
            </w:r>
          </w:p>
        </w:tc>
        <w:tc>
          <w:tcPr>
            <w:tcW w:w="692" w:type="dxa"/>
            <w:shd w:val="clear" w:color="auto" w:fill="auto"/>
            <w:noWrap w:val="0"/>
            <w:vAlign w:val="center"/>
          </w:tcPr>
          <w:p w14:paraId="496DAD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r>
              <w:rPr>
                <w:rFonts w:hint="eastAsia" w:ascii="宋体" w:hAnsi="宋体" w:cs="宋体"/>
                <w:color w:val="000000" w:themeColor="text1"/>
                <w:kern w:val="0"/>
                <w:sz w:val="18"/>
                <w:szCs w:val="18"/>
                <w:lang w:val="en-US" w:eastAsia="zh-CN"/>
                <w14:textFill>
                  <w14:solidFill>
                    <w14:schemeClr w14:val="tx1"/>
                  </w14:solidFill>
                </w14:textFill>
              </w:rPr>
              <w:t>26</w:t>
            </w:r>
          </w:p>
        </w:tc>
        <w:tc>
          <w:tcPr>
            <w:tcW w:w="550" w:type="dxa"/>
            <w:shd w:val="clear" w:color="auto" w:fill="auto"/>
            <w:noWrap w:val="0"/>
            <w:vAlign w:val="center"/>
          </w:tcPr>
          <w:p w14:paraId="7F34FD1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r>
              <w:rPr>
                <w:rFonts w:hint="eastAsia" w:ascii="宋体" w:hAnsi="宋体" w:cs="宋体"/>
                <w:color w:val="000000" w:themeColor="text1"/>
                <w:kern w:val="0"/>
                <w:sz w:val="18"/>
                <w:szCs w:val="18"/>
                <w:lang w:val="en-US" w:eastAsia="zh-CN"/>
                <w14:textFill>
                  <w14:solidFill>
                    <w14:schemeClr w14:val="tx1"/>
                  </w14:solidFill>
                </w14:textFill>
              </w:rPr>
              <w:t>8</w:t>
            </w:r>
          </w:p>
        </w:tc>
        <w:tc>
          <w:tcPr>
            <w:tcW w:w="762" w:type="dxa"/>
            <w:shd w:val="clear" w:color="auto" w:fill="auto"/>
            <w:noWrap w:val="0"/>
            <w:vAlign w:val="center"/>
          </w:tcPr>
          <w:p w14:paraId="0AADBC6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r>
              <w:rPr>
                <w:rFonts w:hint="eastAsia" w:ascii="宋体" w:hAnsi="宋体" w:cs="宋体"/>
                <w:color w:val="000000" w:themeColor="text1"/>
                <w:kern w:val="0"/>
                <w:sz w:val="18"/>
                <w:szCs w:val="18"/>
                <w:lang w:val="en-US" w:eastAsia="zh-CN"/>
                <w14:textFill>
                  <w14:solidFill>
                    <w14:schemeClr w14:val="tx1"/>
                  </w14:solidFill>
                </w14:textFill>
              </w:rPr>
              <w:t>96</w:t>
            </w:r>
          </w:p>
        </w:tc>
        <w:tc>
          <w:tcPr>
            <w:tcW w:w="735" w:type="dxa"/>
            <w:shd w:val="clear" w:color="auto" w:fill="auto"/>
            <w:noWrap w:val="0"/>
            <w:vAlign w:val="center"/>
          </w:tcPr>
          <w:p w14:paraId="1E6E2F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252</w:t>
            </w:r>
          </w:p>
        </w:tc>
        <w:tc>
          <w:tcPr>
            <w:tcW w:w="780" w:type="dxa"/>
            <w:shd w:val="clear" w:color="auto" w:fill="auto"/>
            <w:noWrap w:val="0"/>
            <w:vAlign w:val="center"/>
          </w:tcPr>
          <w:p w14:paraId="7CA097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108</w:t>
            </w:r>
          </w:p>
        </w:tc>
        <w:tc>
          <w:tcPr>
            <w:tcW w:w="795" w:type="dxa"/>
            <w:shd w:val="clear" w:color="auto" w:fill="auto"/>
            <w:noWrap w:val="0"/>
            <w:vAlign w:val="center"/>
          </w:tcPr>
          <w:p w14:paraId="3BD57F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94" w:type="dxa"/>
            <w:noWrap w:val="0"/>
            <w:vAlign w:val="center"/>
          </w:tcPr>
          <w:p w14:paraId="4039C060">
            <w:pPr>
              <w:keepNext w:val="0"/>
              <w:keepLines w:val="0"/>
              <w:widowControl/>
              <w:suppressLineNumbers w:val="0"/>
              <w:jc w:val="center"/>
              <w:textAlignment w:val="center"/>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0</w:t>
            </w:r>
          </w:p>
        </w:tc>
        <w:tc>
          <w:tcPr>
            <w:tcW w:w="795" w:type="dxa"/>
            <w:noWrap w:val="0"/>
            <w:vAlign w:val="center"/>
          </w:tcPr>
          <w:p w14:paraId="2B98F4DF">
            <w:pPr>
              <w:jc w:val="center"/>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0</w:t>
            </w:r>
          </w:p>
        </w:tc>
        <w:tc>
          <w:tcPr>
            <w:tcW w:w="1181" w:type="dxa"/>
            <w:noWrap w:val="0"/>
            <w:vAlign w:val="center"/>
          </w:tcPr>
          <w:p w14:paraId="7FE95B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p>
        </w:tc>
        <w:tc>
          <w:tcPr>
            <w:tcW w:w="930" w:type="dxa"/>
            <w:noWrap w:val="0"/>
            <w:vAlign w:val="center"/>
          </w:tcPr>
          <w:p w14:paraId="60A3B807">
            <w:pPr>
              <w:jc w:val="center"/>
              <w:rPr>
                <w:rFonts w:hint="eastAsia" w:ascii="宋体" w:hAnsi="宋体" w:eastAsia="宋体" w:cs="宋体"/>
                <w:b w:val="0"/>
                <w:bCs/>
                <w:color w:val="auto"/>
                <w:sz w:val="18"/>
                <w:szCs w:val="18"/>
                <w:lang w:val="en-US" w:eastAsia="zh-CN"/>
              </w:rPr>
            </w:pPr>
          </w:p>
        </w:tc>
      </w:tr>
      <w:tr w14:paraId="0901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42" w:type="dxa"/>
            <w:vMerge w:val="restart"/>
            <w:noWrap w:val="0"/>
            <w:vAlign w:val="center"/>
          </w:tcPr>
          <w:p w14:paraId="18D5902D">
            <w:pPr>
              <w:widowControl/>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选修课</w:t>
            </w:r>
          </w:p>
        </w:tc>
        <w:tc>
          <w:tcPr>
            <w:tcW w:w="372" w:type="dxa"/>
            <w:vMerge w:val="restart"/>
            <w:noWrap w:val="0"/>
            <w:vAlign w:val="center"/>
          </w:tcPr>
          <w:p w14:paraId="47CDD8FB">
            <w:pPr>
              <w:widowControl/>
              <w:jc w:val="left"/>
              <w:rPr>
                <w:rFonts w:hint="eastAsia" w:ascii="宋体" w:hAnsi="宋体" w:eastAsia="宋体" w:cs="宋体"/>
                <w:color w:val="auto"/>
                <w:kern w:val="0"/>
                <w:sz w:val="18"/>
                <w:szCs w:val="18"/>
              </w:rPr>
            </w:pPr>
            <w:r>
              <w:rPr>
                <w:rFonts w:hint="eastAsia" w:ascii="宋体" w:hAnsi="宋体" w:cs="宋体"/>
                <w:color w:val="auto"/>
                <w:kern w:val="0"/>
                <w:sz w:val="18"/>
                <w:szCs w:val="18"/>
                <w:lang w:val="en-US" w:eastAsia="zh-CN"/>
              </w:rPr>
              <w:t>限选</w:t>
            </w:r>
            <w:r>
              <w:rPr>
                <w:rFonts w:hint="eastAsia" w:ascii="宋体" w:hAnsi="宋体" w:eastAsia="宋体" w:cs="宋体"/>
                <w:color w:val="auto"/>
                <w:kern w:val="0"/>
                <w:sz w:val="18"/>
                <w:szCs w:val="18"/>
              </w:rPr>
              <w:t>课</w:t>
            </w:r>
          </w:p>
        </w:tc>
        <w:tc>
          <w:tcPr>
            <w:tcW w:w="408" w:type="dxa"/>
            <w:noWrap w:val="0"/>
            <w:vAlign w:val="center"/>
          </w:tcPr>
          <w:p w14:paraId="1C3ADD48">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1016" w:type="dxa"/>
            <w:vMerge w:val="restart"/>
            <w:noWrap w:val="0"/>
            <w:vAlign w:val="center"/>
          </w:tcPr>
          <w:p w14:paraId="38FCD7F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kern w:val="0"/>
                <w:sz w:val="18"/>
                <w:szCs w:val="18"/>
                <w:lang w:val="en-US" w:eastAsia="zh-CN" w:bidi="ar-SA"/>
              </w:rPr>
            </w:pPr>
          </w:p>
        </w:tc>
        <w:tc>
          <w:tcPr>
            <w:tcW w:w="2289" w:type="dxa"/>
            <w:vMerge w:val="restart"/>
            <w:noWrap w:val="0"/>
            <w:vAlign w:val="center"/>
          </w:tcPr>
          <w:p w14:paraId="338F00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从公共选修课清单表中艺术类课程8门课程限选2门，具体开设学期及课程以指导意见为准</w:t>
            </w:r>
          </w:p>
        </w:tc>
        <w:tc>
          <w:tcPr>
            <w:tcW w:w="450" w:type="dxa"/>
            <w:noWrap w:val="0"/>
            <w:vAlign w:val="center"/>
          </w:tcPr>
          <w:p w14:paraId="4496BB69">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26D434C8">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32</w:t>
            </w:r>
          </w:p>
        </w:tc>
        <w:tc>
          <w:tcPr>
            <w:tcW w:w="641" w:type="dxa"/>
            <w:noWrap w:val="0"/>
            <w:vAlign w:val="center"/>
          </w:tcPr>
          <w:p w14:paraId="4E0C3241">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16</w:t>
            </w:r>
          </w:p>
        </w:tc>
        <w:tc>
          <w:tcPr>
            <w:tcW w:w="692" w:type="dxa"/>
            <w:noWrap w:val="0"/>
            <w:vAlign w:val="center"/>
          </w:tcPr>
          <w:p w14:paraId="5F38A955">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16</w:t>
            </w:r>
          </w:p>
        </w:tc>
        <w:tc>
          <w:tcPr>
            <w:tcW w:w="550" w:type="dxa"/>
            <w:noWrap w:val="0"/>
            <w:vAlign w:val="center"/>
          </w:tcPr>
          <w:p w14:paraId="7ABD52E3">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762" w:type="dxa"/>
            <w:noWrap w:val="0"/>
            <w:vAlign w:val="center"/>
          </w:tcPr>
          <w:p w14:paraId="7E668A20">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32</w:t>
            </w:r>
          </w:p>
        </w:tc>
        <w:tc>
          <w:tcPr>
            <w:tcW w:w="735" w:type="dxa"/>
            <w:noWrap w:val="0"/>
            <w:vAlign w:val="center"/>
          </w:tcPr>
          <w:p w14:paraId="73485484">
            <w:pPr>
              <w:widowControl/>
              <w:jc w:val="center"/>
              <w:rPr>
                <w:rFonts w:hint="eastAsia" w:ascii="宋体" w:hAnsi="宋体" w:eastAsia="宋体" w:cs="宋体"/>
                <w:color w:val="auto"/>
                <w:kern w:val="0"/>
                <w:sz w:val="18"/>
                <w:szCs w:val="18"/>
                <w:lang w:val="en-US" w:eastAsia="zh-CN"/>
              </w:rPr>
            </w:pPr>
          </w:p>
        </w:tc>
        <w:tc>
          <w:tcPr>
            <w:tcW w:w="780" w:type="dxa"/>
            <w:noWrap w:val="0"/>
            <w:vAlign w:val="center"/>
          </w:tcPr>
          <w:p w14:paraId="23FFA7A2">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32DF0FC0">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5E21A170">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07D3C9C3">
            <w:pPr>
              <w:jc w:val="center"/>
              <w:rPr>
                <w:rFonts w:hint="eastAsia" w:ascii="宋体" w:hAnsi="宋体" w:eastAsia="宋体" w:cs="宋体"/>
                <w:b w:val="0"/>
                <w:bCs/>
                <w:color w:val="auto"/>
                <w:kern w:val="2"/>
                <w:sz w:val="18"/>
                <w:szCs w:val="18"/>
                <w:lang w:val="en-US" w:eastAsia="zh-CN" w:bidi="ar-SA"/>
              </w:rPr>
            </w:pPr>
          </w:p>
        </w:tc>
        <w:tc>
          <w:tcPr>
            <w:tcW w:w="1181" w:type="dxa"/>
            <w:noWrap w:val="0"/>
            <w:vAlign w:val="center"/>
          </w:tcPr>
          <w:p w14:paraId="5C868A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③⑤</w:t>
            </w:r>
          </w:p>
        </w:tc>
        <w:tc>
          <w:tcPr>
            <w:tcW w:w="930" w:type="dxa"/>
            <w:noWrap w:val="0"/>
            <w:vAlign w:val="center"/>
          </w:tcPr>
          <w:p w14:paraId="57B47AC0">
            <w:pPr>
              <w:jc w:val="center"/>
              <w:rPr>
                <w:rFonts w:hint="eastAsia" w:ascii="宋体" w:hAnsi="宋体" w:eastAsia="宋体" w:cs="宋体"/>
                <w:b w:val="0"/>
                <w:bCs/>
                <w:color w:val="auto"/>
                <w:kern w:val="2"/>
                <w:sz w:val="18"/>
                <w:szCs w:val="18"/>
                <w:lang w:val="en-US" w:eastAsia="zh-CN" w:bidi="ar-SA"/>
              </w:rPr>
            </w:pPr>
          </w:p>
        </w:tc>
      </w:tr>
      <w:tr w14:paraId="71F8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continue"/>
            <w:noWrap w:val="0"/>
            <w:vAlign w:val="center"/>
          </w:tcPr>
          <w:p w14:paraId="3FE25182">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5AE75E1C">
            <w:pPr>
              <w:widowControl/>
              <w:jc w:val="left"/>
              <w:rPr>
                <w:rFonts w:hint="eastAsia" w:ascii="宋体" w:hAnsi="宋体" w:eastAsia="宋体" w:cs="宋体"/>
                <w:color w:val="auto"/>
                <w:kern w:val="0"/>
                <w:sz w:val="18"/>
                <w:szCs w:val="18"/>
              </w:rPr>
            </w:pPr>
          </w:p>
        </w:tc>
        <w:tc>
          <w:tcPr>
            <w:tcW w:w="408" w:type="dxa"/>
            <w:shd w:val="clear" w:color="auto" w:fill="auto"/>
            <w:noWrap w:val="0"/>
            <w:vAlign w:val="center"/>
          </w:tcPr>
          <w:p w14:paraId="4B1D3876">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1016" w:type="dxa"/>
            <w:vMerge w:val="continue"/>
            <w:shd w:val="clear" w:color="auto" w:fill="auto"/>
            <w:noWrap w:val="0"/>
            <w:vAlign w:val="center"/>
          </w:tcPr>
          <w:p w14:paraId="0384833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kern w:val="0"/>
                <w:sz w:val="18"/>
                <w:szCs w:val="18"/>
                <w:lang w:val="en-US" w:eastAsia="zh-CN" w:bidi="ar-SA"/>
              </w:rPr>
            </w:pPr>
          </w:p>
        </w:tc>
        <w:tc>
          <w:tcPr>
            <w:tcW w:w="2289" w:type="dxa"/>
            <w:vMerge w:val="continue"/>
            <w:shd w:val="clear" w:color="auto" w:fill="auto"/>
            <w:noWrap w:val="0"/>
            <w:vAlign w:val="center"/>
          </w:tcPr>
          <w:p w14:paraId="2695F7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50" w:type="dxa"/>
            <w:shd w:val="clear" w:color="auto" w:fill="auto"/>
            <w:noWrap w:val="0"/>
            <w:vAlign w:val="center"/>
          </w:tcPr>
          <w:p w14:paraId="0A58F9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B</w:t>
            </w:r>
          </w:p>
        </w:tc>
        <w:tc>
          <w:tcPr>
            <w:tcW w:w="759" w:type="dxa"/>
            <w:shd w:val="clear" w:color="auto" w:fill="auto"/>
            <w:noWrap w:val="0"/>
            <w:vAlign w:val="center"/>
          </w:tcPr>
          <w:p w14:paraId="20C9CF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641" w:type="dxa"/>
            <w:shd w:val="clear" w:color="auto" w:fill="auto"/>
            <w:noWrap w:val="0"/>
            <w:vAlign w:val="center"/>
          </w:tcPr>
          <w:p w14:paraId="3DEA05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692" w:type="dxa"/>
            <w:shd w:val="clear" w:color="auto" w:fill="auto"/>
            <w:noWrap w:val="0"/>
            <w:vAlign w:val="center"/>
          </w:tcPr>
          <w:p w14:paraId="67AF83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550" w:type="dxa"/>
            <w:shd w:val="clear" w:color="auto" w:fill="auto"/>
            <w:noWrap w:val="0"/>
            <w:vAlign w:val="center"/>
          </w:tcPr>
          <w:p w14:paraId="573F4A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762" w:type="dxa"/>
            <w:shd w:val="clear" w:color="auto" w:fill="auto"/>
            <w:noWrap w:val="0"/>
            <w:vAlign w:val="center"/>
          </w:tcPr>
          <w:p w14:paraId="10E721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Cs/>
                <w:kern w:val="2"/>
                <w:sz w:val="18"/>
                <w:szCs w:val="18"/>
                <w:lang w:val="en-US" w:eastAsia="zh-CN" w:bidi="ar-SA"/>
              </w:rPr>
            </w:pPr>
          </w:p>
        </w:tc>
        <w:tc>
          <w:tcPr>
            <w:tcW w:w="735" w:type="dxa"/>
            <w:shd w:val="clear" w:color="auto" w:fill="auto"/>
            <w:noWrap w:val="0"/>
            <w:vAlign w:val="center"/>
          </w:tcPr>
          <w:p w14:paraId="0138FE05">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780" w:type="dxa"/>
            <w:shd w:val="clear" w:color="auto" w:fill="auto"/>
            <w:noWrap w:val="0"/>
            <w:vAlign w:val="center"/>
          </w:tcPr>
          <w:p w14:paraId="3B33CD2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p>
        </w:tc>
        <w:tc>
          <w:tcPr>
            <w:tcW w:w="795" w:type="dxa"/>
            <w:shd w:val="clear" w:color="auto" w:fill="auto"/>
            <w:noWrap w:val="0"/>
            <w:vAlign w:val="center"/>
          </w:tcPr>
          <w:p w14:paraId="7E7F2FD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p>
        </w:tc>
        <w:tc>
          <w:tcPr>
            <w:tcW w:w="694" w:type="dxa"/>
            <w:shd w:val="clear" w:color="auto" w:fill="auto"/>
            <w:noWrap w:val="0"/>
            <w:vAlign w:val="center"/>
          </w:tcPr>
          <w:p w14:paraId="71B034C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p>
        </w:tc>
        <w:tc>
          <w:tcPr>
            <w:tcW w:w="795" w:type="dxa"/>
            <w:shd w:val="clear" w:color="auto" w:fill="auto"/>
            <w:noWrap w:val="0"/>
            <w:vAlign w:val="center"/>
          </w:tcPr>
          <w:p w14:paraId="754119B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p>
        </w:tc>
        <w:tc>
          <w:tcPr>
            <w:tcW w:w="1181" w:type="dxa"/>
            <w:shd w:val="clear" w:color="auto" w:fill="auto"/>
            <w:noWrap w:val="0"/>
            <w:vAlign w:val="center"/>
          </w:tcPr>
          <w:p w14:paraId="79FAD07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③⑤</w:t>
            </w:r>
          </w:p>
        </w:tc>
        <w:tc>
          <w:tcPr>
            <w:tcW w:w="930" w:type="dxa"/>
            <w:noWrap w:val="0"/>
            <w:vAlign w:val="center"/>
          </w:tcPr>
          <w:p w14:paraId="40F47A57">
            <w:pPr>
              <w:jc w:val="center"/>
              <w:rPr>
                <w:rFonts w:hint="eastAsia" w:ascii="宋体" w:hAnsi="宋体" w:eastAsia="宋体" w:cs="宋体"/>
                <w:b w:val="0"/>
                <w:bCs/>
                <w:color w:val="auto"/>
                <w:kern w:val="2"/>
                <w:sz w:val="18"/>
                <w:szCs w:val="18"/>
                <w:lang w:val="en-US" w:eastAsia="zh-CN" w:bidi="ar-SA"/>
              </w:rPr>
            </w:pPr>
          </w:p>
        </w:tc>
      </w:tr>
      <w:tr w14:paraId="649B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continue"/>
            <w:noWrap w:val="0"/>
            <w:vAlign w:val="center"/>
          </w:tcPr>
          <w:p w14:paraId="26DE2EFB">
            <w:pPr>
              <w:widowControl/>
              <w:jc w:val="left"/>
              <w:rPr>
                <w:rFonts w:hint="eastAsia" w:ascii="宋体" w:hAnsi="宋体" w:eastAsia="宋体" w:cs="宋体"/>
                <w:color w:val="auto"/>
                <w:kern w:val="0"/>
                <w:sz w:val="18"/>
                <w:szCs w:val="18"/>
              </w:rPr>
            </w:pPr>
          </w:p>
        </w:tc>
        <w:tc>
          <w:tcPr>
            <w:tcW w:w="372" w:type="dxa"/>
            <w:vMerge w:val="restart"/>
            <w:noWrap w:val="0"/>
            <w:vAlign w:val="center"/>
          </w:tcPr>
          <w:p w14:paraId="5F0CE6EE">
            <w:pPr>
              <w:widowControl/>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任选课</w:t>
            </w:r>
          </w:p>
        </w:tc>
        <w:tc>
          <w:tcPr>
            <w:tcW w:w="408" w:type="dxa"/>
            <w:noWrap w:val="0"/>
            <w:vAlign w:val="center"/>
          </w:tcPr>
          <w:p w14:paraId="6AF27F42">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016" w:type="dxa"/>
            <w:vMerge w:val="restart"/>
            <w:noWrap w:val="0"/>
            <w:vAlign w:val="center"/>
          </w:tcPr>
          <w:p w14:paraId="4F2DECC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p>
        </w:tc>
        <w:tc>
          <w:tcPr>
            <w:tcW w:w="2289" w:type="dxa"/>
            <w:vMerge w:val="restart"/>
            <w:noWrap w:val="0"/>
            <w:vAlign w:val="center"/>
          </w:tcPr>
          <w:p w14:paraId="3503016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公共选修课清单表中的课程中任选2门</w:t>
            </w:r>
          </w:p>
        </w:tc>
        <w:tc>
          <w:tcPr>
            <w:tcW w:w="450" w:type="dxa"/>
            <w:noWrap w:val="0"/>
            <w:vAlign w:val="center"/>
          </w:tcPr>
          <w:p w14:paraId="5035385F">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37F79261">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32</w:t>
            </w:r>
          </w:p>
        </w:tc>
        <w:tc>
          <w:tcPr>
            <w:tcW w:w="641" w:type="dxa"/>
            <w:noWrap w:val="0"/>
            <w:vAlign w:val="center"/>
          </w:tcPr>
          <w:p w14:paraId="662A17FF">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16</w:t>
            </w:r>
          </w:p>
        </w:tc>
        <w:tc>
          <w:tcPr>
            <w:tcW w:w="692" w:type="dxa"/>
            <w:noWrap w:val="0"/>
            <w:vAlign w:val="center"/>
          </w:tcPr>
          <w:p w14:paraId="240C86B5">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16</w:t>
            </w:r>
          </w:p>
        </w:tc>
        <w:tc>
          <w:tcPr>
            <w:tcW w:w="550" w:type="dxa"/>
            <w:noWrap w:val="0"/>
            <w:vAlign w:val="center"/>
          </w:tcPr>
          <w:p w14:paraId="6206AD35">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762" w:type="dxa"/>
            <w:noWrap w:val="0"/>
            <w:vAlign w:val="center"/>
          </w:tcPr>
          <w:p w14:paraId="4D23D38D">
            <w:pPr>
              <w:widowControl/>
              <w:jc w:val="center"/>
              <w:rPr>
                <w:rFonts w:hint="eastAsia" w:ascii="宋体" w:hAnsi="宋体" w:eastAsia="宋体" w:cs="宋体"/>
                <w:color w:val="auto"/>
                <w:kern w:val="0"/>
                <w:sz w:val="18"/>
                <w:szCs w:val="18"/>
                <w:lang w:val="en-US" w:eastAsia="zh-CN"/>
              </w:rPr>
            </w:pPr>
          </w:p>
        </w:tc>
        <w:tc>
          <w:tcPr>
            <w:tcW w:w="735" w:type="dxa"/>
            <w:noWrap w:val="0"/>
            <w:vAlign w:val="center"/>
          </w:tcPr>
          <w:p w14:paraId="209DCFBC">
            <w:pPr>
              <w:widowControl/>
              <w:jc w:val="center"/>
              <w:rPr>
                <w:rFonts w:hint="eastAsia" w:ascii="宋体" w:hAnsi="宋体" w:eastAsia="宋体" w:cs="宋体"/>
                <w:color w:val="auto"/>
                <w:kern w:val="0"/>
                <w:sz w:val="18"/>
                <w:szCs w:val="18"/>
                <w:lang w:val="en-US" w:eastAsia="zh-CN"/>
              </w:rPr>
            </w:pPr>
          </w:p>
        </w:tc>
        <w:tc>
          <w:tcPr>
            <w:tcW w:w="780" w:type="dxa"/>
            <w:noWrap w:val="0"/>
            <w:vAlign w:val="center"/>
          </w:tcPr>
          <w:p w14:paraId="363D628A">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32</w:t>
            </w:r>
          </w:p>
        </w:tc>
        <w:tc>
          <w:tcPr>
            <w:tcW w:w="795" w:type="dxa"/>
            <w:noWrap w:val="0"/>
            <w:vAlign w:val="center"/>
          </w:tcPr>
          <w:p w14:paraId="4247318B">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798FCD43">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7C692550">
            <w:pPr>
              <w:jc w:val="center"/>
              <w:rPr>
                <w:rFonts w:hint="eastAsia" w:ascii="宋体" w:hAnsi="宋体" w:eastAsia="宋体" w:cs="宋体"/>
                <w:b w:val="0"/>
                <w:bCs/>
                <w:color w:val="auto"/>
                <w:kern w:val="2"/>
                <w:sz w:val="18"/>
                <w:szCs w:val="18"/>
                <w:lang w:val="en-US" w:eastAsia="zh-CN" w:bidi="ar-SA"/>
              </w:rPr>
            </w:pPr>
          </w:p>
        </w:tc>
        <w:tc>
          <w:tcPr>
            <w:tcW w:w="1181" w:type="dxa"/>
            <w:noWrap w:val="0"/>
            <w:vAlign w:val="center"/>
          </w:tcPr>
          <w:p w14:paraId="3E02E5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③⑤</w:t>
            </w:r>
          </w:p>
        </w:tc>
        <w:tc>
          <w:tcPr>
            <w:tcW w:w="930" w:type="dxa"/>
            <w:noWrap w:val="0"/>
            <w:vAlign w:val="center"/>
          </w:tcPr>
          <w:p w14:paraId="03C078FE">
            <w:pPr>
              <w:jc w:val="center"/>
              <w:rPr>
                <w:rFonts w:hint="eastAsia" w:ascii="宋体" w:hAnsi="宋体" w:eastAsia="宋体" w:cs="宋体"/>
                <w:b w:val="0"/>
                <w:bCs/>
                <w:color w:val="auto"/>
                <w:kern w:val="2"/>
                <w:sz w:val="18"/>
                <w:szCs w:val="18"/>
                <w:lang w:val="en-US" w:eastAsia="zh-CN" w:bidi="ar-SA"/>
              </w:rPr>
            </w:pPr>
          </w:p>
        </w:tc>
      </w:tr>
      <w:tr w14:paraId="26FB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dxa"/>
            <w:vMerge w:val="continue"/>
            <w:noWrap w:val="0"/>
            <w:vAlign w:val="center"/>
          </w:tcPr>
          <w:p w14:paraId="4AEC484B">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515C3A08">
            <w:pPr>
              <w:widowControl/>
              <w:jc w:val="left"/>
              <w:rPr>
                <w:rFonts w:hint="eastAsia" w:ascii="宋体" w:hAnsi="宋体" w:eastAsia="宋体" w:cs="宋体"/>
                <w:color w:val="auto"/>
                <w:kern w:val="0"/>
                <w:sz w:val="18"/>
                <w:szCs w:val="18"/>
              </w:rPr>
            </w:pPr>
          </w:p>
        </w:tc>
        <w:tc>
          <w:tcPr>
            <w:tcW w:w="408" w:type="dxa"/>
            <w:noWrap w:val="0"/>
            <w:vAlign w:val="center"/>
          </w:tcPr>
          <w:p w14:paraId="1C98D7E0">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1016" w:type="dxa"/>
            <w:vMerge w:val="continue"/>
            <w:shd w:val="clear" w:color="auto" w:fill="auto"/>
            <w:noWrap w:val="0"/>
            <w:vAlign w:val="center"/>
          </w:tcPr>
          <w:p w14:paraId="58C4623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p>
        </w:tc>
        <w:tc>
          <w:tcPr>
            <w:tcW w:w="2289" w:type="dxa"/>
            <w:vMerge w:val="continue"/>
            <w:shd w:val="clear" w:color="auto" w:fill="auto"/>
            <w:noWrap w:val="0"/>
            <w:vAlign w:val="center"/>
          </w:tcPr>
          <w:p w14:paraId="4B681B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p>
        </w:tc>
        <w:tc>
          <w:tcPr>
            <w:tcW w:w="450" w:type="dxa"/>
            <w:shd w:val="clear" w:color="auto" w:fill="auto"/>
            <w:noWrap w:val="0"/>
            <w:vAlign w:val="center"/>
          </w:tcPr>
          <w:p w14:paraId="088606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B</w:t>
            </w:r>
          </w:p>
        </w:tc>
        <w:tc>
          <w:tcPr>
            <w:tcW w:w="759" w:type="dxa"/>
            <w:shd w:val="clear" w:color="auto" w:fill="auto"/>
            <w:noWrap w:val="0"/>
            <w:vAlign w:val="center"/>
          </w:tcPr>
          <w:p w14:paraId="265CEA91">
            <w:pPr>
              <w:widowControl/>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kern w:val="0"/>
                <w:sz w:val="18"/>
                <w:szCs w:val="18"/>
                <w:lang w:val="en-US" w:eastAsia="zh-CN"/>
              </w:rPr>
              <w:t>32</w:t>
            </w:r>
          </w:p>
        </w:tc>
        <w:tc>
          <w:tcPr>
            <w:tcW w:w="641" w:type="dxa"/>
            <w:shd w:val="clear" w:color="auto" w:fill="auto"/>
            <w:noWrap w:val="0"/>
            <w:vAlign w:val="center"/>
          </w:tcPr>
          <w:p w14:paraId="35CA88DF">
            <w:pPr>
              <w:widowControl/>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kern w:val="0"/>
                <w:sz w:val="18"/>
                <w:szCs w:val="18"/>
                <w:lang w:val="en-US" w:eastAsia="zh-CN"/>
              </w:rPr>
              <w:t>16</w:t>
            </w:r>
          </w:p>
        </w:tc>
        <w:tc>
          <w:tcPr>
            <w:tcW w:w="692" w:type="dxa"/>
            <w:shd w:val="clear" w:color="auto" w:fill="auto"/>
            <w:noWrap w:val="0"/>
            <w:vAlign w:val="center"/>
          </w:tcPr>
          <w:p w14:paraId="11126F56">
            <w:pPr>
              <w:widowControl/>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kern w:val="0"/>
                <w:sz w:val="18"/>
                <w:szCs w:val="18"/>
                <w:lang w:val="en-US" w:eastAsia="zh-CN"/>
              </w:rPr>
              <w:t>16</w:t>
            </w:r>
          </w:p>
        </w:tc>
        <w:tc>
          <w:tcPr>
            <w:tcW w:w="550" w:type="dxa"/>
            <w:shd w:val="clear" w:color="auto" w:fill="auto"/>
            <w:noWrap w:val="0"/>
            <w:vAlign w:val="center"/>
          </w:tcPr>
          <w:p w14:paraId="2798DCCF">
            <w:pPr>
              <w:widowControl/>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kern w:val="0"/>
                <w:sz w:val="18"/>
                <w:szCs w:val="18"/>
                <w:lang w:val="en-US" w:eastAsia="zh-CN"/>
              </w:rPr>
              <w:t>2</w:t>
            </w:r>
          </w:p>
        </w:tc>
        <w:tc>
          <w:tcPr>
            <w:tcW w:w="762" w:type="dxa"/>
            <w:shd w:val="clear" w:color="auto" w:fill="auto"/>
            <w:noWrap w:val="0"/>
            <w:vAlign w:val="center"/>
          </w:tcPr>
          <w:p w14:paraId="7CD672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shd w:val="clear" w:color="auto" w:fill="auto"/>
            <w:noWrap w:val="0"/>
            <w:vAlign w:val="center"/>
          </w:tcPr>
          <w:p w14:paraId="1864791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p>
        </w:tc>
        <w:tc>
          <w:tcPr>
            <w:tcW w:w="780" w:type="dxa"/>
            <w:shd w:val="clear" w:color="auto" w:fill="auto"/>
            <w:noWrap w:val="0"/>
            <w:vAlign w:val="center"/>
          </w:tcPr>
          <w:p w14:paraId="08700CA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p>
        </w:tc>
        <w:tc>
          <w:tcPr>
            <w:tcW w:w="795" w:type="dxa"/>
            <w:shd w:val="clear" w:color="auto" w:fill="auto"/>
            <w:noWrap w:val="0"/>
            <w:vAlign w:val="center"/>
          </w:tcPr>
          <w:p w14:paraId="0E10535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r>
              <w:rPr>
                <w:rFonts w:hint="eastAsia" w:asciiTheme="minorEastAsia" w:hAnsiTheme="minorEastAsia" w:eastAsiaTheme="minorEastAsia" w:cstheme="minorEastAsia"/>
                <w:bCs/>
                <w:kern w:val="2"/>
                <w:sz w:val="18"/>
                <w:szCs w:val="18"/>
                <w:lang w:val="en-US" w:eastAsia="zh-CN" w:bidi="ar-SA"/>
              </w:rPr>
              <w:t>32</w:t>
            </w:r>
          </w:p>
        </w:tc>
        <w:tc>
          <w:tcPr>
            <w:tcW w:w="694" w:type="dxa"/>
            <w:shd w:val="clear" w:color="auto" w:fill="auto"/>
            <w:noWrap w:val="0"/>
            <w:vAlign w:val="center"/>
          </w:tcPr>
          <w:p w14:paraId="5240E2EF">
            <w:pPr>
              <w:keepNext w:val="0"/>
              <w:keepLines w:val="0"/>
              <w:pageBreakBefore w:val="0"/>
              <w:widowControl/>
              <w:kinsoku/>
              <w:wordWrap/>
              <w:overflowPunct/>
              <w:topLinePunct w:val="0"/>
              <w:autoSpaceDE/>
              <w:autoSpaceDN/>
              <w:bidi w:val="0"/>
              <w:adjustRightInd/>
              <w:snapToGrid/>
              <w:ind w:firstLine="0" w:firstLineChars="0"/>
              <w:jc w:val="center"/>
              <w:rPr>
                <w:rFonts w:hint="default" w:asciiTheme="minorEastAsia" w:hAnsiTheme="minorEastAsia" w:eastAsiaTheme="minorEastAsia" w:cstheme="minorEastAsia"/>
                <w:bCs/>
                <w:kern w:val="2"/>
                <w:sz w:val="18"/>
                <w:szCs w:val="18"/>
                <w:lang w:val="en-US" w:eastAsia="zh-CN" w:bidi="ar-SA"/>
              </w:rPr>
            </w:pPr>
          </w:p>
        </w:tc>
        <w:tc>
          <w:tcPr>
            <w:tcW w:w="795" w:type="dxa"/>
            <w:shd w:val="clear" w:color="auto" w:fill="auto"/>
            <w:noWrap w:val="0"/>
            <w:vAlign w:val="center"/>
          </w:tcPr>
          <w:p w14:paraId="51FF0D4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Cs/>
                <w:kern w:val="2"/>
                <w:sz w:val="18"/>
                <w:szCs w:val="18"/>
                <w:lang w:val="en-US" w:eastAsia="zh-CN" w:bidi="ar-SA"/>
              </w:rPr>
            </w:pPr>
          </w:p>
        </w:tc>
        <w:tc>
          <w:tcPr>
            <w:tcW w:w="1181" w:type="dxa"/>
            <w:shd w:val="clear" w:color="auto" w:fill="auto"/>
            <w:noWrap w:val="0"/>
            <w:vAlign w:val="center"/>
          </w:tcPr>
          <w:p w14:paraId="358450A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③⑤</w:t>
            </w:r>
          </w:p>
        </w:tc>
        <w:tc>
          <w:tcPr>
            <w:tcW w:w="930" w:type="dxa"/>
            <w:noWrap w:val="0"/>
            <w:vAlign w:val="center"/>
          </w:tcPr>
          <w:p w14:paraId="5DADF369">
            <w:pPr>
              <w:jc w:val="center"/>
              <w:rPr>
                <w:rFonts w:hint="eastAsia" w:ascii="宋体" w:hAnsi="宋体" w:eastAsia="宋体" w:cs="宋体"/>
                <w:b w:val="0"/>
                <w:bCs/>
                <w:color w:val="auto"/>
                <w:kern w:val="2"/>
                <w:sz w:val="18"/>
                <w:szCs w:val="18"/>
                <w:lang w:val="en-US" w:eastAsia="zh-CN" w:bidi="ar-SA"/>
              </w:rPr>
            </w:pPr>
          </w:p>
        </w:tc>
      </w:tr>
      <w:tr w14:paraId="7160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42" w:type="dxa"/>
            <w:vMerge w:val="continue"/>
            <w:noWrap w:val="0"/>
            <w:vAlign w:val="center"/>
          </w:tcPr>
          <w:p w14:paraId="6123D7CC">
            <w:pPr>
              <w:widowControl/>
              <w:jc w:val="left"/>
              <w:rPr>
                <w:rFonts w:hint="eastAsia" w:ascii="宋体" w:hAnsi="宋体" w:eastAsia="宋体" w:cs="宋体"/>
                <w:color w:val="auto"/>
                <w:kern w:val="0"/>
                <w:sz w:val="18"/>
                <w:szCs w:val="18"/>
              </w:rPr>
            </w:pPr>
          </w:p>
        </w:tc>
        <w:tc>
          <w:tcPr>
            <w:tcW w:w="372" w:type="dxa"/>
            <w:noWrap w:val="0"/>
            <w:vAlign w:val="center"/>
          </w:tcPr>
          <w:p w14:paraId="2C01E9EE">
            <w:pPr>
              <w:widowControl/>
              <w:jc w:val="left"/>
              <w:rPr>
                <w:rFonts w:hint="eastAsia" w:ascii="宋体" w:hAnsi="宋体" w:eastAsia="宋体" w:cs="宋体"/>
                <w:color w:val="auto"/>
                <w:kern w:val="0"/>
                <w:sz w:val="18"/>
                <w:szCs w:val="18"/>
              </w:rPr>
            </w:pPr>
          </w:p>
        </w:tc>
        <w:tc>
          <w:tcPr>
            <w:tcW w:w="1424" w:type="dxa"/>
            <w:gridSpan w:val="2"/>
            <w:noWrap w:val="0"/>
            <w:vAlign w:val="center"/>
          </w:tcPr>
          <w:p w14:paraId="28C79CA7">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b/>
                <w:bCs/>
                <w:color w:val="auto"/>
                <w:kern w:val="0"/>
                <w:sz w:val="18"/>
                <w:szCs w:val="18"/>
                <w:lang w:val="en-US" w:eastAsia="zh-CN"/>
              </w:rPr>
              <w:t>小计</w:t>
            </w:r>
          </w:p>
        </w:tc>
        <w:tc>
          <w:tcPr>
            <w:tcW w:w="2289" w:type="dxa"/>
            <w:noWrap w:val="0"/>
            <w:vAlign w:val="center"/>
          </w:tcPr>
          <w:p w14:paraId="1BA00CAA">
            <w:pPr>
              <w:widowControl/>
              <w:jc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共4门</w:t>
            </w:r>
          </w:p>
        </w:tc>
        <w:tc>
          <w:tcPr>
            <w:tcW w:w="450" w:type="dxa"/>
            <w:noWrap w:val="0"/>
            <w:vAlign w:val="center"/>
          </w:tcPr>
          <w:p w14:paraId="7DE2FE8E">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p>
        </w:tc>
        <w:tc>
          <w:tcPr>
            <w:tcW w:w="759" w:type="dxa"/>
            <w:noWrap w:val="0"/>
            <w:vAlign w:val="center"/>
          </w:tcPr>
          <w:p w14:paraId="4D4D5474">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128</w:t>
            </w:r>
          </w:p>
        </w:tc>
        <w:tc>
          <w:tcPr>
            <w:tcW w:w="641" w:type="dxa"/>
            <w:noWrap w:val="0"/>
            <w:vAlign w:val="center"/>
          </w:tcPr>
          <w:p w14:paraId="04896AC7">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692" w:type="dxa"/>
            <w:noWrap w:val="0"/>
            <w:vAlign w:val="center"/>
          </w:tcPr>
          <w:p w14:paraId="4E4F87AD">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550" w:type="dxa"/>
            <w:noWrap w:val="0"/>
            <w:vAlign w:val="center"/>
          </w:tcPr>
          <w:p w14:paraId="2D9327A9">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762" w:type="dxa"/>
            <w:noWrap w:val="0"/>
            <w:vAlign w:val="center"/>
          </w:tcPr>
          <w:p w14:paraId="0C88F8EF">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735" w:type="dxa"/>
            <w:noWrap w:val="0"/>
            <w:vAlign w:val="center"/>
          </w:tcPr>
          <w:p w14:paraId="4CB253A2">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780" w:type="dxa"/>
            <w:noWrap w:val="0"/>
            <w:vAlign w:val="center"/>
          </w:tcPr>
          <w:p w14:paraId="25198287">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795" w:type="dxa"/>
            <w:noWrap w:val="0"/>
            <w:vAlign w:val="center"/>
          </w:tcPr>
          <w:p w14:paraId="39CAC0C9">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694" w:type="dxa"/>
            <w:noWrap w:val="0"/>
            <w:vAlign w:val="center"/>
          </w:tcPr>
          <w:p w14:paraId="115FDF9E">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95" w:type="dxa"/>
            <w:noWrap w:val="0"/>
            <w:vAlign w:val="center"/>
          </w:tcPr>
          <w:p w14:paraId="5FAF3812">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81" w:type="dxa"/>
            <w:noWrap w:val="0"/>
            <w:vAlign w:val="center"/>
          </w:tcPr>
          <w:p w14:paraId="43248CFB">
            <w:pPr>
              <w:widowControl/>
              <w:jc w:val="center"/>
              <w:rPr>
                <w:rFonts w:hint="eastAsia" w:ascii="宋体" w:hAnsi="宋体" w:cs="宋体"/>
                <w:color w:val="auto"/>
                <w:kern w:val="0"/>
                <w:sz w:val="18"/>
                <w:szCs w:val="18"/>
                <w:lang w:val="en-US" w:eastAsia="zh-CN"/>
              </w:rPr>
            </w:pPr>
          </w:p>
        </w:tc>
        <w:tc>
          <w:tcPr>
            <w:tcW w:w="930" w:type="dxa"/>
            <w:noWrap w:val="0"/>
            <w:vAlign w:val="center"/>
          </w:tcPr>
          <w:p w14:paraId="1E7E1EC4">
            <w:pPr>
              <w:widowControl/>
              <w:jc w:val="center"/>
              <w:rPr>
                <w:rFonts w:hint="eastAsia" w:ascii="宋体" w:hAnsi="宋体" w:cs="宋体"/>
                <w:color w:val="auto"/>
                <w:kern w:val="0"/>
                <w:sz w:val="18"/>
                <w:szCs w:val="18"/>
                <w:lang w:val="en-US" w:eastAsia="zh-CN"/>
              </w:rPr>
            </w:pPr>
          </w:p>
        </w:tc>
      </w:tr>
      <w:tr w14:paraId="3013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42" w:type="dxa"/>
            <w:vMerge w:val="restart"/>
            <w:noWrap w:val="0"/>
            <w:vAlign w:val="center"/>
          </w:tcPr>
          <w:p w14:paraId="77922E1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专业</w:t>
            </w:r>
            <w:r>
              <w:rPr>
                <w:rFonts w:hint="eastAsia" w:ascii="宋体" w:hAnsi="宋体" w:eastAsia="宋体" w:cs="宋体"/>
                <w:color w:val="auto"/>
                <w:kern w:val="0"/>
                <w:sz w:val="18"/>
                <w:szCs w:val="18"/>
                <w:lang w:val="en-US" w:eastAsia="zh-CN"/>
              </w:rPr>
              <w:t>技能</w:t>
            </w:r>
            <w:r>
              <w:rPr>
                <w:rFonts w:hint="eastAsia" w:ascii="宋体" w:hAnsi="宋体" w:eastAsia="宋体" w:cs="宋体"/>
                <w:color w:val="auto"/>
                <w:kern w:val="0"/>
                <w:sz w:val="18"/>
                <w:szCs w:val="18"/>
              </w:rPr>
              <w:t>课</w:t>
            </w:r>
          </w:p>
        </w:tc>
        <w:tc>
          <w:tcPr>
            <w:tcW w:w="372" w:type="dxa"/>
            <w:vMerge w:val="restart"/>
            <w:noWrap w:val="0"/>
            <w:vAlign w:val="center"/>
          </w:tcPr>
          <w:p w14:paraId="7A808A1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专业</w:t>
            </w:r>
            <w:r>
              <w:rPr>
                <w:rFonts w:hint="eastAsia" w:ascii="宋体" w:hAnsi="宋体" w:eastAsia="宋体" w:cs="宋体"/>
                <w:color w:val="auto"/>
                <w:kern w:val="0"/>
                <w:sz w:val="18"/>
                <w:szCs w:val="18"/>
                <w:lang w:val="en-US" w:eastAsia="zh-CN"/>
              </w:rPr>
              <w:t>基础</w:t>
            </w:r>
            <w:r>
              <w:rPr>
                <w:rFonts w:hint="eastAsia" w:ascii="宋体" w:hAnsi="宋体" w:eastAsia="宋体" w:cs="宋体"/>
                <w:color w:val="auto"/>
                <w:kern w:val="0"/>
                <w:sz w:val="18"/>
                <w:szCs w:val="18"/>
              </w:rPr>
              <w:t>课</w:t>
            </w:r>
          </w:p>
        </w:tc>
        <w:tc>
          <w:tcPr>
            <w:tcW w:w="408" w:type="dxa"/>
            <w:noWrap w:val="0"/>
            <w:vAlign w:val="center"/>
          </w:tcPr>
          <w:p w14:paraId="1E50DA33">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1016" w:type="dxa"/>
            <w:noWrap w:val="0"/>
            <w:vAlign w:val="center"/>
          </w:tcPr>
          <w:p w14:paraId="496E048F">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090301Z</w:t>
            </w:r>
          </w:p>
        </w:tc>
        <w:tc>
          <w:tcPr>
            <w:tcW w:w="2289" w:type="dxa"/>
            <w:noWrap w:val="0"/>
            <w:vAlign w:val="center"/>
          </w:tcPr>
          <w:p w14:paraId="577F5322">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highlight w:val="none"/>
                <w:lang w:val="en-US" w:eastAsia="zh-CN"/>
              </w:rPr>
              <w:t>形象设计表现技法</w:t>
            </w:r>
          </w:p>
        </w:tc>
        <w:tc>
          <w:tcPr>
            <w:tcW w:w="450" w:type="dxa"/>
            <w:noWrap w:val="0"/>
            <w:vAlign w:val="center"/>
          </w:tcPr>
          <w:p w14:paraId="27995F65">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108AFF51">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64</w:t>
            </w:r>
          </w:p>
        </w:tc>
        <w:tc>
          <w:tcPr>
            <w:tcW w:w="641" w:type="dxa"/>
            <w:noWrap w:val="0"/>
            <w:vAlign w:val="center"/>
          </w:tcPr>
          <w:p w14:paraId="722733FD">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16</w:t>
            </w:r>
          </w:p>
        </w:tc>
        <w:tc>
          <w:tcPr>
            <w:tcW w:w="692" w:type="dxa"/>
            <w:noWrap w:val="0"/>
            <w:vAlign w:val="center"/>
          </w:tcPr>
          <w:p w14:paraId="33906730">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48</w:t>
            </w:r>
          </w:p>
        </w:tc>
        <w:tc>
          <w:tcPr>
            <w:tcW w:w="550" w:type="dxa"/>
            <w:noWrap w:val="0"/>
            <w:vAlign w:val="center"/>
          </w:tcPr>
          <w:p w14:paraId="562CAF51">
            <w:pPr>
              <w:widowControl/>
              <w:jc w:val="center"/>
              <w:rPr>
                <w:rFonts w:hint="eastAsia" w:ascii="宋体" w:hAnsi="宋体" w:eastAsia="宋体" w:cs="宋体"/>
                <w:color w:val="auto"/>
                <w:kern w:val="0"/>
                <w:sz w:val="18"/>
                <w:szCs w:val="18"/>
              </w:rPr>
            </w:pPr>
            <w:r>
              <w:rPr>
                <w:rFonts w:hint="eastAsia" w:ascii="宋体" w:hAnsi="宋体" w:cs="宋体"/>
                <w:color w:val="auto"/>
                <w:kern w:val="0"/>
                <w:sz w:val="18"/>
                <w:szCs w:val="18"/>
                <w:lang w:val="en-US" w:eastAsia="zh-CN"/>
              </w:rPr>
              <w:t>4</w:t>
            </w:r>
          </w:p>
        </w:tc>
        <w:tc>
          <w:tcPr>
            <w:tcW w:w="762" w:type="dxa"/>
            <w:noWrap w:val="0"/>
            <w:vAlign w:val="center"/>
          </w:tcPr>
          <w:p w14:paraId="01ED51D9">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735" w:type="dxa"/>
            <w:noWrap w:val="0"/>
            <w:vAlign w:val="center"/>
          </w:tcPr>
          <w:p w14:paraId="184A3CDD">
            <w:pPr>
              <w:widowControl/>
              <w:jc w:val="center"/>
              <w:rPr>
                <w:rFonts w:hint="eastAsia" w:ascii="宋体" w:hAnsi="宋体" w:eastAsia="宋体" w:cs="宋体"/>
                <w:color w:val="auto"/>
                <w:kern w:val="0"/>
                <w:sz w:val="18"/>
                <w:szCs w:val="18"/>
              </w:rPr>
            </w:pPr>
          </w:p>
        </w:tc>
        <w:tc>
          <w:tcPr>
            <w:tcW w:w="780" w:type="dxa"/>
            <w:noWrap w:val="0"/>
            <w:vAlign w:val="center"/>
          </w:tcPr>
          <w:p w14:paraId="42A993A7">
            <w:pPr>
              <w:widowControl/>
              <w:jc w:val="center"/>
              <w:rPr>
                <w:rFonts w:hint="eastAsia" w:ascii="宋体" w:hAnsi="宋体" w:eastAsia="宋体" w:cs="宋体"/>
                <w:color w:val="auto"/>
                <w:kern w:val="0"/>
                <w:sz w:val="18"/>
                <w:szCs w:val="18"/>
              </w:rPr>
            </w:pPr>
          </w:p>
        </w:tc>
        <w:tc>
          <w:tcPr>
            <w:tcW w:w="795" w:type="dxa"/>
            <w:noWrap w:val="0"/>
            <w:vAlign w:val="center"/>
          </w:tcPr>
          <w:p w14:paraId="390A9F76">
            <w:pPr>
              <w:widowControl/>
              <w:jc w:val="center"/>
              <w:rPr>
                <w:rFonts w:hint="eastAsia" w:ascii="宋体" w:hAnsi="宋体" w:eastAsia="宋体" w:cs="宋体"/>
                <w:color w:val="auto"/>
                <w:kern w:val="0"/>
                <w:sz w:val="18"/>
                <w:szCs w:val="18"/>
              </w:rPr>
            </w:pPr>
          </w:p>
        </w:tc>
        <w:tc>
          <w:tcPr>
            <w:tcW w:w="694" w:type="dxa"/>
            <w:noWrap w:val="0"/>
            <w:vAlign w:val="center"/>
          </w:tcPr>
          <w:p w14:paraId="1D769CBD">
            <w:pPr>
              <w:widowControl/>
              <w:jc w:val="center"/>
              <w:rPr>
                <w:rFonts w:hint="eastAsia" w:ascii="宋体" w:hAnsi="宋体" w:eastAsia="宋体" w:cs="宋体"/>
                <w:color w:val="auto"/>
                <w:kern w:val="0"/>
                <w:sz w:val="18"/>
                <w:szCs w:val="18"/>
              </w:rPr>
            </w:pPr>
          </w:p>
        </w:tc>
        <w:tc>
          <w:tcPr>
            <w:tcW w:w="795" w:type="dxa"/>
            <w:noWrap w:val="0"/>
            <w:vAlign w:val="center"/>
          </w:tcPr>
          <w:p w14:paraId="111BEB58">
            <w:pPr>
              <w:widowControl/>
              <w:jc w:val="center"/>
              <w:rPr>
                <w:rFonts w:hint="eastAsia" w:ascii="宋体" w:hAnsi="宋体" w:eastAsia="宋体" w:cs="宋体"/>
                <w:color w:val="auto"/>
                <w:kern w:val="0"/>
                <w:sz w:val="18"/>
                <w:szCs w:val="18"/>
              </w:rPr>
            </w:pPr>
          </w:p>
        </w:tc>
        <w:tc>
          <w:tcPr>
            <w:tcW w:w="1181" w:type="dxa"/>
            <w:noWrap w:val="0"/>
            <w:vAlign w:val="center"/>
          </w:tcPr>
          <w:p w14:paraId="6B749D4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rPr>
            </w:pPr>
            <w:r>
              <w:rPr>
                <w:rFonts w:hint="eastAsia" w:ascii="宋体" w:hAnsi="宋体"/>
                <w:color w:val="000000"/>
                <w:sz w:val="18"/>
                <w:szCs w:val="18"/>
                <w:highlight w:val="none"/>
              </w:rPr>
              <w:t>③</w:t>
            </w:r>
          </w:p>
        </w:tc>
        <w:tc>
          <w:tcPr>
            <w:tcW w:w="930" w:type="dxa"/>
            <w:noWrap w:val="0"/>
            <w:vAlign w:val="center"/>
          </w:tcPr>
          <w:p w14:paraId="5DE5A070">
            <w:pPr>
              <w:widowControl/>
              <w:jc w:val="center"/>
              <w:rPr>
                <w:rFonts w:hint="eastAsia" w:ascii="宋体" w:hAnsi="宋体" w:eastAsia="宋体" w:cs="宋体"/>
                <w:color w:val="auto"/>
                <w:kern w:val="0"/>
                <w:sz w:val="18"/>
                <w:szCs w:val="18"/>
              </w:rPr>
            </w:pPr>
          </w:p>
        </w:tc>
      </w:tr>
      <w:tr w14:paraId="335B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42" w:type="dxa"/>
            <w:vMerge w:val="continue"/>
            <w:noWrap w:val="0"/>
            <w:vAlign w:val="center"/>
          </w:tcPr>
          <w:p w14:paraId="2AE6CA41">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1B5BF249">
            <w:pPr>
              <w:widowControl/>
              <w:jc w:val="left"/>
              <w:rPr>
                <w:rFonts w:hint="eastAsia" w:ascii="宋体" w:hAnsi="宋体" w:eastAsia="宋体" w:cs="宋体"/>
                <w:color w:val="auto"/>
                <w:kern w:val="0"/>
                <w:sz w:val="18"/>
                <w:szCs w:val="18"/>
              </w:rPr>
            </w:pPr>
          </w:p>
        </w:tc>
        <w:tc>
          <w:tcPr>
            <w:tcW w:w="408" w:type="dxa"/>
            <w:noWrap w:val="0"/>
            <w:vAlign w:val="center"/>
          </w:tcPr>
          <w:p w14:paraId="5EAABCB2">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1016" w:type="dxa"/>
            <w:noWrap w:val="0"/>
            <w:vAlign w:val="center"/>
          </w:tcPr>
          <w:p w14:paraId="4289F1B1">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090302Z</w:t>
            </w:r>
          </w:p>
        </w:tc>
        <w:tc>
          <w:tcPr>
            <w:tcW w:w="2289" w:type="dxa"/>
            <w:noWrap w:val="0"/>
            <w:vAlign w:val="center"/>
          </w:tcPr>
          <w:p w14:paraId="1C3CB517">
            <w:pPr>
              <w:widowControl/>
              <w:jc w:val="center"/>
              <w:rPr>
                <w:rFonts w:hint="eastAsia" w:ascii="宋体" w:hAnsi="宋体" w:eastAsia="宋体" w:cs="宋体"/>
                <w:color w:val="auto"/>
                <w:kern w:val="0"/>
                <w:sz w:val="18"/>
                <w:szCs w:val="18"/>
              </w:rPr>
            </w:pPr>
            <w:r>
              <w:rPr>
                <w:rFonts w:hint="eastAsia" w:ascii="宋体" w:hAnsi="宋体" w:cs="宋体"/>
                <w:color w:val="auto"/>
                <w:kern w:val="0"/>
                <w:sz w:val="18"/>
                <w:szCs w:val="18"/>
                <w:highlight w:val="none"/>
                <w:lang w:val="en-US" w:eastAsia="zh-CN"/>
              </w:rPr>
              <w:t>化妆基础</w:t>
            </w:r>
          </w:p>
        </w:tc>
        <w:tc>
          <w:tcPr>
            <w:tcW w:w="450" w:type="dxa"/>
            <w:noWrap w:val="0"/>
            <w:vAlign w:val="center"/>
          </w:tcPr>
          <w:p w14:paraId="4BD2AAB6">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5963B74F">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64</w:t>
            </w:r>
          </w:p>
        </w:tc>
        <w:tc>
          <w:tcPr>
            <w:tcW w:w="641" w:type="dxa"/>
            <w:noWrap w:val="0"/>
            <w:vAlign w:val="center"/>
          </w:tcPr>
          <w:p w14:paraId="0BCC905B">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16</w:t>
            </w:r>
          </w:p>
        </w:tc>
        <w:tc>
          <w:tcPr>
            <w:tcW w:w="692" w:type="dxa"/>
            <w:noWrap w:val="0"/>
            <w:vAlign w:val="center"/>
          </w:tcPr>
          <w:p w14:paraId="2EF294EC">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48</w:t>
            </w:r>
          </w:p>
        </w:tc>
        <w:tc>
          <w:tcPr>
            <w:tcW w:w="550" w:type="dxa"/>
            <w:noWrap w:val="0"/>
            <w:vAlign w:val="center"/>
          </w:tcPr>
          <w:p w14:paraId="3ED9DE1B">
            <w:pPr>
              <w:widowControl/>
              <w:jc w:val="center"/>
              <w:rPr>
                <w:rFonts w:hint="eastAsia" w:ascii="宋体" w:hAnsi="宋体" w:eastAsia="宋体" w:cs="宋体"/>
                <w:color w:val="auto"/>
                <w:kern w:val="0"/>
                <w:sz w:val="18"/>
                <w:szCs w:val="18"/>
              </w:rPr>
            </w:pPr>
            <w:r>
              <w:rPr>
                <w:rFonts w:hint="eastAsia" w:ascii="宋体" w:hAnsi="宋体" w:cs="宋体"/>
                <w:color w:val="auto"/>
                <w:kern w:val="0"/>
                <w:sz w:val="18"/>
                <w:szCs w:val="18"/>
                <w:lang w:val="en-US" w:eastAsia="zh-CN"/>
              </w:rPr>
              <w:t>4</w:t>
            </w:r>
          </w:p>
        </w:tc>
        <w:tc>
          <w:tcPr>
            <w:tcW w:w="762" w:type="dxa"/>
            <w:noWrap w:val="0"/>
            <w:vAlign w:val="center"/>
          </w:tcPr>
          <w:p w14:paraId="625B8DEC">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735" w:type="dxa"/>
            <w:noWrap w:val="0"/>
            <w:vAlign w:val="center"/>
          </w:tcPr>
          <w:p w14:paraId="1519828E">
            <w:pPr>
              <w:widowControl/>
              <w:jc w:val="center"/>
              <w:rPr>
                <w:rFonts w:hint="eastAsia" w:ascii="宋体" w:hAnsi="宋体" w:eastAsia="宋体" w:cs="宋体"/>
                <w:color w:val="auto"/>
                <w:kern w:val="0"/>
                <w:sz w:val="18"/>
                <w:szCs w:val="18"/>
              </w:rPr>
            </w:pPr>
          </w:p>
        </w:tc>
        <w:tc>
          <w:tcPr>
            <w:tcW w:w="780" w:type="dxa"/>
            <w:noWrap w:val="0"/>
            <w:vAlign w:val="center"/>
          </w:tcPr>
          <w:p w14:paraId="4053B96D">
            <w:pPr>
              <w:widowControl/>
              <w:jc w:val="center"/>
              <w:rPr>
                <w:rFonts w:hint="eastAsia" w:ascii="宋体" w:hAnsi="宋体" w:eastAsia="宋体" w:cs="宋体"/>
                <w:color w:val="auto"/>
                <w:kern w:val="0"/>
                <w:sz w:val="18"/>
                <w:szCs w:val="18"/>
              </w:rPr>
            </w:pPr>
          </w:p>
        </w:tc>
        <w:tc>
          <w:tcPr>
            <w:tcW w:w="795" w:type="dxa"/>
            <w:noWrap w:val="0"/>
            <w:vAlign w:val="center"/>
          </w:tcPr>
          <w:p w14:paraId="2C5F3947">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617C1405">
            <w:pPr>
              <w:widowControl/>
              <w:jc w:val="center"/>
              <w:rPr>
                <w:rFonts w:hint="default" w:ascii="宋体" w:hAnsi="宋体" w:eastAsia="宋体" w:cs="宋体"/>
                <w:color w:val="auto"/>
                <w:kern w:val="0"/>
                <w:sz w:val="18"/>
                <w:szCs w:val="18"/>
                <w:lang w:val="en-US"/>
              </w:rPr>
            </w:pPr>
          </w:p>
        </w:tc>
        <w:tc>
          <w:tcPr>
            <w:tcW w:w="795" w:type="dxa"/>
            <w:noWrap w:val="0"/>
            <w:vAlign w:val="center"/>
          </w:tcPr>
          <w:p w14:paraId="1283C9A7">
            <w:pPr>
              <w:widowControl/>
              <w:jc w:val="center"/>
              <w:rPr>
                <w:rFonts w:hint="eastAsia" w:ascii="宋体" w:hAnsi="宋体" w:eastAsia="宋体" w:cs="宋体"/>
                <w:color w:val="auto"/>
                <w:kern w:val="0"/>
                <w:sz w:val="18"/>
                <w:szCs w:val="18"/>
              </w:rPr>
            </w:pPr>
          </w:p>
        </w:tc>
        <w:tc>
          <w:tcPr>
            <w:tcW w:w="1181" w:type="dxa"/>
            <w:noWrap w:val="0"/>
            <w:vAlign w:val="center"/>
          </w:tcPr>
          <w:p w14:paraId="75A328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rPr>
            </w:pPr>
            <w:r>
              <w:rPr>
                <w:rFonts w:hint="eastAsia" w:ascii="宋体" w:hAnsi="宋体"/>
                <w:color w:val="000000"/>
                <w:sz w:val="18"/>
                <w:szCs w:val="18"/>
                <w:highlight w:val="none"/>
              </w:rPr>
              <w:t>③</w:t>
            </w:r>
          </w:p>
        </w:tc>
        <w:tc>
          <w:tcPr>
            <w:tcW w:w="930" w:type="dxa"/>
            <w:noWrap w:val="0"/>
            <w:vAlign w:val="center"/>
          </w:tcPr>
          <w:p w14:paraId="0B1C96BF">
            <w:pPr>
              <w:widowControl/>
              <w:jc w:val="center"/>
              <w:rPr>
                <w:rFonts w:hint="eastAsia" w:ascii="宋体" w:hAnsi="宋体" w:eastAsia="宋体" w:cs="宋体"/>
                <w:color w:val="auto"/>
                <w:kern w:val="0"/>
                <w:sz w:val="18"/>
                <w:szCs w:val="18"/>
              </w:rPr>
            </w:pPr>
          </w:p>
        </w:tc>
      </w:tr>
      <w:tr w14:paraId="4209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42" w:type="dxa"/>
            <w:vMerge w:val="continue"/>
            <w:noWrap w:val="0"/>
            <w:vAlign w:val="center"/>
          </w:tcPr>
          <w:p w14:paraId="449FFA98">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4FEA3A29">
            <w:pPr>
              <w:widowControl/>
              <w:jc w:val="left"/>
              <w:rPr>
                <w:rFonts w:hint="eastAsia" w:ascii="宋体" w:hAnsi="宋体" w:eastAsia="宋体" w:cs="宋体"/>
                <w:color w:val="auto"/>
                <w:kern w:val="0"/>
                <w:sz w:val="18"/>
                <w:szCs w:val="18"/>
              </w:rPr>
            </w:pPr>
          </w:p>
        </w:tc>
        <w:tc>
          <w:tcPr>
            <w:tcW w:w="408" w:type="dxa"/>
            <w:shd w:val="clear" w:color="auto" w:fill="auto"/>
            <w:noWrap w:val="0"/>
            <w:vAlign w:val="center"/>
          </w:tcPr>
          <w:p w14:paraId="73D71F1F">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w:t>
            </w:r>
          </w:p>
        </w:tc>
        <w:tc>
          <w:tcPr>
            <w:tcW w:w="1016" w:type="dxa"/>
            <w:shd w:val="clear" w:color="auto" w:fill="auto"/>
            <w:noWrap w:val="0"/>
            <w:vAlign w:val="center"/>
          </w:tcPr>
          <w:p w14:paraId="21C7E650">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0903019Z</w:t>
            </w:r>
          </w:p>
        </w:tc>
        <w:tc>
          <w:tcPr>
            <w:tcW w:w="2289" w:type="dxa"/>
            <w:shd w:val="clear" w:color="auto" w:fill="auto"/>
            <w:noWrap w:val="0"/>
            <w:vAlign w:val="center"/>
          </w:tcPr>
          <w:p w14:paraId="614776D7">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 形象设计</w:t>
            </w:r>
            <w:r>
              <w:rPr>
                <w:rFonts w:hint="eastAsia" w:ascii="宋体" w:hAnsi="宋体" w:cs="宋体"/>
                <w:color w:val="auto"/>
                <w:kern w:val="0"/>
                <w:sz w:val="18"/>
                <w:szCs w:val="18"/>
                <w:highlight w:val="none"/>
                <w:lang w:val="en-US" w:eastAsia="zh-CN" w:bidi="ar-SA"/>
              </w:rPr>
              <w:t>概论</w:t>
            </w:r>
          </w:p>
        </w:tc>
        <w:tc>
          <w:tcPr>
            <w:tcW w:w="450" w:type="dxa"/>
            <w:shd w:val="clear" w:color="auto" w:fill="auto"/>
            <w:noWrap w:val="0"/>
            <w:vAlign w:val="center"/>
          </w:tcPr>
          <w:p w14:paraId="07228369">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759" w:type="dxa"/>
            <w:shd w:val="clear" w:color="auto" w:fill="auto"/>
            <w:noWrap w:val="0"/>
            <w:vAlign w:val="center"/>
          </w:tcPr>
          <w:p w14:paraId="31FBD7C4">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641" w:type="dxa"/>
            <w:shd w:val="clear" w:color="auto" w:fill="auto"/>
            <w:noWrap w:val="0"/>
            <w:vAlign w:val="center"/>
          </w:tcPr>
          <w:p w14:paraId="44CD3E8F">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692" w:type="dxa"/>
            <w:shd w:val="clear" w:color="auto" w:fill="auto"/>
            <w:noWrap w:val="0"/>
            <w:vAlign w:val="center"/>
          </w:tcPr>
          <w:p w14:paraId="77971F42">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550" w:type="dxa"/>
            <w:shd w:val="clear" w:color="auto" w:fill="auto"/>
            <w:noWrap w:val="0"/>
            <w:vAlign w:val="center"/>
          </w:tcPr>
          <w:p w14:paraId="217F7CB6">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762" w:type="dxa"/>
            <w:shd w:val="clear" w:color="auto" w:fill="auto"/>
            <w:noWrap w:val="0"/>
            <w:vAlign w:val="center"/>
          </w:tcPr>
          <w:p w14:paraId="2F296F76">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735" w:type="dxa"/>
            <w:shd w:val="clear" w:color="auto" w:fill="auto"/>
            <w:noWrap w:val="0"/>
            <w:vAlign w:val="center"/>
          </w:tcPr>
          <w:p w14:paraId="027D051E">
            <w:pPr>
              <w:widowControl/>
              <w:jc w:val="center"/>
              <w:rPr>
                <w:rFonts w:hint="eastAsia" w:ascii="宋体" w:hAnsi="宋体" w:eastAsia="宋体" w:cs="宋体"/>
                <w:color w:val="auto"/>
                <w:kern w:val="0"/>
                <w:sz w:val="18"/>
                <w:szCs w:val="18"/>
                <w:lang w:val="en-US" w:eastAsia="zh-CN" w:bidi="ar-SA"/>
              </w:rPr>
            </w:pPr>
          </w:p>
        </w:tc>
        <w:tc>
          <w:tcPr>
            <w:tcW w:w="780" w:type="dxa"/>
            <w:shd w:val="clear" w:color="auto" w:fill="auto"/>
            <w:noWrap w:val="0"/>
            <w:vAlign w:val="center"/>
          </w:tcPr>
          <w:p w14:paraId="57AEC44C">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43A04D82">
            <w:pPr>
              <w:widowControl/>
              <w:jc w:val="center"/>
              <w:rPr>
                <w:rFonts w:hint="eastAsia" w:ascii="宋体" w:hAnsi="宋体" w:eastAsia="宋体" w:cs="宋体"/>
                <w:color w:val="auto"/>
                <w:kern w:val="0"/>
                <w:sz w:val="18"/>
                <w:szCs w:val="18"/>
                <w:lang w:val="en-US" w:eastAsia="zh-CN" w:bidi="ar-SA"/>
              </w:rPr>
            </w:pPr>
          </w:p>
        </w:tc>
        <w:tc>
          <w:tcPr>
            <w:tcW w:w="694" w:type="dxa"/>
            <w:shd w:val="clear" w:color="auto" w:fill="auto"/>
            <w:noWrap w:val="0"/>
            <w:vAlign w:val="center"/>
          </w:tcPr>
          <w:p w14:paraId="43CB75B6">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554C0784">
            <w:pPr>
              <w:widowControl/>
              <w:jc w:val="center"/>
              <w:rPr>
                <w:rFonts w:hint="eastAsia" w:ascii="宋体" w:hAnsi="宋体" w:eastAsia="宋体" w:cs="宋体"/>
                <w:color w:val="auto"/>
                <w:kern w:val="0"/>
                <w:sz w:val="18"/>
                <w:szCs w:val="18"/>
                <w:lang w:val="en-US" w:eastAsia="zh-CN" w:bidi="ar-SA"/>
              </w:rPr>
            </w:pPr>
          </w:p>
        </w:tc>
        <w:tc>
          <w:tcPr>
            <w:tcW w:w="1181" w:type="dxa"/>
            <w:shd w:val="clear" w:color="auto" w:fill="auto"/>
            <w:noWrap w:val="0"/>
            <w:vAlign w:val="center"/>
          </w:tcPr>
          <w:p w14:paraId="74B5BC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①</w:t>
            </w:r>
          </w:p>
        </w:tc>
        <w:tc>
          <w:tcPr>
            <w:tcW w:w="930" w:type="dxa"/>
            <w:noWrap w:val="0"/>
            <w:vAlign w:val="center"/>
          </w:tcPr>
          <w:p w14:paraId="5F4325BE">
            <w:pPr>
              <w:widowControl/>
              <w:jc w:val="center"/>
              <w:rPr>
                <w:rFonts w:hint="eastAsia" w:ascii="宋体" w:hAnsi="宋体" w:eastAsia="宋体" w:cs="宋体"/>
                <w:color w:val="auto"/>
                <w:kern w:val="0"/>
                <w:sz w:val="18"/>
                <w:szCs w:val="18"/>
              </w:rPr>
            </w:pPr>
          </w:p>
        </w:tc>
      </w:tr>
      <w:tr w14:paraId="4C15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42" w:type="dxa"/>
            <w:vMerge w:val="continue"/>
            <w:noWrap w:val="0"/>
            <w:vAlign w:val="center"/>
          </w:tcPr>
          <w:p w14:paraId="7460E175">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1976DD8C">
            <w:pPr>
              <w:widowControl/>
              <w:jc w:val="left"/>
              <w:rPr>
                <w:rFonts w:hint="eastAsia" w:ascii="宋体" w:hAnsi="宋体" w:eastAsia="宋体" w:cs="宋体"/>
                <w:color w:val="auto"/>
                <w:kern w:val="0"/>
                <w:sz w:val="18"/>
                <w:szCs w:val="18"/>
              </w:rPr>
            </w:pPr>
          </w:p>
        </w:tc>
        <w:tc>
          <w:tcPr>
            <w:tcW w:w="408" w:type="dxa"/>
            <w:noWrap w:val="0"/>
            <w:vAlign w:val="center"/>
          </w:tcPr>
          <w:p w14:paraId="6E8230EE">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1016" w:type="dxa"/>
            <w:noWrap w:val="0"/>
            <w:vAlign w:val="center"/>
          </w:tcPr>
          <w:p w14:paraId="77FB5181">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090303Z</w:t>
            </w:r>
          </w:p>
        </w:tc>
        <w:tc>
          <w:tcPr>
            <w:tcW w:w="2289" w:type="dxa"/>
            <w:noWrap w:val="0"/>
            <w:vAlign w:val="center"/>
          </w:tcPr>
          <w:p w14:paraId="5B0FF6E0">
            <w:pPr>
              <w:widowControl/>
              <w:jc w:val="center"/>
              <w:rPr>
                <w:rFonts w:hint="default" w:ascii="宋体" w:hAnsi="宋体" w:eastAsia="宋体" w:cs="宋体"/>
                <w:color w:val="auto"/>
                <w:kern w:val="0"/>
                <w:sz w:val="18"/>
                <w:szCs w:val="18"/>
                <w:lang w:val="en-US"/>
              </w:rPr>
            </w:pPr>
            <w:r>
              <w:rPr>
                <w:rFonts w:hint="eastAsia" w:ascii="宋体" w:hAnsi="宋体" w:eastAsia="宋体" w:cs="宋体"/>
                <w:color w:val="auto"/>
                <w:kern w:val="0"/>
                <w:sz w:val="18"/>
                <w:szCs w:val="18"/>
                <w:highlight w:val="none"/>
                <w:lang w:val="en-US" w:eastAsia="zh-CN" w:bidi="ar-SA"/>
              </w:rPr>
              <w:t>数字图形（PS）</w:t>
            </w:r>
          </w:p>
        </w:tc>
        <w:tc>
          <w:tcPr>
            <w:tcW w:w="450" w:type="dxa"/>
            <w:noWrap w:val="0"/>
            <w:vAlign w:val="center"/>
          </w:tcPr>
          <w:p w14:paraId="398FCA9A">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181B9245">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641" w:type="dxa"/>
            <w:noWrap w:val="0"/>
            <w:vAlign w:val="center"/>
          </w:tcPr>
          <w:p w14:paraId="4A78F265">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692" w:type="dxa"/>
            <w:noWrap w:val="0"/>
            <w:vAlign w:val="center"/>
          </w:tcPr>
          <w:p w14:paraId="78FF1403">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550" w:type="dxa"/>
            <w:noWrap w:val="0"/>
            <w:vAlign w:val="center"/>
          </w:tcPr>
          <w:p w14:paraId="698A66F4">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762" w:type="dxa"/>
            <w:noWrap w:val="0"/>
            <w:vAlign w:val="center"/>
          </w:tcPr>
          <w:p w14:paraId="3EF6C2E5">
            <w:pPr>
              <w:widowControl/>
              <w:jc w:val="center"/>
              <w:rPr>
                <w:rFonts w:hint="eastAsia" w:ascii="宋体" w:hAnsi="宋体" w:eastAsia="宋体" w:cs="宋体"/>
                <w:color w:val="auto"/>
                <w:kern w:val="0"/>
                <w:sz w:val="18"/>
                <w:szCs w:val="18"/>
              </w:rPr>
            </w:pPr>
          </w:p>
        </w:tc>
        <w:tc>
          <w:tcPr>
            <w:tcW w:w="735" w:type="dxa"/>
            <w:noWrap w:val="0"/>
            <w:vAlign w:val="center"/>
          </w:tcPr>
          <w:p w14:paraId="4CA1B533">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32</w:t>
            </w:r>
          </w:p>
        </w:tc>
        <w:tc>
          <w:tcPr>
            <w:tcW w:w="780" w:type="dxa"/>
            <w:noWrap w:val="0"/>
            <w:vAlign w:val="center"/>
          </w:tcPr>
          <w:p w14:paraId="16F9DE92">
            <w:pPr>
              <w:widowControl/>
              <w:jc w:val="center"/>
              <w:rPr>
                <w:rFonts w:hint="default" w:ascii="宋体" w:hAnsi="宋体" w:eastAsia="宋体" w:cs="宋体"/>
                <w:color w:val="auto"/>
                <w:kern w:val="0"/>
                <w:sz w:val="18"/>
                <w:szCs w:val="18"/>
                <w:lang w:val="en-US" w:eastAsia="zh-CN"/>
              </w:rPr>
            </w:pPr>
          </w:p>
        </w:tc>
        <w:tc>
          <w:tcPr>
            <w:tcW w:w="795" w:type="dxa"/>
            <w:noWrap w:val="0"/>
            <w:vAlign w:val="center"/>
          </w:tcPr>
          <w:p w14:paraId="1F2C58F4">
            <w:pPr>
              <w:widowControl/>
              <w:jc w:val="center"/>
              <w:rPr>
                <w:rFonts w:hint="eastAsia" w:ascii="宋体" w:hAnsi="宋体" w:eastAsia="宋体" w:cs="宋体"/>
                <w:color w:val="auto"/>
                <w:kern w:val="0"/>
                <w:sz w:val="18"/>
                <w:szCs w:val="18"/>
              </w:rPr>
            </w:pPr>
          </w:p>
        </w:tc>
        <w:tc>
          <w:tcPr>
            <w:tcW w:w="694" w:type="dxa"/>
            <w:noWrap w:val="0"/>
            <w:vAlign w:val="center"/>
          </w:tcPr>
          <w:p w14:paraId="7F76C434">
            <w:pPr>
              <w:widowControl/>
              <w:jc w:val="center"/>
              <w:rPr>
                <w:rFonts w:hint="eastAsia" w:ascii="宋体" w:hAnsi="宋体" w:eastAsia="宋体" w:cs="宋体"/>
                <w:color w:val="auto"/>
                <w:kern w:val="0"/>
                <w:sz w:val="18"/>
                <w:szCs w:val="18"/>
              </w:rPr>
            </w:pPr>
          </w:p>
        </w:tc>
        <w:tc>
          <w:tcPr>
            <w:tcW w:w="795" w:type="dxa"/>
            <w:noWrap w:val="0"/>
            <w:vAlign w:val="center"/>
          </w:tcPr>
          <w:p w14:paraId="48D33B67">
            <w:pPr>
              <w:widowControl/>
              <w:jc w:val="center"/>
              <w:rPr>
                <w:rFonts w:hint="eastAsia" w:ascii="宋体" w:hAnsi="宋体" w:eastAsia="宋体" w:cs="宋体"/>
                <w:color w:val="auto"/>
                <w:kern w:val="0"/>
                <w:sz w:val="18"/>
                <w:szCs w:val="18"/>
              </w:rPr>
            </w:pPr>
          </w:p>
        </w:tc>
        <w:tc>
          <w:tcPr>
            <w:tcW w:w="1181" w:type="dxa"/>
            <w:noWrap w:val="0"/>
            <w:vAlign w:val="center"/>
          </w:tcPr>
          <w:p w14:paraId="57E753B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rPr>
            </w:pPr>
            <w:r>
              <w:rPr>
                <w:rFonts w:hint="eastAsia" w:ascii="宋体" w:hAnsi="宋体"/>
                <w:color w:val="000000"/>
                <w:sz w:val="18"/>
                <w:szCs w:val="18"/>
                <w:highlight w:val="none"/>
              </w:rPr>
              <w:t>③</w:t>
            </w:r>
          </w:p>
        </w:tc>
        <w:tc>
          <w:tcPr>
            <w:tcW w:w="930" w:type="dxa"/>
            <w:noWrap w:val="0"/>
            <w:vAlign w:val="center"/>
          </w:tcPr>
          <w:p w14:paraId="0D03693C">
            <w:pPr>
              <w:widowControl/>
              <w:jc w:val="center"/>
              <w:rPr>
                <w:rFonts w:hint="eastAsia" w:ascii="宋体" w:hAnsi="宋体" w:eastAsia="宋体" w:cs="宋体"/>
                <w:color w:val="auto"/>
                <w:kern w:val="0"/>
                <w:sz w:val="18"/>
                <w:szCs w:val="18"/>
              </w:rPr>
            </w:pPr>
          </w:p>
        </w:tc>
      </w:tr>
      <w:tr w14:paraId="70DC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42" w:type="dxa"/>
            <w:vMerge w:val="continue"/>
            <w:noWrap w:val="0"/>
            <w:vAlign w:val="center"/>
          </w:tcPr>
          <w:p w14:paraId="011AA027">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7B15D3A2">
            <w:pPr>
              <w:widowControl/>
              <w:jc w:val="left"/>
              <w:rPr>
                <w:rFonts w:hint="eastAsia" w:ascii="宋体" w:hAnsi="宋体" w:eastAsia="宋体" w:cs="宋体"/>
                <w:color w:val="auto"/>
                <w:kern w:val="0"/>
                <w:sz w:val="18"/>
                <w:szCs w:val="18"/>
              </w:rPr>
            </w:pPr>
          </w:p>
        </w:tc>
        <w:tc>
          <w:tcPr>
            <w:tcW w:w="408" w:type="dxa"/>
            <w:noWrap w:val="0"/>
            <w:vAlign w:val="center"/>
          </w:tcPr>
          <w:p w14:paraId="1C6CA22C">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016" w:type="dxa"/>
            <w:noWrap w:val="0"/>
            <w:vAlign w:val="center"/>
          </w:tcPr>
          <w:p w14:paraId="1200DA30">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090309Z</w:t>
            </w:r>
          </w:p>
        </w:tc>
        <w:tc>
          <w:tcPr>
            <w:tcW w:w="2289" w:type="dxa"/>
            <w:noWrap w:val="0"/>
            <w:vAlign w:val="center"/>
          </w:tcPr>
          <w:p w14:paraId="58A31873">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色彩设计与创意妆造</w:t>
            </w:r>
          </w:p>
        </w:tc>
        <w:tc>
          <w:tcPr>
            <w:tcW w:w="450" w:type="dxa"/>
            <w:noWrap w:val="0"/>
            <w:vAlign w:val="center"/>
          </w:tcPr>
          <w:p w14:paraId="4A967BE5">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759" w:type="dxa"/>
            <w:noWrap w:val="0"/>
            <w:vAlign w:val="center"/>
          </w:tcPr>
          <w:p w14:paraId="59676AE4">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i w:val="0"/>
                <w:iCs w:val="0"/>
                <w:color w:val="000000"/>
                <w:kern w:val="0"/>
                <w:sz w:val="18"/>
                <w:szCs w:val="18"/>
                <w:u w:val="none"/>
                <w:lang w:val="en-US" w:eastAsia="zh-CN" w:bidi="ar"/>
              </w:rPr>
              <w:t>32</w:t>
            </w:r>
          </w:p>
        </w:tc>
        <w:tc>
          <w:tcPr>
            <w:tcW w:w="641" w:type="dxa"/>
            <w:noWrap w:val="0"/>
            <w:vAlign w:val="center"/>
          </w:tcPr>
          <w:p w14:paraId="6B83ECC9">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i w:val="0"/>
                <w:iCs w:val="0"/>
                <w:color w:val="000000"/>
                <w:kern w:val="0"/>
                <w:sz w:val="18"/>
                <w:szCs w:val="18"/>
                <w:u w:val="none"/>
                <w:lang w:val="en-US" w:eastAsia="zh-CN" w:bidi="ar"/>
              </w:rPr>
              <w:t>16</w:t>
            </w:r>
          </w:p>
        </w:tc>
        <w:tc>
          <w:tcPr>
            <w:tcW w:w="692" w:type="dxa"/>
            <w:noWrap w:val="0"/>
            <w:vAlign w:val="center"/>
          </w:tcPr>
          <w:p w14:paraId="11335D9D">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i w:val="0"/>
                <w:iCs w:val="0"/>
                <w:color w:val="000000"/>
                <w:kern w:val="0"/>
                <w:sz w:val="18"/>
                <w:szCs w:val="18"/>
                <w:u w:val="none"/>
                <w:lang w:val="en-US" w:eastAsia="zh-CN" w:bidi="ar"/>
              </w:rPr>
              <w:t>16</w:t>
            </w:r>
          </w:p>
        </w:tc>
        <w:tc>
          <w:tcPr>
            <w:tcW w:w="550" w:type="dxa"/>
            <w:noWrap w:val="0"/>
            <w:vAlign w:val="center"/>
          </w:tcPr>
          <w:p w14:paraId="3755A4B2">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i w:val="0"/>
                <w:iCs w:val="0"/>
                <w:color w:val="000000"/>
                <w:kern w:val="0"/>
                <w:sz w:val="18"/>
                <w:szCs w:val="18"/>
                <w:u w:val="none"/>
                <w:lang w:val="en-US" w:eastAsia="zh-CN" w:bidi="ar"/>
              </w:rPr>
              <w:t>2</w:t>
            </w:r>
          </w:p>
        </w:tc>
        <w:tc>
          <w:tcPr>
            <w:tcW w:w="762" w:type="dxa"/>
            <w:noWrap w:val="0"/>
            <w:vAlign w:val="center"/>
          </w:tcPr>
          <w:p w14:paraId="20A21C69">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p>
        </w:tc>
        <w:tc>
          <w:tcPr>
            <w:tcW w:w="735" w:type="dxa"/>
            <w:noWrap w:val="0"/>
            <w:vAlign w:val="center"/>
          </w:tcPr>
          <w:p w14:paraId="6515F4C9">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780" w:type="dxa"/>
            <w:noWrap w:val="0"/>
            <w:vAlign w:val="center"/>
          </w:tcPr>
          <w:p w14:paraId="7C1A3679">
            <w:pPr>
              <w:widowControl/>
              <w:jc w:val="center"/>
              <w:rPr>
                <w:rFonts w:hint="default" w:ascii="宋体" w:hAnsi="宋体" w:eastAsia="宋体" w:cs="宋体"/>
                <w:color w:val="auto"/>
                <w:kern w:val="0"/>
                <w:sz w:val="18"/>
                <w:szCs w:val="18"/>
                <w:lang w:val="en-US" w:eastAsia="zh-CN" w:bidi="ar-SA"/>
              </w:rPr>
            </w:pPr>
          </w:p>
        </w:tc>
        <w:tc>
          <w:tcPr>
            <w:tcW w:w="795" w:type="dxa"/>
            <w:noWrap w:val="0"/>
            <w:vAlign w:val="center"/>
          </w:tcPr>
          <w:p w14:paraId="326CAD5B">
            <w:pPr>
              <w:widowControl/>
              <w:jc w:val="center"/>
              <w:rPr>
                <w:rFonts w:hint="eastAsia" w:ascii="宋体" w:hAnsi="宋体" w:eastAsia="宋体" w:cs="宋体"/>
                <w:color w:val="auto"/>
                <w:kern w:val="0"/>
                <w:sz w:val="18"/>
                <w:szCs w:val="18"/>
                <w:lang w:val="en-US" w:eastAsia="zh-CN" w:bidi="ar-SA"/>
              </w:rPr>
            </w:pPr>
          </w:p>
        </w:tc>
        <w:tc>
          <w:tcPr>
            <w:tcW w:w="694" w:type="dxa"/>
            <w:noWrap w:val="0"/>
            <w:vAlign w:val="center"/>
          </w:tcPr>
          <w:p w14:paraId="25249FDF">
            <w:pPr>
              <w:widowControl/>
              <w:jc w:val="center"/>
              <w:rPr>
                <w:rFonts w:hint="eastAsia" w:ascii="宋体" w:hAnsi="宋体" w:eastAsia="宋体" w:cs="宋体"/>
                <w:color w:val="auto"/>
                <w:kern w:val="0"/>
                <w:sz w:val="18"/>
                <w:szCs w:val="18"/>
                <w:lang w:val="en-US" w:eastAsia="zh-CN" w:bidi="ar-SA"/>
              </w:rPr>
            </w:pPr>
          </w:p>
        </w:tc>
        <w:tc>
          <w:tcPr>
            <w:tcW w:w="795" w:type="dxa"/>
            <w:noWrap w:val="0"/>
            <w:vAlign w:val="center"/>
          </w:tcPr>
          <w:p w14:paraId="3DC97653">
            <w:pPr>
              <w:widowControl/>
              <w:jc w:val="center"/>
              <w:rPr>
                <w:rFonts w:hint="eastAsia" w:ascii="宋体" w:hAnsi="宋体" w:eastAsia="宋体" w:cs="宋体"/>
                <w:color w:val="auto"/>
                <w:kern w:val="0"/>
                <w:sz w:val="18"/>
                <w:szCs w:val="18"/>
                <w:lang w:val="en-US" w:eastAsia="zh-CN" w:bidi="ar-SA"/>
              </w:rPr>
            </w:pPr>
          </w:p>
        </w:tc>
        <w:tc>
          <w:tcPr>
            <w:tcW w:w="1181" w:type="dxa"/>
            <w:noWrap w:val="0"/>
            <w:vAlign w:val="center"/>
          </w:tcPr>
          <w:p w14:paraId="207642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⑧</w:t>
            </w:r>
          </w:p>
        </w:tc>
        <w:tc>
          <w:tcPr>
            <w:tcW w:w="930" w:type="dxa"/>
            <w:noWrap w:val="0"/>
            <w:vAlign w:val="center"/>
          </w:tcPr>
          <w:p w14:paraId="78B74CA2">
            <w:pPr>
              <w:widowControl/>
              <w:jc w:val="center"/>
              <w:rPr>
                <w:rFonts w:hint="eastAsia" w:ascii="宋体" w:hAnsi="宋体" w:eastAsia="宋体" w:cs="宋体"/>
                <w:color w:val="auto"/>
                <w:kern w:val="0"/>
                <w:sz w:val="18"/>
                <w:szCs w:val="18"/>
              </w:rPr>
            </w:pPr>
          </w:p>
        </w:tc>
      </w:tr>
      <w:tr w14:paraId="5251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42" w:type="dxa"/>
            <w:vMerge w:val="continue"/>
            <w:noWrap w:val="0"/>
            <w:vAlign w:val="center"/>
          </w:tcPr>
          <w:p w14:paraId="76F781D4">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7E1B80E5">
            <w:pPr>
              <w:widowControl/>
              <w:jc w:val="left"/>
              <w:rPr>
                <w:rFonts w:hint="eastAsia" w:ascii="宋体" w:hAnsi="宋体" w:eastAsia="宋体" w:cs="宋体"/>
                <w:color w:val="auto"/>
                <w:kern w:val="0"/>
                <w:sz w:val="18"/>
                <w:szCs w:val="18"/>
              </w:rPr>
            </w:pPr>
          </w:p>
        </w:tc>
        <w:tc>
          <w:tcPr>
            <w:tcW w:w="408" w:type="dxa"/>
            <w:shd w:val="clear" w:color="auto" w:fill="auto"/>
            <w:noWrap w:val="0"/>
            <w:vAlign w:val="center"/>
          </w:tcPr>
          <w:p w14:paraId="42A83E2F">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w:t>
            </w:r>
          </w:p>
        </w:tc>
        <w:tc>
          <w:tcPr>
            <w:tcW w:w="1016" w:type="dxa"/>
            <w:shd w:val="clear" w:color="auto" w:fill="auto"/>
            <w:noWrap w:val="0"/>
            <w:vAlign w:val="center"/>
          </w:tcPr>
          <w:p w14:paraId="343D842A">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090305Z</w:t>
            </w:r>
          </w:p>
        </w:tc>
        <w:tc>
          <w:tcPr>
            <w:tcW w:w="2289" w:type="dxa"/>
            <w:shd w:val="clear" w:color="auto" w:fill="auto"/>
            <w:noWrap w:val="0"/>
            <w:vAlign w:val="center"/>
          </w:tcPr>
          <w:p w14:paraId="10869E79">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美甲基础</w:t>
            </w:r>
          </w:p>
        </w:tc>
        <w:tc>
          <w:tcPr>
            <w:tcW w:w="450" w:type="dxa"/>
            <w:shd w:val="clear" w:color="auto" w:fill="auto"/>
            <w:noWrap w:val="0"/>
            <w:vAlign w:val="center"/>
          </w:tcPr>
          <w:p w14:paraId="22D7D21E">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759" w:type="dxa"/>
            <w:shd w:val="clear" w:color="auto" w:fill="auto"/>
            <w:noWrap w:val="0"/>
            <w:vAlign w:val="center"/>
          </w:tcPr>
          <w:p w14:paraId="1450C575">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641" w:type="dxa"/>
            <w:shd w:val="clear" w:color="auto" w:fill="auto"/>
            <w:noWrap w:val="0"/>
            <w:vAlign w:val="center"/>
          </w:tcPr>
          <w:p w14:paraId="6A963DA2">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692" w:type="dxa"/>
            <w:shd w:val="clear" w:color="auto" w:fill="auto"/>
            <w:noWrap w:val="0"/>
            <w:vAlign w:val="center"/>
          </w:tcPr>
          <w:p w14:paraId="0EC23085">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48</w:t>
            </w:r>
          </w:p>
        </w:tc>
        <w:tc>
          <w:tcPr>
            <w:tcW w:w="550" w:type="dxa"/>
            <w:shd w:val="clear" w:color="auto" w:fill="auto"/>
            <w:noWrap w:val="0"/>
            <w:vAlign w:val="center"/>
          </w:tcPr>
          <w:p w14:paraId="29225E2E">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762" w:type="dxa"/>
            <w:shd w:val="clear" w:color="auto" w:fill="auto"/>
            <w:noWrap w:val="0"/>
            <w:vAlign w:val="center"/>
          </w:tcPr>
          <w:p w14:paraId="47F91A62">
            <w:pPr>
              <w:widowControl/>
              <w:jc w:val="center"/>
              <w:rPr>
                <w:rFonts w:hint="eastAsia" w:ascii="宋体" w:hAnsi="宋体" w:eastAsia="宋体" w:cs="宋体"/>
                <w:color w:val="auto"/>
                <w:kern w:val="0"/>
                <w:sz w:val="18"/>
                <w:szCs w:val="18"/>
                <w:lang w:val="en-US" w:eastAsia="zh-CN" w:bidi="ar-SA"/>
              </w:rPr>
            </w:pPr>
          </w:p>
        </w:tc>
        <w:tc>
          <w:tcPr>
            <w:tcW w:w="735" w:type="dxa"/>
            <w:shd w:val="clear" w:color="auto" w:fill="auto"/>
            <w:noWrap w:val="0"/>
            <w:vAlign w:val="center"/>
          </w:tcPr>
          <w:p w14:paraId="0CB8D605">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780" w:type="dxa"/>
            <w:shd w:val="clear" w:color="auto" w:fill="auto"/>
            <w:noWrap w:val="0"/>
            <w:vAlign w:val="center"/>
          </w:tcPr>
          <w:p w14:paraId="28A01B00">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3424B747">
            <w:pPr>
              <w:widowControl/>
              <w:jc w:val="center"/>
              <w:rPr>
                <w:rFonts w:hint="eastAsia" w:ascii="宋体" w:hAnsi="宋体" w:eastAsia="宋体" w:cs="宋体"/>
                <w:color w:val="auto"/>
                <w:kern w:val="0"/>
                <w:sz w:val="18"/>
                <w:szCs w:val="18"/>
                <w:lang w:val="en-US" w:eastAsia="zh-CN" w:bidi="ar-SA"/>
              </w:rPr>
            </w:pPr>
          </w:p>
        </w:tc>
        <w:tc>
          <w:tcPr>
            <w:tcW w:w="694" w:type="dxa"/>
            <w:shd w:val="clear" w:color="auto" w:fill="auto"/>
            <w:noWrap w:val="0"/>
            <w:vAlign w:val="center"/>
          </w:tcPr>
          <w:p w14:paraId="492E2E51">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4A84E7B6">
            <w:pPr>
              <w:widowControl/>
              <w:jc w:val="center"/>
              <w:rPr>
                <w:rFonts w:hint="eastAsia" w:ascii="宋体" w:hAnsi="宋体" w:eastAsia="宋体" w:cs="宋体"/>
                <w:color w:val="auto"/>
                <w:kern w:val="0"/>
                <w:sz w:val="18"/>
                <w:szCs w:val="18"/>
                <w:lang w:val="en-US" w:eastAsia="zh-CN" w:bidi="ar-SA"/>
              </w:rPr>
            </w:pPr>
          </w:p>
        </w:tc>
        <w:tc>
          <w:tcPr>
            <w:tcW w:w="1181" w:type="dxa"/>
            <w:shd w:val="clear" w:color="auto" w:fill="auto"/>
            <w:noWrap w:val="0"/>
            <w:vAlign w:val="center"/>
          </w:tcPr>
          <w:p w14:paraId="7D4484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⑤</w:t>
            </w:r>
          </w:p>
        </w:tc>
        <w:tc>
          <w:tcPr>
            <w:tcW w:w="930" w:type="dxa"/>
            <w:noWrap w:val="0"/>
            <w:vAlign w:val="center"/>
          </w:tcPr>
          <w:p w14:paraId="677F8651">
            <w:pPr>
              <w:widowControl/>
              <w:jc w:val="center"/>
              <w:rPr>
                <w:rFonts w:hint="eastAsia" w:ascii="宋体" w:hAnsi="宋体" w:eastAsia="宋体" w:cs="宋体"/>
                <w:color w:val="auto"/>
                <w:kern w:val="0"/>
                <w:sz w:val="18"/>
                <w:szCs w:val="18"/>
              </w:rPr>
            </w:pPr>
          </w:p>
        </w:tc>
      </w:tr>
      <w:tr w14:paraId="2DE1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42" w:type="dxa"/>
            <w:vMerge w:val="continue"/>
            <w:noWrap w:val="0"/>
            <w:vAlign w:val="center"/>
          </w:tcPr>
          <w:p w14:paraId="29B530FC">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6220E0A6">
            <w:pPr>
              <w:widowControl/>
              <w:jc w:val="left"/>
              <w:rPr>
                <w:rFonts w:hint="eastAsia" w:ascii="宋体" w:hAnsi="宋体" w:eastAsia="宋体" w:cs="宋体"/>
                <w:color w:val="auto"/>
                <w:kern w:val="0"/>
                <w:sz w:val="18"/>
                <w:szCs w:val="18"/>
              </w:rPr>
            </w:pPr>
          </w:p>
        </w:tc>
        <w:tc>
          <w:tcPr>
            <w:tcW w:w="1424" w:type="dxa"/>
            <w:gridSpan w:val="2"/>
            <w:noWrap w:val="0"/>
            <w:vAlign w:val="center"/>
          </w:tcPr>
          <w:p w14:paraId="5B6ABE06">
            <w:pPr>
              <w:widowControl/>
              <w:jc w:val="center"/>
              <w:rPr>
                <w:rFonts w:hint="eastAsia" w:ascii="宋体" w:hAnsi="宋体" w:eastAsia="宋体" w:cs="宋体"/>
                <w:color w:val="auto"/>
                <w:kern w:val="0"/>
                <w:sz w:val="18"/>
                <w:szCs w:val="18"/>
              </w:rPr>
            </w:pPr>
            <w:r>
              <w:rPr>
                <w:rFonts w:hint="eastAsia" w:ascii="宋体" w:hAnsi="宋体" w:eastAsia="宋体" w:cs="宋体"/>
                <w:b/>
                <w:bCs/>
                <w:color w:val="auto"/>
                <w:kern w:val="0"/>
                <w:sz w:val="18"/>
                <w:szCs w:val="18"/>
              </w:rPr>
              <w:t>小计</w:t>
            </w:r>
          </w:p>
        </w:tc>
        <w:tc>
          <w:tcPr>
            <w:tcW w:w="2289" w:type="dxa"/>
            <w:noWrap w:val="0"/>
            <w:vAlign w:val="center"/>
          </w:tcPr>
          <w:p w14:paraId="2F7A888B">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共6门</w:t>
            </w:r>
          </w:p>
        </w:tc>
        <w:tc>
          <w:tcPr>
            <w:tcW w:w="450" w:type="dxa"/>
            <w:noWrap w:val="0"/>
            <w:vAlign w:val="center"/>
          </w:tcPr>
          <w:p w14:paraId="239D73D9">
            <w:pPr>
              <w:widowControl/>
              <w:jc w:val="center"/>
              <w:rPr>
                <w:rFonts w:hint="eastAsia" w:ascii="宋体" w:hAnsi="宋体" w:eastAsia="宋体" w:cs="宋体"/>
                <w:color w:val="auto"/>
                <w:kern w:val="0"/>
                <w:sz w:val="18"/>
                <w:szCs w:val="18"/>
                <w:lang w:val="en-US" w:eastAsia="zh-CN"/>
              </w:rPr>
            </w:pPr>
          </w:p>
        </w:tc>
        <w:tc>
          <w:tcPr>
            <w:tcW w:w="759" w:type="dxa"/>
            <w:noWrap w:val="0"/>
            <w:vAlign w:val="center"/>
          </w:tcPr>
          <w:p w14:paraId="12CDEC7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288</w:t>
            </w:r>
          </w:p>
        </w:tc>
        <w:tc>
          <w:tcPr>
            <w:tcW w:w="641" w:type="dxa"/>
            <w:noWrap w:val="0"/>
            <w:vAlign w:val="center"/>
          </w:tcPr>
          <w:p w14:paraId="4709CB5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96</w:t>
            </w:r>
          </w:p>
        </w:tc>
        <w:tc>
          <w:tcPr>
            <w:tcW w:w="692" w:type="dxa"/>
            <w:noWrap w:val="0"/>
            <w:vAlign w:val="center"/>
          </w:tcPr>
          <w:p w14:paraId="5992118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192</w:t>
            </w:r>
          </w:p>
        </w:tc>
        <w:tc>
          <w:tcPr>
            <w:tcW w:w="550" w:type="dxa"/>
            <w:noWrap w:val="0"/>
            <w:vAlign w:val="center"/>
          </w:tcPr>
          <w:p w14:paraId="2779E55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762" w:type="dxa"/>
            <w:noWrap w:val="0"/>
            <w:vAlign w:val="center"/>
          </w:tcPr>
          <w:p w14:paraId="78BC7D2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160</w:t>
            </w:r>
          </w:p>
        </w:tc>
        <w:tc>
          <w:tcPr>
            <w:tcW w:w="735" w:type="dxa"/>
            <w:noWrap w:val="0"/>
            <w:vAlign w:val="center"/>
          </w:tcPr>
          <w:p w14:paraId="162FE10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780" w:type="dxa"/>
            <w:noWrap w:val="0"/>
            <w:vAlign w:val="center"/>
          </w:tcPr>
          <w:p w14:paraId="0BB81A5B">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95" w:type="dxa"/>
            <w:noWrap w:val="0"/>
            <w:vAlign w:val="center"/>
          </w:tcPr>
          <w:p w14:paraId="7997EF29">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4" w:type="dxa"/>
            <w:noWrap w:val="0"/>
            <w:vAlign w:val="center"/>
          </w:tcPr>
          <w:p w14:paraId="4A17A07D">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95" w:type="dxa"/>
            <w:noWrap w:val="0"/>
            <w:vAlign w:val="center"/>
          </w:tcPr>
          <w:p w14:paraId="2C5D4996">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cs="宋体"/>
                <w:color w:val="auto"/>
                <w:kern w:val="0"/>
                <w:sz w:val="18"/>
                <w:szCs w:val="18"/>
                <w:lang w:val="en-US" w:eastAsia="zh-CN"/>
              </w:rPr>
              <w:t>0</w:t>
            </w:r>
          </w:p>
        </w:tc>
        <w:tc>
          <w:tcPr>
            <w:tcW w:w="1181" w:type="dxa"/>
            <w:noWrap w:val="0"/>
            <w:vAlign w:val="center"/>
          </w:tcPr>
          <w:p w14:paraId="265900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p>
        </w:tc>
        <w:tc>
          <w:tcPr>
            <w:tcW w:w="930" w:type="dxa"/>
            <w:noWrap w:val="0"/>
            <w:vAlign w:val="center"/>
          </w:tcPr>
          <w:p w14:paraId="45A0A294">
            <w:pPr>
              <w:widowControl/>
              <w:jc w:val="center"/>
              <w:rPr>
                <w:rFonts w:hint="eastAsia" w:ascii="宋体" w:hAnsi="宋体" w:eastAsia="宋体" w:cs="宋体"/>
                <w:color w:val="auto"/>
                <w:kern w:val="0"/>
                <w:sz w:val="18"/>
                <w:szCs w:val="18"/>
                <w:lang w:val="en-US" w:eastAsia="zh-CN"/>
              </w:rPr>
            </w:pPr>
          </w:p>
        </w:tc>
      </w:tr>
      <w:tr w14:paraId="0175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dxa"/>
            <w:vMerge w:val="continue"/>
            <w:noWrap w:val="0"/>
            <w:vAlign w:val="center"/>
          </w:tcPr>
          <w:p w14:paraId="0F3D3CA2">
            <w:pPr>
              <w:widowControl/>
              <w:jc w:val="left"/>
              <w:rPr>
                <w:rFonts w:hint="eastAsia" w:ascii="宋体" w:hAnsi="宋体" w:eastAsia="宋体" w:cs="宋体"/>
                <w:color w:val="auto"/>
                <w:kern w:val="0"/>
                <w:sz w:val="18"/>
                <w:szCs w:val="18"/>
              </w:rPr>
            </w:pPr>
          </w:p>
        </w:tc>
        <w:tc>
          <w:tcPr>
            <w:tcW w:w="372" w:type="dxa"/>
            <w:vMerge w:val="restart"/>
            <w:noWrap w:val="0"/>
            <w:vAlign w:val="center"/>
          </w:tcPr>
          <w:p w14:paraId="247033D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专业核心课</w:t>
            </w:r>
          </w:p>
        </w:tc>
        <w:tc>
          <w:tcPr>
            <w:tcW w:w="408" w:type="dxa"/>
            <w:shd w:val="clear" w:color="auto" w:fill="auto"/>
            <w:noWrap w:val="0"/>
            <w:vAlign w:val="center"/>
          </w:tcPr>
          <w:p w14:paraId="343CFB6B">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w:t>
            </w:r>
          </w:p>
        </w:tc>
        <w:tc>
          <w:tcPr>
            <w:tcW w:w="1016" w:type="dxa"/>
            <w:shd w:val="clear" w:color="auto" w:fill="auto"/>
            <w:noWrap w:val="0"/>
            <w:vAlign w:val="center"/>
          </w:tcPr>
          <w:p w14:paraId="2E0FFC32">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090306Z</w:t>
            </w:r>
          </w:p>
        </w:tc>
        <w:tc>
          <w:tcPr>
            <w:tcW w:w="2289" w:type="dxa"/>
            <w:shd w:val="clear" w:color="auto" w:fill="auto"/>
            <w:noWrap w:val="0"/>
            <w:vAlign w:val="center"/>
          </w:tcPr>
          <w:p w14:paraId="59429999">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highlight w:val="none"/>
                <w:lang w:val="en-US" w:eastAsia="zh-CN" w:bidi="ar-SA"/>
              </w:rPr>
              <w:t>化妆</w:t>
            </w:r>
            <w:r>
              <w:rPr>
                <w:rFonts w:hint="eastAsia" w:ascii="宋体" w:hAnsi="宋体" w:eastAsia="宋体" w:cs="宋体"/>
                <w:color w:val="auto"/>
                <w:kern w:val="0"/>
                <w:sz w:val="18"/>
                <w:szCs w:val="18"/>
                <w:highlight w:val="none"/>
                <w:lang w:val="en-US" w:eastAsia="zh-CN" w:bidi="ar-SA"/>
              </w:rPr>
              <w:t>设计</w:t>
            </w:r>
          </w:p>
        </w:tc>
        <w:tc>
          <w:tcPr>
            <w:tcW w:w="450" w:type="dxa"/>
            <w:shd w:val="clear" w:color="auto" w:fill="auto"/>
            <w:noWrap w:val="0"/>
            <w:vAlign w:val="center"/>
          </w:tcPr>
          <w:p w14:paraId="6D87E7EE">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759" w:type="dxa"/>
            <w:shd w:val="clear" w:color="auto" w:fill="auto"/>
            <w:noWrap w:val="0"/>
            <w:vAlign w:val="center"/>
          </w:tcPr>
          <w:p w14:paraId="22DBE7B9">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641" w:type="dxa"/>
            <w:shd w:val="clear" w:color="auto" w:fill="auto"/>
            <w:noWrap w:val="0"/>
            <w:vAlign w:val="center"/>
          </w:tcPr>
          <w:p w14:paraId="66DD2D23">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16</w:t>
            </w:r>
          </w:p>
        </w:tc>
        <w:tc>
          <w:tcPr>
            <w:tcW w:w="692" w:type="dxa"/>
            <w:shd w:val="clear" w:color="auto" w:fill="auto"/>
            <w:noWrap w:val="0"/>
            <w:vAlign w:val="center"/>
          </w:tcPr>
          <w:p w14:paraId="37C84BE8">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48</w:t>
            </w:r>
          </w:p>
        </w:tc>
        <w:tc>
          <w:tcPr>
            <w:tcW w:w="550" w:type="dxa"/>
            <w:shd w:val="clear" w:color="auto" w:fill="auto"/>
            <w:noWrap w:val="0"/>
            <w:vAlign w:val="center"/>
          </w:tcPr>
          <w:p w14:paraId="4FCF89BA">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762" w:type="dxa"/>
            <w:shd w:val="clear" w:color="auto" w:fill="auto"/>
            <w:noWrap w:val="0"/>
            <w:vAlign w:val="center"/>
          </w:tcPr>
          <w:p w14:paraId="2D831417">
            <w:pPr>
              <w:widowControl/>
              <w:jc w:val="center"/>
              <w:rPr>
                <w:rFonts w:hint="eastAsia" w:ascii="宋体" w:hAnsi="宋体" w:eastAsia="宋体" w:cs="宋体"/>
                <w:color w:val="auto"/>
                <w:kern w:val="0"/>
                <w:sz w:val="18"/>
                <w:szCs w:val="18"/>
                <w:lang w:val="en-US" w:eastAsia="zh-CN" w:bidi="ar-SA"/>
              </w:rPr>
            </w:pPr>
          </w:p>
        </w:tc>
        <w:tc>
          <w:tcPr>
            <w:tcW w:w="735" w:type="dxa"/>
            <w:shd w:val="clear" w:color="auto" w:fill="auto"/>
            <w:noWrap w:val="0"/>
            <w:vAlign w:val="center"/>
          </w:tcPr>
          <w:p w14:paraId="2F2BC61A">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780" w:type="dxa"/>
            <w:shd w:val="clear" w:color="auto" w:fill="auto"/>
            <w:noWrap w:val="0"/>
            <w:vAlign w:val="center"/>
          </w:tcPr>
          <w:p w14:paraId="0450F639">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6FE64DCF">
            <w:pPr>
              <w:widowControl/>
              <w:jc w:val="center"/>
              <w:rPr>
                <w:rFonts w:hint="eastAsia" w:ascii="宋体" w:hAnsi="宋体" w:eastAsia="宋体" w:cs="宋体"/>
                <w:color w:val="auto"/>
                <w:kern w:val="0"/>
                <w:sz w:val="18"/>
                <w:szCs w:val="18"/>
                <w:lang w:val="en-US" w:eastAsia="zh-CN" w:bidi="ar-SA"/>
              </w:rPr>
            </w:pPr>
          </w:p>
        </w:tc>
        <w:tc>
          <w:tcPr>
            <w:tcW w:w="694" w:type="dxa"/>
            <w:shd w:val="clear" w:color="auto" w:fill="auto"/>
            <w:noWrap w:val="0"/>
            <w:vAlign w:val="center"/>
          </w:tcPr>
          <w:p w14:paraId="1897F62A">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4289D142">
            <w:pPr>
              <w:widowControl/>
              <w:jc w:val="center"/>
              <w:rPr>
                <w:rFonts w:hint="eastAsia" w:ascii="宋体" w:hAnsi="宋体" w:eastAsia="宋体" w:cs="宋体"/>
                <w:color w:val="auto"/>
                <w:kern w:val="0"/>
                <w:sz w:val="18"/>
                <w:szCs w:val="18"/>
                <w:lang w:val="en-US" w:eastAsia="zh-CN" w:bidi="ar-SA"/>
              </w:rPr>
            </w:pPr>
          </w:p>
        </w:tc>
        <w:tc>
          <w:tcPr>
            <w:tcW w:w="1181" w:type="dxa"/>
            <w:shd w:val="clear" w:color="auto" w:fill="auto"/>
            <w:noWrap w:val="0"/>
            <w:vAlign w:val="center"/>
          </w:tcPr>
          <w:p w14:paraId="59D1DE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⑧</w:t>
            </w:r>
          </w:p>
        </w:tc>
        <w:tc>
          <w:tcPr>
            <w:tcW w:w="930" w:type="dxa"/>
            <w:noWrap w:val="0"/>
            <w:vAlign w:val="center"/>
          </w:tcPr>
          <w:p w14:paraId="2BE8C4CF">
            <w:pPr>
              <w:widowControl/>
              <w:jc w:val="center"/>
              <w:rPr>
                <w:rFonts w:hint="eastAsia" w:ascii="宋体" w:hAnsi="宋体" w:eastAsia="宋体" w:cs="宋体"/>
                <w:color w:val="auto"/>
                <w:kern w:val="0"/>
                <w:sz w:val="18"/>
                <w:szCs w:val="18"/>
              </w:rPr>
            </w:pPr>
          </w:p>
        </w:tc>
      </w:tr>
      <w:tr w14:paraId="38B1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42" w:type="dxa"/>
            <w:vMerge w:val="continue"/>
            <w:noWrap w:val="0"/>
            <w:vAlign w:val="center"/>
          </w:tcPr>
          <w:p w14:paraId="6A61FF7D">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5899EDF0">
            <w:pPr>
              <w:widowControl/>
              <w:jc w:val="center"/>
              <w:rPr>
                <w:rFonts w:hint="eastAsia" w:ascii="宋体" w:hAnsi="宋体" w:eastAsia="宋体" w:cs="宋体"/>
                <w:color w:val="auto"/>
                <w:kern w:val="0"/>
                <w:sz w:val="18"/>
                <w:szCs w:val="18"/>
              </w:rPr>
            </w:pPr>
          </w:p>
        </w:tc>
        <w:tc>
          <w:tcPr>
            <w:tcW w:w="408" w:type="dxa"/>
            <w:noWrap w:val="0"/>
            <w:vAlign w:val="center"/>
          </w:tcPr>
          <w:p w14:paraId="4A7D00D6">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1016" w:type="dxa"/>
            <w:noWrap w:val="0"/>
            <w:vAlign w:val="center"/>
          </w:tcPr>
          <w:p w14:paraId="0C1A5B81">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090307Z</w:t>
            </w:r>
          </w:p>
        </w:tc>
        <w:tc>
          <w:tcPr>
            <w:tcW w:w="2289" w:type="dxa"/>
            <w:noWrap w:val="0"/>
            <w:vAlign w:val="center"/>
          </w:tcPr>
          <w:p w14:paraId="14D52F0B">
            <w:pPr>
              <w:keepNext w:val="0"/>
              <w:keepLines w:val="0"/>
              <w:widowControl/>
              <w:suppressLineNumbers w:val="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highlight w:val="none"/>
                <w:lang w:val="en-US" w:eastAsia="zh-CN" w:bidi="ar-SA"/>
              </w:rPr>
              <w:t>发型设计</w:t>
            </w:r>
          </w:p>
        </w:tc>
        <w:tc>
          <w:tcPr>
            <w:tcW w:w="450" w:type="dxa"/>
            <w:noWrap w:val="0"/>
            <w:vAlign w:val="center"/>
          </w:tcPr>
          <w:p w14:paraId="699D6002">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623B50A1">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64</w:t>
            </w:r>
          </w:p>
        </w:tc>
        <w:tc>
          <w:tcPr>
            <w:tcW w:w="641" w:type="dxa"/>
            <w:noWrap w:val="0"/>
            <w:vAlign w:val="center"/>
          </w:tcPr>
          <w:p w14:paraId="5D0E2400">
            <w:pPr>
              <w:widowControl/>
              <w:jc w:val="center"/>
              <w:rPr>
                <w:rFonts w:hint="eastAsia"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16</w:t>
            </w:r>
          </w:p>
        </w:tc>
        <w:tc>
          <w:tcPr>
            <w:tcW w:w="692" w:type="dxa"/>
            <w:noWrap w:val="0"/>
            <w:vAlign w:val="center"/>
          </w:tcPr>
          <w:p w14:paraId="6CAD201C">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48</w:t>
            </w:r>
          </w:p>
        </w:tc>
        <w:tc>
          <w:tcPr>
            <w:tcW w:w="550" w:type="dxa"/>
            <w:noWrap w:val="0"/>
            <w:vAlign w:val="center"/>
          </w:tcPr>
          <w:p w14:paraId="227B02E4">
            <w:pPr>
              <w:widowControl/>
              <w:jc w:val="center"/>
              <w:rPr>
                <w:rFonts w:hint="eastAsia" w:ascii="宋体" w:hAnsi="宋体" w:eastAsia="宋体" w:cs="宋体"/>
                <w:color w:val="auto"/>
                <w:kern w:val="0"/>
                <w:sz w:val="18"/>
                <w:szCs w:val="18"/>
              </w:rPr>
            </w:pPr>
            <w:r>
              <w:rPr>
                <w:rFonts w:hint="eastAsia" w:ascii="宋体" w:hAnsi="宋体" w:cs="宋体"/>
                <w:color w:val="auto"/>
                <w:kern w:val="0"/>
                <w:sz w:val="18"/>
                <w:szCs w:val="18"/>
                <w:lang w:val="en-US" w:eastAsia="zh-CN"/>
              </w:rPr>
              <w:t>4</w:t>
            </w:r>
          </w:p>
        </w:tc>
        <w:tc>
          <w:tcPr>
            <w:tcW w:w="762" w:type="dxa"/>
            <w:noWrap w:val="0"/>
            <w:vAlign w:val="center"/>
          </w:tcPr>
          <w:p w14:paraId="1DD6FABF">
            <w:pPr>
              <w:widowControl/>
              <w:jc w:val="center"/>
              <w:rPr>
                <w:rFonts w:hint="eastAsia" w:ascii="宋体" w:hAnsi="宋体" w:eastAsia="宋体" w:cs="宋体"/>
                <w:color w:val="auto"/>
                <w:kern w:val="0"/>
                <w:sz w:val="18"/>
                <w:szCs w:val="18"/>
              </w:rPr>
            </w:pPr>
          </w:p>
        </w:tc>
        <w:tc>
          <w:tcPr>
            <w:tcW w:w="735" w:type="dxa"/>
            <w:noWrap w:val="0"/>
            <w:vAlign w:val="center"/>
          </w:tcPr>
          <w:p w14:paraId="09084769">
            <w:pPr>
              <w:widowControl/>
              <w:jc w:val="center"/>
              <w:rPr>
                <w:rFonts w:hint="default" w:ascii="宋体" w:hAnsi="宋体" w:eastAsia="宋体" w:cs="宋体"/>
                <w:color w:val="auto"/>
                <w:kern w:val="0"/>
                <w:sz w:val="18"/>
                <w:szCs w:val="18"/>
                <w:lang w:val="en-US"/>
              </w:rPr>
            </w:pPr>
          </w:p>
        </w:tc>
        <w:tc>
          <w:tcPr>
            <w:tcW w:w="780" w:type="dxa"/>
            <w:noWrap w:val="0"/>
            <w:vAlign w:val="center"/>
          </w:tcPr>
          <w:p w14:paraId="19D48DCB">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795" w:type="dxa"/>
            <w:noWrap w:val="0"/>
            <w:vAlign w:val="center"/>
          </w:tcPr>
          <w:p w14:paraId="21EDF980">
            <w:pPr>
              <w:widowControl/>
              <w:jc w:val="center"/>
              <w:rPr>
                <w:rFonts w:hint="eastAsia" w:ascii="宋体" w:hAnsi="宋体" w:eastAsia="宋体" w:cs="宋体"/>
                <w:color w:val="auto"/>
                <w:kern w:val="0"/>
                <w:sz w:val="18"/>
                <w:szCs w:val="18"/>
              </w:rPr>
            </w:pPr>
          </w:p>
        </w:tc>
        <w:tc>
          <w:tcPr>
            <w:tcW w:w="694" w:type="dxa"/>
            <w:noWrap w:val="0"/>
            <w:vAlign w:val="center"/>
          </w:tcPr>
          <w:p w14:paraId="39448551">
            <w:pPr>
              <w:widowControl/>
              <w:jc w:val="center"/>
              <w:rPr>
                <w:rFonts w:hint="eastAsia" w:ascii="宋体" w:hAnsi="宋体" w:eastAsia="宋体" w:cs="宋体"/>
                <w:color w:val="auto"/>
                <w:kern w:val="0"/>
                <w:sz w:val="18"/>
                <w:szCs w:val="18"/>
              </w:rPr>
            </w:pPr>
          </w:p>
        </w:tc>
        <w:tc>
          <w:tcPr>
            <w:tcW w:w="795" w:type="dxa"/>
            <w:noWrap w:val="0"/>
            <w:vAlign w:val="center"/>
          </w:tcPr>
          <w:p w14:paraId="72A5BC62">
            <w:pPr>
              <w:widowControl/>
              <w:jc w:val="center"/>
              <w:rPr>
                <w:rFonts w:hint="eastAsia" w:ascii="宋体" w:hAnsi="宋体" w:eastAsia="宋体" w:cs="宋体"/>
                <w:color w:val="auto"/>
                <w:kern w:val="0"/>
                <w:sz w:val="18"/>
                <w:szCs w:val="18"/>
              </w:rPr>
            </w:pPr>
          </w:p>
        </w:tc>
        <w:tc>
          <w:tcPr>
            <w:tcW w:w="1181" w:type="dxa"/>
            <w:noWrap w:val="0"/>
            <w:vAlign w:val="center"/>
          </w:tcPr>
          <w:p w14:paraId="07358A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rPr>
            </w:pPr>
            <w:r>
              <w:rPr>
                <w:rFonts w:hint="eastAsia" w:ascii="宋体" w:hAnsi="宋体"/>
                <w:color w:val="000000"/>
                <w:sz w:val="18"/>
                <w:szCs w:val="18"/>
                <w:highlight w:val="none"/>
              </w:rPr>
              <w:t>⑧</w:t>
            </w:r>
          </w:p>
        </w:tc>
        <w:tc>
          <w:tcPr>
            <w:tcW w:w="930" w:type="dxa"/>
            <w:noWrap w:val="0"/>
            <w:vAlign w:val="center"/>
          </w:tcPr>
          <w:p w14:paraId="3FAEDEC9">
            <w:pPr>
              <w:widowControl/>
              <w:jc w:val="center"/>
              <w:rPr>
                <w:rFonts w:hint="eastAsia" w:ascii="宋体" w:hAnsi="宋体" w:eastAsia="宋体" w:cs="宋体"/>
                <w:color w:val="auto"/>
                <w:kern w:val="0"/>
                <w:sz w:val="18"/>
                <w:szCs w:val="18"/>
              </w:rPr>
            </w:pPr>
          </w:p>
        </w:tc>
      </w:tr>
      <w:tr w14:paraId="6F2E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42" w:type="dxa"/>
            <w:vMerge w:val="continue"/>
            <w:noWrap w:val="0"/>
            <w:vAlign w:val="center"/>
          </w:tcPr>
          <w:p w14:paraId="2744CD37">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7EB11D35">
            <w:pPr>
              <w:widowControl/>
              <w:jc w:val="left"/>
              <w:rPr>
                <w:rFonts w:hint="eastAsia" w:ascii="宋体" w:hAnsi="宋体" w:eastAsia="宋体" w:cs="宋体"/>
                <w:color w:val="auto"/>
                <w:kern w:val="0"/>
                <w:sz w:val="18"/>
                <w:szCs w:val="18"/>
              </w:rPr>
            </w:pPr>
          </w:p>
        </w:tc>
        <w:tc>
          <w:tcPr>
            <w:tcW w:w="408" w:type="dxa"/>
            <w:noWrap w:val="0"/>
            <w:vAlign w:val="center"/>
          </w:tcPr>
          <w:p w14:paraId="193AB09A">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016" w:type="dxa"/>
            <w:noWrap w:val="0"/>
            <w:vAlign w:val="center"/>
          </w:tcPr>
          <w:p w14:paraId="2F9D31CD">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090308Z</w:t>
            </w:r>
          </w:p>
        </w:tc>
        <w:tc>
          <w:tcPr>
            <w:tcW w:w="2289" w:type="dxa"/>
            <w:noWrap w:val="0"/>
            <w:vAlign w:val="center"/>
          </w:tcPr>
          <w:p w14:paraId="1239FBEB">
            <w:pPr>
              <w:keepNext w:val="0"/>
              <w:keepLines w:val="0"/>
              <w:widowControl/>
              <w:suppressLineNumbers w:val="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highlight w:val="none"/>
                <w:lang w:val="en-US" w:eastAsia="zh-CN" w:bidi="ar-SA"/>
              </w:rPr>
              <w:t>美容仪器与技法应用</w:t>
            </w:r>
          </w:p>
        </w:tc>
        <w:tc>
          <w:tcPr>
            <w:tcW w:w="450" w:type="dxa"/>
            <w:noWrap w:val="0"/>
            <w:vAlign w:val="center"/>
          </w:tcPr>
          <w:p w14:paraId="4633F1E5">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75C8F1F8">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64</w:t>
            </w:r>
          </w:p>
        </w:tc>
        <w:tc>
          <w:tcPr>
            <w:tcW w:w="641" w:type="dxa"/>
            <w:noWrap w:val="0"/>
            <w:vAlign w:val="center"/>
          </w:tcPr>
          <w:p w14:paraId="66991FC1">
            <w:pPr>
              <w:widowControl/>
              <w:jc w:val="center"/>
              <w:rPr>
                <w:rFonts w:hint="eastAsia"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16</w:t>
            </w:r>
          </w:p>
        </w:tc>
        <w:tc>
          <w:tcPr>
            <w:tcW w:w="692" w:type="dxa"/>
            <w:noWrap w:val="0"/>
            <w:vAlign w:val="center"/>
          </w:tcPr>
          <w:p w14:paraId="52CFD04F">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48</w:t>
            </w:r>
          </w:p>
        </w:tc>
        <w:tc>
          <w:tcPr>
            <w:tcW w:w="550" w:type="dxa"/>
            <w:noWrap w:val="0"/>
            <w:vAlign w:val="center"/>
          </w:tcPr>
          <w:p w14:paraId="70159BC0">
            <w:pPr>
              <w:widowControl/>
              <w:jc w:val="center"/>
              <w:rPr>
                <w:rFonts w:hint="eastAsia" w:ascii="宋体" w:hAnsi="宋体" w:eastAsia="宋体" w:cs="宋体"/>
                <w:color w:val="auto"/>
                <w:kern w:val="0"/>
                <w:sz w:val="18"/>
                <w:szCs w:val="18"/>
              </w:rPr>
            </w:pPr>
            <w:r>
              <w:rPr>
                <w:rFonts w:hint="eastAsia" w:ascii="宋体" w:hAnsi="宋体" w:cs="宋体"/>
                <w:color w:val="auto"/>
                <w:kern w:val="0"/>
                <w:sz w:val="18"/>
                <w:szCs w:val="18"/>
                <w:lang w:val="en-US" w:eastAsia="zh-CN"/>
              </w:rPr>
              <w:t>4</w:t>
            </w:r>
          </w:p>
        </w:tc>
        <w:tc>
          <w:tcPr>
            <w:tcW w:w="762" w:type="dxa"/>
            <w:noWrap w:val="0"/>
            <w:vAlign w:val="center"/>
          </w:tcPr>
          <w:p w14:paraId="6C6A7990">
            <w:pPr>
              <w:widowControl/>
              <w:jc w:val="center"/>
              <w:rPr>
                <w:rFonts w:hint="eastAsia" w:ascii="宋体" w:hAnsi="宋体" w:eastAsia="宋体" w:cs="宋体"/>
                <w:color w:val="auto"/>
                <w:kern w:val="0"/>
                <w:sz w:val="18"/>
                <w:szCs w:val="18"/>
              </w:rPr>
            </w:pPr>
          </w:p>
        </w:tc>
        <w:tc>
          <w:tcPr>
            <w:tcW w:w="735" w:type="dxa"/>
            <w:noWrap w:val="0"/>
            <w:vAlign w:val="center"/>
          </w:tcPr>
          <w:p w14:paraId="57910B90">
            <w:pPr>
              <w:widowControl/>
              <w:jc w:val="center"/>
              <w:rPr>
                <w:rFonts w:hint="eastAsia" w:ascii="宋体" w:hAnsi="宋体" w:eastAsia="宋体" w:cs="宋体"/>
                <w:color w:val="auto"/>
                <w:kern w:val="0"/>
                <w:sz w:val="18"/>
                <w:szCs w:val="18"/>
              </w:rPr>
            </w:pPr>
          </w:p>
        </w:tc>
        <w:tc>
          <w:tcPr>
            <w:tcW w:w="780" w:type="dxa"/>
            <w:noWrap w:val="0"/>
            <w:vAlign w:val="center"/>
          </w:tcPr>
          <w:p w14:paraId="05434894">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64</w:t>
            </w:r>
          </w:p>
        </w:tc>
        <w:tc>
          <w:tcPr>
            <w:tcW w:w="795" w:type="dxa"/>
            <w:noWrap w:val="0"/>
            <w:vAlign w:val="center"/>
          </w:tcPr>
          <w:p w14:paraId="3A41C888">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2CD37FEC">
            <w:pPr>
              <w:widowControl/>
              <w:jc w:val="center"/>
              <w:rPr>
                <w:rFonts w:hint="default" w:ascii="宋体" w:hAnsi="宋体" w:eastAsia="宋体" w:cs="宋体"/>
                <w:color w:val="auto"/>
                <w:kern w:val="0"/>
                <w:sz w:val="18"/>
                <w:szCs w:val="18"/>
                <w:lang w:val="en-US"/>
              </w:rPr>
            </w:pPr>
          </w:p>
        </w:tc>
        <w:tc>
          <w:tcPr>
            <w:tcW w:w="795" w:type="dxa"/>
            <w:noWrap w:val="0"/>
            <w:vAlign w:val="center"/>
          </w:tcPr>
          <w:p w14:paraId="77503234">
            <w:pPr>
              <w:widowControl/>
              <w:jc w:val="center"/>
              <w:rPr>
                <w:rFonts w:hint="eastAsia" w:ascii="宋体" w:hAnsi="宋体" w:eastAsia="宋体" w:cs="宋体"/>
                <w:color w:val="auto"/>
                <w:kern w:val="0"/>
                <w:sz w:val="18"/>
                <w:szCs w:val="18"/>
              </w:rPr>
            </w:pPr>
          </w:p>
        </w:tc>
        <w:tc>
          <w:tcPr>
            <w:tcW w:w="1181" w:type="dxa"/>
            <w:noWrap w:val="0"/>
            <w:vAlign w:val="center"/>
          </w:tcPr>
          <w:p w14:paraId="496EB8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rPr>
            </w:pPr>
            <w:r>
              <w:rPr>
                <w:rFonts w:hint="eastAsia" w:ascii="宋体" w:hAnsi="宋体"/>
                <w:color w:val="000000"/>
                <w:sz w:val="18"/>
                <w:szCs w:val="18"/>
                <w:highlight w:val="none"/>
              </w:rPr>
              <w:t>⑤⑧</w:t>
            </w:r>
          </w:p>
        </w:tc>
        <w:tc>
          <w:tcPr>
            <w:tcW w:w="930" w:type="dxa"/>
            <w:noWrap w:val="0"/>
            <w:vAlign w:val="center"/>
          </w:tcPr>
          <w:p w14:paraId="00D38BFF">
            <w:pPr>
              <w:widowControl/>
              <w:jc w:val="center"/>
              <w:rPr>
                <w:rFonts w:hint="eastAsia" w:ascii="宋体" w:hAnsi="宋体" w:eastAsia="宋体" w:cs="宋体"/>
                <w:color w:val="auto"/>
                <w:kern w:val="0"/>
                <w:sz w:val="18"/>
                <w:szCs w:val="18"/>
              </w:rPr>
            </w:pPr>
          </w:p>
        </w:tc>
      </w:tr>
      <w:tr w14:paraId="710F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42" w:type="dxa"/>
            <w:vMerge w:val="continue"/>
            <w:noWrap w:val="0"/>
            <w:vAlign w:val="center"/>
          </w:tcPr>
          <w:p w14:paraId="51EAD82E">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1010AB12">
            <w:pPr>
              <w:widowControl/>
              <w:jc w:val="left"/>
              <w:rPr>
                <w:rFonts w:hint="eastAsia" w:ascii="宋体" w:hAnsi="宋体" w:eastAsia="宋体" w:cs="宋体"/>
                <w:color w:val="auto"/>
                <w:kern w:val="0"/>
                <w:sz w:val="18"/>
                <w:szCs w:val="18"/>
              </w:rPr>
            </w:pPr>
          </w:p>
        </w:tc>
        <w:tc>
          <w:tcPr>
            <w:tcW w:w="408" w:type="dxa"/>
            <w:shd w:val="clear" w:color="auto" w:fill="auto"/>
            <w:noWrap w:val="0"/>
            <w:vAlign w:val="center"/>
          </w:tcPr>
          <w:p w14:paraId="062B6474">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016" w:type="dxa"/>
            <w:shd w:val="clear" w:color="auto" w:fill="auto"/>
            <w:noWrap w:val="0"/>
            <w:vAlign w:val="center"/>
          </w:tcPr>
          <w:p w14:paraId="6F2B0E37">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w:t>
            </w:r>
            <w:r>
              <w:rPr>
                <w:rFonts w:hint="eastAsia" w:ascii="宋体" w:hAnsi="宋体" w:cs="宋体"/>
                <w:color w:val="auto"/>
                <w:kern w:val="0"/>
                <w:sz w:val="18"/>
                <w:szCs w:val="18"/>
                <w:lang w:val="en-US" w:eastAsia="zh-CN"/>
              </w:rPr>
              <w:t>009</w:t>
            </w:r>
            <w:r>
              <w:rPr>
                <w:rFonts w:hint="eastAsia" w:ascii="宋体" w:hAnsi="宋体" w:eastAsia="宋体" w:cs="宋体"/>
                <w:color w:val="auto"/>
                <w:kern w:val="0"/>
                <w:sz w:val="18"/>
                <w:szCs w:val="18"/>
                <w:lang w:val="en-US" w:eastAsia="zh-CN"/>
              </w:rPr>
              <w:t>Z</w:t>
            </w:r>
          </w:p>
        </w:tc>
        <w:tc>
          <w:tcPr>
            <w:tcW w:w="2289" w:type="dxa"/>
            <w:shd w:val="clear" w:color="auto" w:fill="auto"/>
            <w:noWrap w:val="0"/>
            <w:vAlign w:val="center"/>
          </w:tcPr>
          <w:p w14:paraId="6C175E69">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highlight w:val="none"/>
                <w:lang w:val="en-US" w:eastAsia="zh-CN"/>
              </w:rPr>
              <w:t>影视舞台造型设计</w:t>
            </w:r>
          </w:p>
        </w:tc>
        <w:tc>
          <w:tcPr>
            <w:tcW w:w="450" w:type="dxa"/>
            <w:shd w:val="clear" w:color="auto" w:fill="auto"/>
            <w:noWrap w:val="0"/>
            <w:vAlign w:val="center"/>
          </w:tcPr>
          <w:p w14:paraId="1C93696A">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759" w:type="dxa"/>
            <w:shd w:val="clear" w:color="auto" w:fill="auto"/>
            <w:noWrap w:val="0"/>
            <w:vAlign w:val="center"/>
          </w:tcPr>
          <w:p w14:paraId="642A3B01">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641" w:type="dxa"/>
            <w:shd w:val="clear" w:color="auto" w:fill="auto"/>
            <w:noWrap w:val="0"/>
            <w:vAlign w:val="center"/>
          </w:tcPr>
          <w:p w14:paraId="074A5459">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692" w:type="dxa"/>
            <w:shd w:val="clear" w:color="auto" w:fill="auto"/>
            <w:noWrap w:val="0"/>
            <w:vAlign w:val="center"/>
          </w:tcPr>
          <w:p w14:paraId="60752D0E">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48</w:t>
            </w:r>
          </w:p>
        </w:tc>
        <w:tc>
          <w:tcPr>
            <w:tcW w:w="550" w:type="dxa"/>
            <w:shd w:val="clear" w:color="auto" w:fill="auto"/>
            <w:noWrap w:val="0"/>
            <w:vAlign w:val="center"/>
          </w:tcPr>
          <w:p w14:paraId="6320F8AF">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4</w:t>
            </w:r>
          </w:p>
        </w:tc>
        <w:tc>
          <w:tcPr>
            <w:tcW w:w="762" w:type="dxa"/>
            <w:shd w:val="clear" w:color="auto" w:fill="auto"/>
            <w:noWrap w:val="0"/>
            <w:vAlign w:val="center"/>
          </w:tcPr>
          <w:p w14:paraId="6E7F7106">
            <w:pPr>
              <w:widowControl/>
              <w:jc w:val="center"/>
              <w:rPr>
                <w:rFonts w:hint="eastAsia" w:ascii="宋体" w:hAnsi="宋体" w:eastAsia="宋体" w:cs="宋体"/>
                <w:color w:val="auto"/>
                <w:kern w:val="0"/>
                <w:sz w:val="18"/>
                <w:szCs w:val="18"/>
                <w:lang w:val="en-US" w:eastAsia="zh-CN" w:bidi="ar-SA"/>
              </w:rPr>
            </w:pPr>
          </w:p>
        </w:tc>
        <w:tc>
          <w:tcPr>
            <w:tcW w:w="735" w:type="dxa"/>
            <w:shd w:val="clear" w:color="auto" w:fill="auto"/>
            <w:noWrap w:val="0"/>
            <w:vAlign w:val="center"/>
          </w:tcPr>
          <w:p w14:paraId="6E99E95C">
            <w:pPr>
              <w:widowControl/>
              <w:jc w:val="center"/>
              <w:rPr>
                <w:rFonts w:hint="eastAsia" w:ascii="宋体" w:hAnsi="宋体" w:eastAsia="宋体" w:cs="宋体"/>
                <w:color w:val="auto"/>
                <w:kern w:val="0"/>
                <w:sz w:val="18"/>
                <w:szCs w:val="18"/>
                <w:lang w:val="en-US" w:eastAsia="zh-CN" w:bidi="ar-SA"/>
              </w:rPr>
            </w:pPr>
          </w:p>
        </w:tc>
        <w:tc>
          <w:tcPr>
            <w:tcW w:w="780" w:type="dxa"/>
            <w:shd w:val="clear" w:color="auto" w:fill="auto"/>
            <w:noWrap w:val="0"/>
            <w:vAlign w:val="center"/>
          </w:tcPr>
          <w:p w14:paraId="7870956F">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795" w:type="dxa"/>
            <w:shd w:val="clear" w:color="auto" w:fill="auto"/>
            <w:noWrap w:val="0"/>
            <w:vAlign w:val="center"/>
          </w:tcPr>
          <w:p w14:paraId="675821F5">
            <w:pPr>
              <w:widowControl/>
              <w:jc w:val="center"/>
              <w:rPr>
                <w:rFonts w:hint="eastAsia" w:ascii="宋体" w:hAnsi="宋体" w:eastAsia="宋体" w:cs="宋体"/>
                <w:color w:val="auto"/>
                <w:kern w:val="0"/>
                <w:sz w:val="18"/>
                <w:szCs w:val="18"/>
                <w:lang w:val="en-US" w:eastAsia="zh-CN" w:bidi="ar-SA"/>
              </w:rPr>
            </w:pPr>
          </w:p>
        </w:tc>
        <w:tc>
          <w:tcPr>
            <w:tcW w:w="694" w:type="dxa"/>
            <w:shd w:val="clear" w:color="auto" w:fill="auto"/>
            <w:noWrap w:val="0"/>
            <w:vAlign w:val="center"/>
          </w:tcPr>
          <w:p w14:paraId="6C35B786">
            <w:pPr>
              <w:widowControl/>
              <w:jc w:val="center"/>
              <w:rPr>
                <w:rFonts w:hint="default" w:ascii="宋体" w:hAnsi="宋体" w:eastAsia="宋体" w:cs="宋体"/>
                <w:color w:val="auto"/>
                <w:kern w:val="0"/>
                <w:sz w:val="18"/>
                <w:szCs w:val="18"/>
                <w:lang w:val="en-US" w:eastAsia="zh-CN" w:bidi="ar-SA"/>
              </w:rPr>
            </w:pPr>
          </w:p>
        </w:tc>
        <w:tc>
          <w:tcPr>
            <w:tcW w:w="795" w:type="dxa"/>
            <w:shd w:val="clear" w:color="auto" w:fill="auto"/>
            <w:noWrap w:val="0"/>
            <w:vAlign w:val="center"/>
          </w:tcPr>
          <w:p w14:paraId="7D78F96E">
            <w:pPr>
              <w:widowControl/>
              <w:jc w:val="center"/>
              <w:rPr>
                <w:rFonts w:hint="eastAsia" w:ascii="宋体" w:hAnsi="宋体" w:eastAsia="宋体" w:cs="宋体"/>
                <w:color w:val="auto"/>
                <w:kern w:val="0"/>
                <w:sz w:val="18"/>
                <w:szCs w:val="18"/>
                <w:lang w:val="en-US" w:eastAsia="zh-CN" w:bidi="ar-SA"/>
              </w:rPr>
            </w:pPr>
          </w:p>
        </w:tc>
        <w:tc>
          <w:tcPr>
            <w:tcW w:w="1181" w:type="dxa"/>
            <w:shd w:val="clear" w:color="auto" w:fill="auto"/>
            <w:noWrap w:val="0"/>
            <w:vAlign w:val="center"/>
          </w:tcPr>
          <w:p w14:paraId="0C796B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⑧</w:t>
            </w:r>
          </w:p>
        </w:tc>
        <w:tc>
          <w:tcPr>
            <w:tcW w:w="930" w:type="dxa"/>
            <w:noWrap w:val="0"/>
            <w:vAlign w:val="center"/>
          </w:tcPr>
          <w:p w14:paraId="6DC0D1B4">
            <w:pPr>
              <w:widowControl/>
              <w:jc w:val="center"/>
              <w:rPr>
                <w:rFonts w:hint="eastAsia" w:ascii="宋体" w:hAnsi="宋体" w:eastAsia="宋体" w:cs="宋体"/>
                <w:color w:val="auto"/>
                <w:kern w:val="0"/>
                <w:sz w:val="18"/>
                <w:szCs w:val="18"/>
              </w:rPr>
            </w:pPr>
          </w:p>
        </w:tc>
      </w:tr>
      <w:tr w14:paraId="3807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42" w:type="dxa"/>
            <w:vMerge w:val="continue"/>
            <w:noWrap w:val="0"/>
            <w:vAlign w:val="center"/>
          </w:tcPr>
          <w:p w14:paraId="2C6BA7FE">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574C788B">
            <w:pPr>
              <w:widowControl/>
              <w:jc w:val="left"/>
              <w:rPr>
                <w:rFonts w:hint="eastAsia" w:ascii="宋体" w:hAnsi="宋体" w:eastAsia="宋体" w:cs="宋体"/>
                <w:color w:val="auto"/>
                <w:kern w:val="0"/>
                <w:sz w:val="18"/>
                <w:szCs w:val="18"/>
              </w:rPr>
            </w:pPr>
          </w:p>
        </w:tc>
        <w:tc>
          <w:tcPr>
            <w:tcW w:w="408" w:type="dxa"/>
            <w:noWrap w:val="0"/>
            <w:vAlign w:val="center"/>
          </w:tcPr>
          <w:p w14:paraId="77A87AD0">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016" w:type="dxa"/>
            <w:noWrap w:val="0"/>
            <w:vAlign w:val="center"/>
          </w:tcPr>
          <w:p w14:paraId="74539B32">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09030</w:t>
            </w:r>
            <w:r>
              <w:rPr>
                <w:rFonts w:hint="eastAsia" w:ascii="宋体" w:hAnsi="宋体" w:cs="宋体"/>
                <w:color w:val="auto"/>
                <w:kern w:val="0"/>
                <w:sz w:val="18"/>
                <w:szCs w:val="18"/>
                <w:lang w:val="en-US" w:eastAsia="zh-CN"/>
              </w:rPr>
              <w:t>10</w:t>
            </w:r>
            <w:r>
              <w:rPr>
                <w:rFonts w:hint="eastAsia" w:ascii="宋体" w:hAnsi="宋体" w:eastAsia="宋体" w:cs="宋体"/>
                <w:color w:val="auto"/>
                <w:kern w:val="0"/>
                <w:sz w:val="18"/>
                <w:szCs w:val="18"/>
                <w:lang w:val="en-US" w:eastAsia="zh-CN"/>
              </w:rPr>
              <w:t>Z</w:t>
            </w:r>
          </w:p>
        </w:tc>
        <w:tc>
          <w:tcPr>
            <w:tcW w:w="2289" w:type="dxa"/>
            <w:noWrap w:val="0"/>
            <w:vAlign w:val="center"/>
          </w:tcPr>
          <w:p w14:paraId="00D7CDC8">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服饰品设计与制作</w:t>
            </w:r>
          </w:p>
        </w:tc>
        <w:tc>
          <w:tcPr>
            <w:tcW w:w="450" w:type="dxa"/>
            <w:noWrap w:val="0"/>
            <w:vAlign w:val="center"/>
          </w:tcPr>
          <w:p w14:paraId="0F7C5A26">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13BCDF4A">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64</w:t>
            </w:r>
          </w:p>
        </w:tc>
        <w:tc>
          <w:tcPr>
            <w:tcW w:w="641" w:type="dxa"/>
            <w:noWrap w:val="0"/>
            <w:vAlign w:val="center"/>
          </w:tcPr>
          <w:p w14:paraId="64E1CB7F">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16</w:t>
            </w:r>
          </w:p>
        </w:tc>
        <w:tc>
          <w:tcPr>
            <w:tcW w:w="692" w:type="dxa"/>
            <w:noWrap w:val="0"/>
            <w:vAlign w:val="center"/>
          </w:tcPr>
          <w:p w14:paraId="6481946B">
            <w:pPr>
              <w:widowControl/>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48</w:t>
            </w:r>
          </w:p>
        </w:tc>
        <w:tc>
          <w:tcPr>
            <w:tcW w:w="550" w:type="dxa"/>
            <w:noWrap w:val="0"/>
            <w:vAlign w:val="center"/>
          </w:tcPr>
          <w:p w14:paraId="39EB833C">
            <w:pPr>
              <w:widowControl/>
              <w:jc w:val="center"/>
              <w:rPr>
                <w:rFonts w:hint="eastAsia" w:ascii="宋体" w:hAnsi="宋体" w:eastAsia="宋体" w:cs="宋体"/>
                <w:color w:val="auto"/>
                <w:kern w:val="0"/>
                <w:sz w:val="18"/>
                <w:szCs w:val="18"/>
              </w:rPr>
            </w:pPr>
            <w:r>
              <w:rPr>
                <w:rFonts w:hint="eastAsia" w:ascii="宋体" w:hAnsi="宋体" w:cs="宋体"/>
                <w:color w:val="auto"/>
                <w:kern w:val="0"/>
                <w:sz w:val="18"/>
                <w:szCs w:val="18"/>
                <w:lang w:val="en-US" w:eastAsia="zh-CN"/>
              </w:rPr>
              <w:t>4</w:t>
            </w:r>
          </w:p>
        </w:tc>
        <w:tc>
          <w:tcPr>
            <w:tcW w:w="762" w:type="dxa"/>
            <w:noWrap w:val="0"/>
            <w:vAlign w:val="center"/>
          </w:tcPr>
          <w:p w14:paraId="558068F6">
            <w:pPr>
              <w:widowControl/>
              <w:jc w:val="center"/>
              <w:rPr>
                <w:rFonts w:hint="default" w:ascii="宋体" w:hAnsi="宋体" w:eastAsia="宋体" w:cs="宋体"/>
                <w:color w:val="auto"/>
                <w:kern w:val="0"/>
                <w:sz w:val="18"/>
                <w:szCs w:val="18"/>
                <w:lang w:val="en-US" w:eastAsia="zh-CN"/>
              </w:rPr>
            </w:pPr>
          </w:p>
        </w:tc>
        <w:tc>
          <w:tcPr>
            <w:tcW w:w="735" w:type="dxa"/>
            <w:noWrap w:val="0"/>
            <w:vAlign w:val="center"/>
          </w:tcPr>
          <w:p w14:paraId="7F03A04E">
            <w:pPr>
              <w:widowControl/>
              <w:jc w:val="center"/>
              <w:rPr>
                <w:rFonts w:hint="eastAsia" w:ascii="宋体" w:hAnsi="宋体" w:eastAsia="宋体" w:cs="宋体"/>
                <w:color w:val="auto"/>
                <w:kern w:val="0"/>
                <w:sz w:val="18"/>
                <w:szCs w:val="18"/>
              </w:rPr>
            </w:pPr>
          </w:p>
        </w:tc>
        <w:tc>
          <w:tcPr>
            <w:tcW w:w="780" w:type="dxa"/>
            <w:noWrap w:val="0"/>
            <w:vAlign w:val="center"/>
          </w:tcPr>
          <w:p w14:paraId="3690E33F">
            <w:pPr>
              <w:widowControl/>
              <w:jc w:val="center"/>
              <w:rPr>
                <w:rFonts w:hint="eastAsia" w:ascii="宋体" w:hAnsi="宋体" w:eastAsia="宋体" w:cs="宋体"/>
                <w:color w:val="auto"/>
                <w:kern w:val="0"/>
                <w:sz w:val="18"/>
                <w:szCs w:val="18"/>
              </w:rPr>
            </w:pPr>
          </w:p>
        </w:tc>
        <w:tc>
          <w:tcPr>
            <w:tcW w:w="795" w:type="dxa"/>
            <w:noWrap w:val="0"/>
            <w:vAlign w:val="center"/>
          </w:tcPr>
          <w:p w14:paraId="5F70CCEE">
            <w:pPr>
              <w:widowControl/>
              <w:jc w:val="center"/>
              <w:rPr>
                <w:rFonts w:hint="eastAsia" w:ascii="宋体" w:hAnsi="宋体" w:eastAsia="宋体" w:cs="宋体"/>
                <w:color w:val="auto"/>
                <w:kern w:val="0"/>
                <w:sz w:val="18"/>
                <w:szCs w:val="18"/>
              </w:rPr>
            </w:pPr>
            <w:r>
              <w:rPr>
                <w:rFonts w:hint="eastAsia" w:ascii="宋体" w:hAnsi="宋体" w:cs="宋体"/>
                <w:color w:val="auto"/>
                <w:kern w:val="0"/>
                <w:sz w:val="18"/>
                <w:szCs w:val="18"/>
                <w:lang w:val="en-US" w:eastAsia="zh-CN"/>
              </w:rPr>
              <w:t>64</w:t>
            </w:r>
          </w:p>
        </w:tc>
        <w:tc>
          <w:tcPr>
            <w:tcW w:w="694" w:type="dxa"/>
            <w:noWrap w:val="0"/>
            <w:vAlign w:val="center"/>
          </w:tcPr>
          <w:p w14:paraId="7F2BA279">
            <w:pPr>
              <w:widowControl/>
              <w:jc w:val="center"/>
              <w:rPr>
                <w:rFonts w:hint="default" w:ascii="宋体" w:hAnsi="宋体" w:eastAsia="宋体" w:cs="宋体"/>
                <w:color w:val="auto"/>
                <w:kern w:val="0"/>
                <w:sz w:val="18"/>
                <w:szCs w:val="18"/>
                <w:lang w:val="en-US" w:eastAsia="zh-CN"/>
              </w:rPr>
            </w:pPr>
          </w:p>
        </w:tc>
        <w:tc>
          <w:tcPr>
            <w:tcW w:w="795" w:type="dxa"/>
            <w:noWrap w:val="0"/>
            <w:vAlign w:val="center"/>
          </w:tcPr>
          <w:p w14:paraId="0D8A5E4F">
            <w:pPr>
              <w:widowControl/>
              <w:jc w:val="center"/>
              <w:rPr>
                <w:rFonts w:hint="eastAsia" w:ascii="宋体" w:hAnsi="宋体" w:eastAsia="宋体" w:cs="宋体"/>
                <w:color w:val="auto"/>
                <w:kern w:val="0"/>
                <w:sz w:val="18"/>
                <w:szCs w:val="18"/>
              </w:rPr>
            </w:pPr>
          </w:p>
        </w:tc>
        <w:tc>
          <w:tcPr>
            <w:tcW w:w="1181" w:type="dxa"/>
            <w:noWrap w:val="0"/>
            <w:vAlign w:val="center"/>
          </w:tcPr>
          <w:p w14:paraId="2B4A371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rPr>
            </w:pPr>
            <w:r>
              <w:rPr>
                <w:rFonts w:hint="eastAsia" w:ascii="宋体" w:hAnsi="宋体"/>
                <w:color w:val="000000"/>
                <w:sz w:val="18"/>
                <w:szCs w:val="18"/>
                <w:highlight w:val="none"/>
              </w:rPr>
              <w:t>⑧</w:t>
            </w:r>
          </w:p>
        </w:tc>
        <w:tc>
          <w:tcPr>
            <w:tcW w:w="930" w:type="dxa"/>
            <w:noWrap w:val="0"/>
            <w:vAlign w:val="center"/>
          </w:tcPr>
          <w:p w14:paraId="3DFD4CD2">
            <w:pPr>
              <w:widowControl/>
              <w:jc w:val="center"/>
              <w:rPr>
                <w:rFonts w:hint="eastAsia" w:ascii="宋体" w:hAnsi="宋体" w:eastAsia="宋体" w:cs="宋体"/>
                <w:color w:val="auto"/>
                <w:kern w:val="0"/>
                <w:sz w:val="18"/>
                <w:szCs w:val="18"/>
              </w:rPr>
            </w:pPr>
          </w:p>
        </w:tc>
      </w:tr>
      <w:tr w14:paraId="5822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42" w:type="dxa"/>
            <w:vMerge w:val="continue"/>
            <w:noWrap w:val="0"/>
            <w:vAlign w:val="center"/>
          </w:tcPr>
          <w:p w14:paraId="6C51EEBE">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79F90C5D">
            <w:pPr>
              <w:widowControl/>
              <w:jc w:val="left"/>
              <w:rPr>
                <w:rFonts w:hint="eastAsia" w:ascii="宋体" w:hAnsi="宋体" w:eastAsia="宋体" w:cs="宋体"/>
                <w:color w:val="auto"/>
                <w:kern w:val="0"/>
                <w:sz w:val="18"/>
                <w:szCs w:val="18"/>
              </w:rPr>
            </w:pPr>
          </w:p>
        </w:tc>
        <w:tc>
          <w:tcPr>
            <w:tcW w:w="408" w:type="dxa"/>
            <w:noWrap w:val="0"/>
            <w:vAlign w:val="center"/>
          </w:tcPr>
          <w:p w14:paraId="579EB177">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016" w:type="dxa"/>
            <w:noWrap w:val="0"/>
            <w:vAlign w:val="center"/>
          </w:tcPr>
          <w:p w14:paraId="00929AE0">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0903011Z</w:t>
            </w:r>
          </w:p>
        </w:tc>
        <w:tc>
          <w:tcPr>
            <w:tcW w:w="2289" w:type="dxa"/>
            <w:noWrap w:val="0"/>
            <w:vAlign w:val="center"/>
          </w:tcPr>
          <w:p w14:paraId="366C4E8B">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整体形象设计</w:t>
            </w:r>
          </w:p>
        </w:tc>
        <w:tc>
          <w:tcPr>
            <w:tcW w:w="450" w:type="dxa"/>
            <w:noWrap w:val="0"/>
            <w:vAlign w:val="center"/>
          </w:tcPr>
          <w:p w14:paraId="21CDCB1E">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2DBB3BAC">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641" w:type="dxa"/>
            <w:noWrap w:val="0"/>
            <w:vAlign w:val="center"/>
          </w:tcPr>
          <w:p w14:paraId="05AED16E">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16</w:t>
            </w:r>
          </w:p>
        </w:tc>
        <w:tc>
          <w:tcPr>
            <w:tcW w:w="692" w:type="dxa"/>
            <w:noWrap w:val="0"/>
            <w:vAlign w:val="center"/>
          </w:tcPr>
          <w:p w14:paraId="53A4B17C">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48</w:t>
            </w:r>
          </w:p>
        </w:tc>
        <w:tc>
          <w:tcPr>
            <w:tcW w:w="550" w:type="dxa"/>
            <w:noWrap w:val="0"/>
            <w:vAlign w:val="center"/>
          </w:tcPr>
          <w:p w14:paraId="10336A69">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762" w:type="dxa"/>
            <w:noWrap w:val="0"/>
            <w:vAlign w:val="center"/>
          </w:tcPr>
          <w:p w14:paraId="1DF153C4">
            <w:pPr>
              <w:widowControl/>
              <w:jc w:val="center"/>
              <w:rPr>
                <w:rFonts w:hint="eastAsia" w:ascii="宋体" w:hAnsi="宋体" w:eastAsia="宋体" w:cs="宋体"/>
                <w:color w:val="auto"/>
                <w:kern w:val="0"/>
                <w:sz w:val="18"/>
                <w:szCs w:val="18"/>
              </w:rPr>
            </w:pPr>
          </w:p>
        </w:tc>
        <w:tc>
          <w:tcPr>
            <w:tcW w:w="735" w:type="dxa"/>
            <w:noWrap w:val="0"/>
            <w:vAlign w:val="center"/>
          </w:tcPr>
          <w:p w14:paraId="692F408B">
            <w:pPr>
              <w:widowControl/>
              <w:jc w:val="center"/>
              <w:rPr>
                <w:rFonts w:hint="eastAsia" w:ascii="宋体" w:hAnsi="宋体" w:eastAsia="宋体" w:cs="宋体"/>
                <w:color w:val="auto"/>
                <w:kern w:val="0"/>
                <w:sz w:val="18"/>
                <w:szCs w:val="18"/>
                <w:lang w:val="en-US" w:eastAsia="zh-CN"/>
              </w:rPr>
            </w:pPr>
          </w:p>
        </w:tc>
        <w:tc>
          <w:tcPr>
            <w:tcW w:w="780" w:type="dxa"/>
            <w:noWrap w:val="0"/>
            <w:vAlign w:val="center"/>
          </w:tcPr>
          <w:p w14:paraId="3936D184">
            <w:pPr>
              <w:widowControl/>
              <w:jc w:val="center"/>
              <w:rPr>
                <w:rFonts w:hint="eastAsia" w:ascii="宋体" w:hAnsi="宋体" w:eastAsia="宋体" w:cs="宋体"/>
                <w:color w:val="auto"/>
                <w:kern w:val="0"/>
                <w:sz w:val="18"/>
                <w:szCs w:val="18"/>
              </w:rPr>
            </w:pPr>
          </w:p>
        </w:tc>
        <w:tc>
          <w:tcPr>
            <w:tcW w:w="795" w:type="dxa"/>
            <w:noWrap w:val="0"/>
            <w:vAlign w:val="center"/>
          </w:tcPr>
          <w:p w14:paraId="417204B1">
            <w:pPr>
              <w:widowControl/>
              <w:jc w:val="center"/>
              <w:rPr>
                <w:rFonts w:hint="eastAsia" w:ascii="宋体" w:hAnsi="宋体" w:eastAsia="宋体" w:cs="宋体"/>
                <w:color w:val="auto"/>
                <w:kern w:val="0"/>
                <w:sz w:val="18"/>
                <w:szCs w:val="18"/>
              </w:rPr>
            </w:pPr>
            <w:r>
              <w:rPr>
                <w:rFonts w:hint="eastAsia" w:ascii="宋体" w:hAnsi="宋体" w:cs="宋体"/>
                <w:i w:val="0"/>
                <w:iCs w:val="0"/>
                <w:color w:val="000000"/>
                <w:kern w:val="0"/>
                <w:sz w:val="18"/>
                <w:szCs w:val="18"/>
                <w:u w:val="none"/>
                <w:lang w:val="en-US" w:eastAsia="zh-CN" w:bidi="ar"/>
              </w:rPr>
              <w:t>64</w:t>
            </w:r>
          </w:p>
        </w:tc>
        <w:tc>
          <w:tcPr>
            <w:tcW w:w="694" w:type="dxa"/>
            <w:noWrap w:val="0"/>
            <w:vAlign w:val="center"/>
          </w:tcPr>
          <w:p w14:paraId="0F9D0BF0">
            <w:pPr>
              <w:widowControl/>
              <w:jc w:val="center"/>
              <w:rPr>
                <w:rFonts w:hint="default" w:ascii="宋体" w:hAnsi="宋体" w:eastAsia="宋体" w:cs="宋体"/>
                <w:color w:val="auto"/>
                <w:kern w:val="0"/>
                <w:sz w:val="18"/>
                <w:szCs w:val="18"/>
                <w:lang w:val="en-US" w:eastAsia="zh-CN"/>
              </w:rPr>
            </w:pPr>
          </w:p>
        </w:tc>
        <w:tc>
          <w:tcPr>
            <w:tcW w:w="795" w:type="dxa"/>
            <w:noWrap w:val="0"/>
            <w:vAlign w:val="center"/>
          </w:tcPr>
          <w:p w14:paraId="58FF11C2">
            <w:pPr>
              <w:widowControl/>
              <w:jc w:val="center"/>
              <w:rPr>
                <w:rFonts w:hint="eastAsia" w:ascii="宋体" w:hAnsi="宋体" w:eastAsia="宋体" w:cs="宋体"/>
                <w:color w:val="auto"/>
                <w:kern w:val="0"/>
                <w:sz w:val="18"/>
                <w:szCs w:val="18"/>
              </w:rPr>
            </w:pPr>
          </w:p>
        </w:tc>
        <w:tc>
          <w:tcPr>
            <w:tcW w:w="1181" w:type="dxa"/>
            <w:noWrap w:val="0"/>
            <w:vAlign w:val="center"/>
          </w:tcPr>
          <w:p w14:paraId="3EC0B1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rPr>
            </w:pPr>
            <w:r>
              <w:rPr>
                <w:rFonts w:hint="eastAsia" w:ascii="宋体" w:hAnsi="宋体"/>
                <w:color w:val="000000"/>
                <w:sz w:val="18"/>
                <w:szCs w:val="18"/>
                <w:highlight w:val="none"/>
              </w:rPr>
              <w:t>⑧</w:t>
            </w:r>
          </w:p>
        </w:tc>
        <w:tc>
          <w:tcPr>
            <w:tcW w:w="930" w:type="dxa"/>
            <w:noWrap w:val="0"/>
            <w:vAlign w:val="center"/>
          </w:tcPr>
          <w:p w14:paraId="2B2C4935">
            <w:pPr>
              <w:widowControl/>
              <w:jc w:val="center"/>
              <w:rPr>
                <w:rFonts w:hint="eastAsia" w:ascii="宋体" w:hAnsi="宋体" w:eastAsia="宋体" w:cs="宋体"/>
                <w:color w:val="auto"/>
                <w:kern w:val="0"/>
                <w:sz w:val="18"/>
                <w:szCs w:val="18"/>
              </w:rPr>
            </w:pPr>
          </w:p>
        </w:tc>
      </w:tr>
      <w:tr w14:paraId="7FA4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42" w:type="dxa"/>
            <w:vMerge w:val="continue"/>
            <w:noWrap w:val="0"/>
            <w:vAlign w:val="center"/>
          </w:tcPr>
          <w:p w14:paraId="580B1CC0">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405E9A58">
            <w:pPr>
              <w:widowControl/>
              <w:jc w:val="left"/>
              <w:rPr>
                <w:rFonts w:hint="eastAsia" w:ascii="宋体" w:hAnsi="宋体" w:eastAsia="宋体" w:cs="宋体"/>
                <w:color w:val="auto"/>
                <w:kern w:val="0"/>
                <w:sz w:val="18"/>
                <w:szCs w:val="18"/>
              </w:rPr>
            </w:pPr>
          </w:p>
        </w:tc>
        <w:tc>
          <w:tcPr>
            <w:tcW w:w="1424" w:type="dxa"/>
            <w:gridSpan w:val="2"/>
            <w:noWrap w:val="0"/>
            <w:vAlign w:val="center"/>
          </w:tcPr>
          <w:p w14:paraId="233337DF">
            <w:pPr>
              <w:widowControl/>
              <w:jc w:val="center"/>
              <w:rPr>
                <w:rFonts w:hint="eastAsia" w:ascii="宋体" w:hAnsi="宋体" w:eastAsia="宋体" w:cs="宋体"/>
                <w:color w:val="auto"/>
                <w:kern w:val="0"/>
                <w:sz w:val="18"/>
                <w:szCs w:val="18"/>
              </w:rPr>
            </w:pPr>
            <w:r>
              <w:rPr>
                <w:rFonts w:hint="eastAsia" w:ascii="宋体" w:hAnsi="宋体" w:eastAsia="宋体" w:cs="宋体"/>
                <w:b/>
                <w:bCs/>
                <w:color w:val="auto"/>
                <w:kern w:val="0"/>
                <w:sz w:val="18"/>
                <w:szCs w:val="18"/>
              </w:rPr>
              <w:t>小计</w:t>
            </w:r>
          </w:p>
        </w:tc>
        <w:tc>
          <w:tcPr>
            <w:tcW w:w="2289" w:type="dxa"/>
            <w:noWrap w:val="0"/>
            <w:vAlign w:val="center"/>
          </w:tcPr>
          <w:p w14:paraId="3D80C1B3">
            <w:pPr>
              <w:widowControl/>
              <w:jc w:val="center"/>
              <w:rPr>
                <w:rFonts w:hint="default" w:ascii="宋体" w:hAnsi="宋体" w:eastAsia="宋体" w:cs="宋体"/>
                <w:color w:val="C00000"/>
                <w:kern w:val="0"/>
                <w:sz w:val="18"/>
                <w:szCs w:val="18"/>
                <w:lang w:val="en-US" w:eastAsia="zh-CN"/>
              </w:rPr>
            </w:pPr>
            <w:r>
              <w:rPr>
                <w:rFonts w:hint="eastAsia" w:ascii="宋体" w:hAnsi="宋体" w:cs="宋体"/>
                <w:color w:val="auto"/>
                <w:kern w:val="0"/>
                <w:sz w:val="18"/>
                <w:szCs w:val="18"/>
                <w:lang w:val="en-US" w:eastAsia="zh-CN"/>
              </w:rPr>
              <w:t>共6门</w:t>
            </w:r>
          </w:p>
        </w:tc>
        <w:tc>
          <w:tcPr>
            <w:tcW w:w="450" w:type="dxa"/>
            <w:noWrap w:val="0"/>
            <w:vAlign w:val="center"/>
          </w:tcPr>
          <w:p w14:paraId="06F20D03">
            <w:pPr>
              <w:widowControl/>
              <w:jc w:val="center"/>
              <w:rPr>
                <w:rFonts w:hint="eastAsia" w:ascii="宋体" w:hAnsi="宋体" w:eastAsia="宋体" w:cs="宋体"/>
                <w:color w:val="C00000"/>
                <w:kern w:val="0"/>
                <w:sz w:val="18"/>
                <w:szCs w:val="18"/>
                <w:lang w:val="en-US" w:eastAsia="zh-CN"/>
              </w:rPr>
            </w:pPr>
          </w:p>
        </w:tc>
        <w:tc>
          <w:tcPr>
            <w:tcW w:w="759" w:type="dxa"/>
            <w:noWrap w:val="0"/>
            <w:vAlign w:val="center"/>
          </w:tcPr>
          <w:p w14:paraId="6EF003E7">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384</w:t>
            </w:r>
          </w:p>
        </w:tc>
        <w:tc>
          <w:tcPr>
            <w:tcW w:w="641" w:type="dxa"/>
            <w:noWrap w:val="0"/>
            <w:vAlign w:val="center"/>
          </w:tcPr>
          <w:p w14:paraId="1F7D6697">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96</w:t>
            </w:r>
          </w:p>
        </w:tc>
        <w:tc>
          <w:tcPr>
            <w:tcW w:w="692" w:type="dxa"/>
            <w:noWrap w:val="0"/>
            <w:vAlign w:val="center"/>
          </w:tcPr>
          <w:p w14:paraId="45087899">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288</w:t>
            </w:r>
          </w:p>
        </w:tc>
        <w:tc>
          <w:tcPr>
            <w:tcW w:w="550" w:type="dxa"/>
            <w:noWrap w:val="0"/>
            <w:vAlign w:val="center"/>
          </w:tcPr>
          <w:p w14:paraId="0D942C72">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24</w:t>
            </w:r>
          </w:p>
        </w:tc>
        <w:tc>
          <w:tcPr>
            <w:tcW w:w="762" w:type="dxa"/>
            <w:noWrap w:val="0"/>
            <w:vAlign w:val="center"/>
          </w:tcPr>
          <w:p w14:paraId="5D401DF1">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35" w:type="dxa"/>
            <w:noWrap w:val="0"/>
            <w:vAlign w:val="center"/>
          </w:tcPr>
          <w:p w14:paraId="5B6F26A9">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780" w:type="dxa"/>
            <w:noWrap w:val="0"/>
            <w:vAlign w:val="center"/>
          </w:tcPr>
          <w:p w14:paraId="3AB7B94B">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192</w:t>
            </w:r>
          </w:p>
        </w:tc>
        <w:tc>
          <w:tcPr>
            <w:tcW w:w="795" w:type="dxa"/>
            <w:noWrap w:val="0"/>
            <w:vAlign w:val="center"/>
          </w:tcPr>
          <w:p w14:paraId="619D8B48">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128</w:t>
            </w:r>
          </w:p>
        </w:tc>
        <w:tc>
          <w:tcPr>
            <w:tcW w:w="694" w:type="dxa"/>
            <w:noWrap w:val="0"/>
            <w:vAlign w:val="center"/>
          </w:tcPr>
          <w:p w14:paraId="7FBED27C">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95" w:type="dxa"/>
            <w:noWrap w:val="0"/>
            <w:vAlign w:val="center"/>
          </w:tcPr>
          <w:p w14:paraId="06C67450">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81" w:type="dxa"/>
            <w:noWrap w:val="0"/>
            <w:vAlign w:val="center"/>
          </w:tcPr>
          <w:p w14:paraId="760377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p>
        </w:tc>
        <w:tc>
          <w:tcPr>
            <w:tcW w:w="930" w:type="dxa"/>
            <w:noWrap w:val="0"/>
            <w:vAlign w:val="center"/>
          </w:tcPr>
          <w:p w14:paraId="63BDFBC4">
            <w:pPr>
              <w:jc w:val="center"/>
              <w:rPr>
                <w:rFonts w:hint="eastAsia" w:ascii="宋体" w:hAnsi="宋体" w:eastAsia="宋体" w:cs="宋体"/>
                <w:color w:val="auto"/>
                <w:kern w:val="0"/>
                <w:sz w:val="18"/>
                <w:szCs w:val="18"/>
                <w:lang w:val="en-US" w:eastAsia="zh-CN"/>
              </w:rPr>
            </w:pPr>
          </w:p>
        </w:tc>
      </w:tr>
      <w:tr w14:paraId="0EE3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restart"/>
            <w:noWrap w:val="0"/>
            <w:vAlign w:val="center"/>
          </w:tcPr>
          <w:p w14:paraId="1A75898C">
            <w:pPr>
              <w:jc w:val="left"/>
              <w:rPr>
                <w:rFonts w:hint="eastAsia" w:ascii="宋体" w:hAnsi="宋体" w:eastAsia="宋体" w:cs="宋体"/>
                <w:color w:val="auto"/>
                <w:kern w:val="0"/>
                <w:sz w:val="18"/>
                <w:szCs w:val="18"/>
              </w:rPr>
            </w:pPr>
          </w:p>
        </w:tc>
        <w:tc>
          <w:tcPr>
            <w:tcW w:w="372" w:type="dxa"/>
            <w:vMerge w:val="restart"/>
            <w:noWrap w:val="0"/>
            <w:vAlign w:val="center"/>
          </w:tcPr>
          <w:p w14:paraId="31D89FC4">
            <w:pPr>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专业拓展课</w:t>
            </w:r>
          </w:p>
        </w:tc>
        <w:tc>
          <w:tcPr>
            <w:tcW w:w="408" w:type="dxa"/>
            <w:shd w:val="clear" w:color="auto" w:fill="auto"/>
            <w:noWrap w:val="0"/>
            <w:vAlign w:val="center"/>
          </w:tcPr>
          <w:p w14:paraId="6D722103">
            <w:pPr>
              <w:widowControl/>
              <w:jc w:val="center"/>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lang w:val="en-US" w:eastAsia="zh-CN"/>
              </w:rPr>
              <w:t>1</w:t>
            </w:r>
          </w:p>
        </w:tc>
        <w:tc>
          <w:tcPr>
            <w:tcW w:w="1016" w:type="dxa"/>
            <w:shd w:val="clear" w:color="auto" w:fill="auto"/>
            <w:noWrap w:val="0"/>
            <w:vAlign w:val="center"/>
          </w:tcPr>
          <w:p w14:paraId="4132552D">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090301</w:t>
            </w:r>
            <w:r>
              <w:rPr>
                <w:rFonts w:hint="eastAsia" w:ascii="宋体" w:hAnsi="宋体" w:cs="宋体"/>
                <w:color w:val="auto"/>
                <w:kern w:val="0"/>
                <w:sz w:val="18"/>
                <w:szCs w:val="18"/>
                <w:lang w:val="en-US" w:eastAsia="zh-CN"/>
              </w:rPr>
              <w:t>2</w:t>
            </w:r>
            <w:r>
              <w:rPr>
                <w:rFonts w:hint="eastAsia" w:ascii="宋体" w:hAnsi="宋体" w:eastAsia="宋体" w:cs="宋体"/>
                <w:color w:val="auto"/>
                <w:kern w:val="0"/>
                <w:sz w:val="18"/>
                <w:szCs w:val="18"/>
                <w:lang w:val="en-US" w:eastAsia="zh-CN"/>
              </w:rPr>
              <w:t>Z</w:t>
            </w:r>
          </w:p>
        </w:tc>
        <w:tc>
          <w:tcPr>
            <w:tcW w:w="2289" w:type="dxa"/>
            <w:shd w:val="clear" w:color="auto" w:fill="auto"/>
            <w:noWrap w:val="0"/>
            <w:vAlign w:val="center"/>
          </w:tcPr>
          <w:p w14:paraId="52843BF3">
            <w:pPr>
              <w:keepNext w:val="0"/>
              <w:keepLines w:val="0"/>
              <w:widowControl/>
              <w:suppressLineNumbers w:val="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highlight w:val="none"/>
                <w:lang w:val="en-US" w:eastAsia="zh-CN" w:bidi="ar-SA"/>
              </w:rPr>
              <w:t>有效沟通与营销</w:t>
            </w:r>
          </w:p>
        </w:tc>
        <w:tc>
          <w:tcPr>
            <w:tcW w:w="450" w:type="dxa"/>
            <w:shd w:val="clear" w:color="auto" w:fill="auto"/>
            <w:noWrap w:val="0"/>
            <w:vAlign w:val="center"/>
          </w:tcPr>
          <w:p w14:paraId="3621E6B4">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B</w:t>
            </w:r>
          </w:p>
        </w:tc>
        <w:tc>
          <w:tcPr>
            <w:tcW w:w="759" w:type="dxa"/>
            <w:shd w:val="clear" w:color="auto" w:fill="auto"/>
            <w:noWrap w:val="0"/>
            <w:vAlign w:val="center"/>
          </w:tcPr>
          <w:p w14:paraId="58D380F4">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641" w:type="dxa"/>
            <w:shd w:val="clear" w:color="auto" w:fill="auto"/>
            <w:noWrap w:val="0"/>
            <w:vAlign w:val="center"/>
          </w:tcPr>
          <w:p w14:paraId="6483492A">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692" w:type="dxa"/>
            <w:shd w:val="clear" w:color="auto" w:fill="auto"/>
            <w:noWrap w:val="0"/>
            <w:vAlign w:val="center"/>
          </w:tcPr>
          <w:p w14:paraId="4D7D57C1">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550" w:type="dxa"/>
            <w:shd w:val="clear" w:color="auto" w:fill="auto"/>
            <w:noWrap w:val="0"/>
            <w:vAlign w:val="center"/>
          </w:tcPr>
          <w:p w14:paraId="080BBEF5">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762" w:type="dxa"/>
            <w:shd w:val="clear" w:color="auto" w:fill="auto"/>
            <w:noWrap w:val="0"/>
            <w:vAlign w:val="center"/>
          </w:tcPr>
          <w:p w14:paraId="64F440C3">
            <w:pPr>
              <w:widowControl/>
              <w:jc w:val="center"/>
              <w:rPr>
                <w:rFonts w:hint="eastAsia" w:ascii="宋体" w:hAnsi="宋体" w:eastAsia="宋体" w:cs="宋体"/>
                <w:color w:val="auto"/>
                <w:kern w:val="0"/>
                <w:sz w:val="18"/>
                <w:szCs w:val="18"/>
                <w:lang w:val="en-US" w:eastAsia="zh-CN" w:bidi="ar-SA"/>
              </w:rPr>
            </w:pPr>
          </w:p>
        </w:tc>
        <w:tc>
          <w:tcPr>
            <w:tcW w:w="735" w:type="dxa"/>
            <w:shd w:val="clear" w:color="auto" w:fill="auto"/>
            <w:noWrap w:val="0"/>
            <w:vAlign w:val="center"/>
          </w:tcPr>
          <w:p w14:paraId="3EF7A603">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32</w:t>
            </w:r>
          </w:p>
        </w:tc>
        <w:tc>
          <w:tcPr>
            <w:tcW w:w="780" w:type="dxa"/>
            <w:shd w:val="clear" w:color="auto" w:fill="auto"/>
            <w:noWrap w:val="0"/>
            <w:vAlign w:val="center"/>
          </w:tcPr>
          <w:p w14:paraId="479E4867">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5F61CD9D">
            <w:pPr>
              <w:widowControl/>
              <w:jc w:val="center"/>
              <w:rPr>
                <w:rFonts w:hint="eastAsia" w:ascii="宋体" w:hAnsi="宋体" w:eastAsia="宋体" w:cs="宋体"/>
                <w:color w:val="auto"/>
                <w:kern w:val="0"/>
                <w:sz w:val="18"/>
                <w:szCs w:val="18"/>
                <w:lang w:val="en-US" w:eastAsia="zh-CN" w:bidi="ar-SA"/>
              </w:rPr>
            </w:pPr>
          </w:p>
        </w:tc>
        <w:tc>
          <w:tcPr>
            <w:tcW w:w="694" w:type="dxa"/>
            <w:shd w:val="clear" w:color="auto" w:fill="auto"/>
            <w:noWrap w:val="0"/>
            <w:vAlign w:val="center"/>
          </w:tcPr>
          <w:p w14:paraId="1A169D40">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31EE7112">
            <w:pPr>
              <w:jc w:val="center"/>
              <w:rPr>
                <w:rFonts w:hint="eastAsia" w:ascii="宋体" w:hAnsi="宋体" w:eastAsia="宋体" w:cs="宋体"/>
                <w:b w:val="0"/>
                <w:bCs/>
                <w:color w:val="auto"/>
                <w:kern w:val="2"/>
                <w:sz w:val="18"/>
                <w:szCs w:val="18"/>
                <w:lang w:val="en-US" w:eastAsia="zh-CN" w:bidi="ar-SA"/>
              </w:rPr>
            </w:pPr>
          </w:p>
        </w:tc>
        <w:tc>
          <w:tcPr>
            <w:tcW w:w="1181" w:type="dxa"/>
            <w:shd w:val="clear" w:color="auto" w:fill="auto"/>
            <w:noWrap w:val="0"/>
            <w:vAlign w:val="center"/>
          </w:tcPr>
          <w:p w14:paraId="10C380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⑧</w:t>
            </w:r>
          </w:p>
        </w:tc>
        <w:tc>
          <w:tcPr>
            <w:tcW w:w="930" w:type="dxa"/>
            <w:vMerge w:val="restart"/>
            <w:noWrap w:val="0"/>
            <w:vAlign w:val="center"/>
          </w:tcPr>
          <w:p w14:paraId="51FC6DBA">
            <w:pPr>
              <w:widowControl/>
              <w:jc w:val="center"/>
              <w:rPr>
                <w:rFonts w:hint="default" w:ascii="宋体" w:hAnsi="宋体" w:eastAsia="宋体" w:cs="宋体"/>
                <w:color w:val="auto"/>
                <w:kern w:val="0"/>
                <w:sz w:val="18"/>
                <w:szCs w:val="18"/>
                <w:lang w:val="en-US" w:eastAsia="zh-CN"/>
              </w:rPr>
            </w:pPr>
            <w:r>
              <w:rPr>
                <w:rFonts w:hint="eastAsia" w:ascii="宋体" w:hAnsi="宋体" w:cs="宋体"/>
                <w:b w:val="0"/>
                <w:bCs/>
                <w:color w:val="auto"/>
                <w:kern w:val="2"/>
                <w:sz w:val="18"/>
                <w:szCs w:val="18"/>
                <w:lang w:val="en-US" w:eastAsia="zh-CN" w:bidi="ar-SA"/>
              </w:rPr>
              <w:t>3选1</w:t>
            </w:r>
          </w:p>
        </w:tc>
      </w:tr>
      <w:tr w14:paraId="327F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continue"/>
            <w:noWrap w:val="0"/>
            <w:vAlign w:val="center"/>
          </w:tcPr>
          <w:p w14:paraId="5BDA3CBC">
            <w:pPr>
              <w:jc w:val="left"/>
              <w:rPr>
                <w:rFonts w:hint="eastAsia" w:ascii="宋体" w:hAnsi="宋体" w:eastAsia="宋体" w:cs="宋体"/>
                <w:color w:val="auto"/>
                <w:kern w:val="0"/>
                <w:sz w:val="18"/>
                <w:szCs w:val="18"/>
              </w:rPr>
            </w:pPr>
          </w:p>
        </w:tc>
        <w:tc>
          <w:tcPr>
            <w:tcW w:w="372" w:type="dxa"/>
            <w:vMerge w:val="continue"/>
            <w:noWrap w:val="0"/>
            <w:vAlign w:val="center"/>
          </w:tcPr>
          <w:p w14:paraId="37E14248">
            <w:pPr>
              <w:jc w:val="left"/>
              <w:rPr>
                <w:rFonts w:hint="eastAsia" w:ascii="宋体" w:hAnsi="宋体" w:eastAsia="宋体" w:cs="宋体"/>
                <w:color w:val="auto"/>
                <w:kern w:val="0"/>
                <w:sz w:val="18"/>
                <w:szCs w:val="18"/>
              </w:rPr>
            </w:pPr>
          </w:p>
        </w:tc>
        <w:tc>
          <w:tcPr>
            <w:tcW w:w="408" w:type="dxa"/>
            <w:noWrap w:val="0"/>
            <w:vAlign w:val="center"/>
          </w:tcPr>
          <w:p w14:paraId="19C8E014">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1016" w:type="dxa"/>
            <w:noWrap w:val="0"/>
            <w:vAlign w:val="center"/>
          </w:tcPr>
          <w:p w14:paraId="41D5D514">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w:t>
            </w:r>
            <w:r>
              <w:rPr>
                <w:rFonts w:hint="eastAsia" w:ascii="宋体" w:hAnsi="宋体" w:cs="宋体"/>
                <w:color w:val="auto"/>
                <w:kern w:val="0"/>
                <w:sz w:val="18"/>
                <w:szCs w:val="18"/>
                <w:lang w:val="en-US" w:eastAsia="zh-CN"/>
              </w:rPr>
              <w:t>0</w:t>
            </w:r>
            <w:r>
              <w:rPr>
                <w:rFonts w:hint="eastAsia" w:ascii="宋体" w:hAnsi="宋体" w:eastAsia="宋体" w:cs="宋体"/>
                <w:color w:val="auto"/>
                <w:kern w:val="0"/>
                <w:sz w:val="18"/>
                <w:szCs w:val="18"/>
                <w:lang w:val="en-US" w:eastAsia="zh-CN"/>
              </w:rPr>
              <w:t>1</w:t>
            </w:r>
            <w:r>
              <w:rPr>
                <w:rFonts w:hint="eastAsia" w:ascii="宋体" w:hAnsi="宋体" w:cs="宋体"/>
                <w:color w:val="auto"/>
                <w:kern w:val="0"/>
                <w:sz w:val="18"/>
                <w:szCs w:val="18"/>
                <w:lang w:val="en-US" w:eastAsia="zh-CN"/>
              </w:rPr>
              <w:t>3</w:t>
            </w:r>
            <w:r>
              <w:rPr>
                <w:rFonts w:hint="eastAsia" w:ascii="宋体" w:hAnsi="宋体" w:eastAsia="宋体" w:cs="宋体"/>
                <w:color w:val="auto"/>
                <w:kern w:val="0"/>
                <w:sz w:val="18"/>
                <w:szCs w:val="18"/>
                <w:lang w:val="en-US" w:eastAsia="zh-CN"/>
              </w:rPr>
              <w:t>Z</w:t>
            </w:r>
          </w:p>
        </w:tc>
        <w:tc>
          <w:tcPr>
            <w:tcW w:w="2289" w:type="dxa"/>
            <w:noWrap w:val="0"/>
            <w:vAlign w:val="center"/>
          </w:tcPr>
          <w:p w14:paraId="19F7472B">
            <w:pPr>
              <w:keepNext w:val="0"/>
              <w:keepLines w:val="0"/>
              <w:widowControl/>
              <w:suppressLineNumbers w:val="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highlight w:val="none"/>
                <w:lang w:val="en-US" w:eastAsia="zh-CN" w:bidi="ar-SA"/>
              </w:rPr>
              <w:t>形体</w:t>
            </w:r>
            <w:r>
              <w:rPr>
                <w:rFonts w:hint="eastAsia" w:ascii="宋体" w:hAnsi="宋体" w:cs="宋体"/>
                <w:color w:val="auto"/>
                <w:kern w:val="0"/>
                <w:sz w:val="18"/>
                <w:szCs w:val="18"/>
                <w:highlight w:val="none"/>
                <w:lang w:val="en-US" w:eastAsia="zh-CN" w:bidi="ar-SA"/>
              </w:rPr>
              <w:t>管理</w:t>
            </w:r>
          </w:p>
        </w:tc>
        <w:tc>
          <w:tcPr>
            <w:tcW w:w="450" w:type="dxa"/>
            <w:noWrap w:val="0"/>
            <w:vAlign w:val="center"/>
          </w:tcPr>
          <w:p w14:paraId="24B53847">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4F364CCC">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641" w:type="dxa"/>
            <w:noWrap w:val="0"/>
            <w:vAlign w:val="center"/>
          </w:tcPr>
          <w:p w14:paraId="71B96E94">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16</w:t>
            </w:r>
          </w:p>
        </w:tc>
        <w:tc>
          <w:tcPr>
            <w:tcW w:w="692" w:type="dxa"/>
            <w:noWrap w:val="0"/>
            <w:vAlign w:val="center"/>
          </w:tcPr>
          <w:p w14:paraId="1FD91762">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16</w:t>
            </w:r>
          </w:p>
        </w:tc>
        <w:tc>
          <w:tcPr>
            <w:tcW w:w="550" w:type="dxa"/>
            <w:noWrap w:val="0"/>
            <w:vAlign w:val="center"/>
          </w:tcPr>
          <w:p w14:paraId="53851A67">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762" w:type="dxa"/>
            <w:noWrap w:val="0"/>
            <w:vAlign w:val="center"/>
          </w:tcPr>
          <w:p w14:paraId="48C6D79E">
            <w:pPr>
              <w:widowControl/>
              <w:jc w:val="center"/>
              <w:rPr>
                <w:rFonts w:hint="eastAsia" w:ascii="宋体" w:hAnsi="宋体" w:eastAsia="宋体" w:cs="宋体"/>
                <w:color w:val="auto"/>
                <w:kern w:val="0"/>
                <w:sz w:val="18"/>
                <w:szCs w:val="18"/>
                <w:lang w:val="en-US" w:eastAsia="zh-CN"/>
              </w:rPr>
            </w:pPr>
          </w:p>
        </w:tc>
        <w:tc>
          <w:tcPr>
            <w:tcW w:w="735" w:type="dxa"/>
            <w:noWrap w:val="0"/>
            <w:vAlign w:val="center"/>
          </w:tcPr>
          <w:p w14:paraId="3A39CC92">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780" w:type="dxa"/>
            <w:noWrap w:val="0"/>
            <w:vAlign w:val="center"/>
          </w:tcPr>
          <w:p w14:paraId="61BF0E07">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286B6DBC">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5AF82559">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0D814913">
            <w:pPr>
              <w:widowControl/>
              <w:jc w:val="center"/>
              <w:rPr>
                <w:rFonts w:hint="eastAsia" w:ascii="宋体" w:hAnsi="宋体" w:eastAsia="宋体" w:cs="宋体"/>
                <w:color w:val="auto"/>
                <w:kern w:val="0"/>
                <w:sz w:val="18"/>
                <w:szCs w:val="18"/>
                <w:lang w:val="en-US" w:eastAsia="zh-CN"/>
              </w:rPr>
            </w:pPr>
          </w:p>
        </w:tc>
        <w:tc>
          <w:tcPr>
            <w:tcW w:w="1181" w:type="dxa"/>
            <w:noWrap w:val="0"/>
            <w:vAlign w:val="center"/>
          </w:tcPr>
          <w:p w14:paraId="0191B2A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⑧</w:t>
            </w:r>
          </w:p>
        </w:tc>
        <w:tc>
          <w:tcPr>
            <w:tcW w:w="930" w:type="dxa"/>
            <w:vMerge w:val="continue"/>
            <w:noWrap w:val="0"/>
            <w:vAlign w:val="center"/>
          </w:tcPr>
          <w:p w14:paraId="74F51D41">
            <w:pPr>
              <w:widowControl/>
              <w:jc w:val="center"/>
              <w:rPr>
                <w:rFonts w:hint="eastAsia" w:ascii="宋体" w:hAnsi="宋体" w:eastAsia="宋体" w:cs="宋体"/>
                <w:color w:val="auto"/>
                <w:kern w:val="0"/>
                <w:sz w:val="18"/>
                <w:szCs w:val="18"/>
                <w:lang w:val="en-US" w:eastAsia="zh-CN"/>
              </w:rPr>
            </w:pPr>
          </w:p>
        </w:tc>
      </w:tr>
      <w:tr w14:paraId="01F0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continue"/>
            <w:noWrap w:val="0"/>
            <w:vAlign w:val="center"/>
          </w:tcPr>
          <w:p w14:paraId="1BB283D5">
            <w:pPr>
              <w:jc w:val="left"/>
              <w:rPr>
                <w:rFonts w:hint="eastAsia" w:ascii="宋体" w:hAnsi="宋体" w:eastAsia="宋体" w:cs="宋体"/>
                <w:color w:val="auto"/>
                <w:kern w:val="0"/>
                <w:sz w:val="18"/>
                <w:szCs w:val="18"/>
              </w:rPr>
            </w:pPr>
          </w:p>
        </w:tc>
        <w:tc>
          <w:tcPr>
            <w:tcW w:w="372" w:type="dxa"/>
            <w:vMerge w:val="continue"/>
            <w:noWrap w:val="0"/>
            <w:vAlign w:val="center"/>
          </w:tcPr>
          <w:p w14:paraId="0D591107">
            <w:pPr>
              <w:jc w:val="left"/>
              <w:rPr>
                <w:rFonts w:hint="eastAsia" w:ascii="宋体" w:hAnsi="宋体" w:eastAsia="宋体" w:cs="宋体"/>
                <w:color w:val="auto"/>
                <w:kern w:val="0"/>
                <w:sz w:val="18"/>
                <w:szCs w:val="18"/>
              </w:rPr>
            </w:pPr>
          </w:p>
        </w:tc>
        <w:tc>
          <w:tcPr>
            <w:tcW w:w="408" w:type="dxa"/>
            <w:noWrap w:val="0"/>
            <w:vAlign w:val="center"/>
          </w:tcPr>
          <w:p w14:paraId="7BECCFD8">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016" w:type="dxa"/>
            <w:noWrap w:val="0"/>
            <w:vAlign w:val="center"/>
          </w:tcPr>
          <w:p w14:paraId="75521EB9">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0903</w:t>
            </w:r>
            <w:r>
              <w:rPr>
                <w:rFonts w:hint="eastAsia" w:ascii="宋体" w:hAnsi="宋体" w:cs="宋体"/>
                <w:color w:val="auto"/>
                <w:kern w:val="0"/>
                <w:sz w:val="18"/>
                <w:szCs w:val="18"/>
                <w:lang w:val="en-US" w:eastAsia="zh-CN"/>
              </w:rPr>
              <w:t>014</w:t>
            </w:r>
            <w:r>
              <w:rPr>
                <w:rFonts w:hint="eastAsia" w:ascii="宋体" w:hAnsi="宋体" w:eastAsia="宋体" w:cs="宋体"/>
                <w:color w:val="auto"/>
                <w:kern w:val="0"/>
                <w:sz w:val="18"/>
                <w:szCs w:val="18"/>
                <w:lang w:val="en-US" w:eastAsia="zh-CN"/>
              </w:rPr>
              <w:t>Z</w:t>
            </w:r>
          </w:p>
        </w:tc>
        <w:tc>
          <w:tcPr>
            <w:tcW w:w="2289" w:type="dxa"/>
            <w:noWrap w:val="0"/>
            <w:vAlign w:val="center"/>
          </w:tcPr>
          <w:p w14:paraId="7AB8D98A">
            <w:pPr>
              <w:keepNext w:val="0"/>
              <w:keepLines w:val="0"/>
              <w:widowControl/>
              <w:suppressLineNumbers w:val="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数字化形象设计与制作</w:t>
            </w:r>
          </w:p>
        </w:tc>
        <w:tc>
          <w:tcPr>
            <w:tcW w:w="450" w:type="dxa"/>
            <w:noWrap w:val="0"/>
            <w:vAlign w:val="center"/>
          </w:tcPr>
          <w:p w14:paraId="5B689AA9">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B</w:t>
            </w:r>
          </w:p>
        </w:tc>
        <w:tc>
          <w:tcPr>
            <w:tcW w:w="759" w:type="dxa"/>
            <w:noWrap w:val="0"/>
            <w:vAlign w:val="center"/>
          </w:tcPr>
          <w:p w14:paraId="0B6BEF3D">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641" w:type="dxa"/>
            <w:noWrap w:val="0"/>
            <w:vAlign w:val="center"/>
          </w:tcPr>
          <w:p w14:paraId="5CD62BFB">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16</w:t>
            </w:r>
          </w:p>
        </w:tc>
        <w:tc>
          <w:tcPr>
            <w:tcW w:w="692" w:type="dxa"/>
            <w:noWrap w:val="0"/>
            <w:vAlign w:val="center"/>
          </w:tcPr>
          <w:p w14:paraId="7AE4119B">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16</w:t>
            </w:r>
          </w:p>
        </w:tc>
        <w:tc>
          <w:tcPr>
            <w:tcW w:w="550" w:type="dxa"/>
            <w:noWrap w:val="0"/>
            <w:vAlign w:val="center"/>
          </w:tcPr>
          <w:p w14:paraId="0734E569">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762" w:type="dxa"/>
            <w:noWrap w:val="0"/>
            <w:vAlign w:val="center"/>
          </w:tcPr>
          <w:p w14:paraId="200E929F">
            <w:pPr>
              <w:widowControl/>
              <w:jc w:val="center"/>
              <w:rPr>
                <w:rFonts w:hint="eastAsia" w:ascii="宋体" w:hAnsi="宋体" w:eastAsia="宋体" w:cs="宋体"/>
                <w:color w:val="auto"/>
                <w:kern w:val="0"/>
                <w:sz w:val="18"/>
                <w:szCs w:val="18"/>
                <w:lang w:val="en-US" w:eastAsia="zh-CN"/>
              </w:rPr>
            </w:pPr>
          </w:p>
        </w:tc>
        <w:tc>
          <w:tcPr>
            <w:tcW w:w="735" w:type="dxa"/>
            <w:noWrap w:val="0"/>
            <w:vAlign w:val="center"/>
          </w:tcPr>
          <w:p w14:paraId="3A81561B">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780" w:type="dxa"/>
            <w:noWrap w:val="0"/>
            <w:vAlign w:val="center"/>
          </w:tcPr>
          <w:p w14:paraId="16F49D57">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3AD9BB6E">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448FE3A8">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7ED88774">
            <w:pPr>
              <w:widowControl/>
              <w:jc w:val="center"/>
              <w:rPr>
                <w:rFonts w:hint="eastAsia" w:ascii="宋体" w:hAnsi="宋体" w:eastAsia="宋体" w:cs="宋体"/>
                <w:color w:val="auto"/>
                <w:kern w:val="0"/>
                <w:sz w:val="18"/>
                <w:szCs w:val="18"/>
                <w:lang w:val="en-US" w:eastAsia="zh-CN"/>
              </w:rPr>
            </w:pPr>
          </w:p>
        </w:tc>
        <w:tc>
          <w:tcPr>
            <w:tcW w:w="1181" w:type="dxa"/>
            <w:noWrap w:val="0"/>
            <w:vAlign w:val="center"/>
          </w:tcPr>
          <w:p w14:paraId="54C2E7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rPr>
            </w:pPr>
            <w:r>
              <w:rPr>
                <w:rFonts w:hint="eastAsia" w:ascii="宋体" w:hAnsi="宋体"/>
                <w:color w:val="000000"/>
                <w:sz w:val="18"/>
                <w:szCs w:val="18"/>
                <w:highlight w:val="none"/>
              </w:rPr>
              <w:t>⑧</w:t>
            </w:r>
          </w:p>
        </w:tc>
        <w:tc>
          <w:tcPr>
            <w:tcW w:w="930" w:type="dxa"/>
            <w:vMerge w:val="continue"/>
            <w:noWrap w:val="0"/>
            <w:vAlign w:val="center"/>
          </w:tcPr>
          <w:p w14:paraId="5BFAD0D1">
            <w:pPr>
              <w:widowControl/>
              <w:jc w:val="center"/>
              <w:rPr>
                <w:rFonts w:hint="eastAsia" w:ascii="宋体" w:hAnsi="宋体" w:eastAsia="宋体" w:cs="宋体"/>
                <w:color w:val="auto"/>
                <w:kern w:val="0"/>
                <w:sz w:val="18"/>
                <w:szCs w:val="18"/>
                <w:lang w:val="en-US" w:eastAsia="zh-CN"/>
              </w:rPr>
            </w:pPr>
          </w:p>
        </w:tc>
      </w:tr>
      <w:tr w14:paraId="16D0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continue"/>
            <w:noWrap w:val="0"/>
            <w:vAlign w:val="center"/>
          </w:tcPr>
          <w:p w14:paraId="7BD9AE46">
            <w:pPr>
              <w:jc w:val="left"/>
              <w:rPr>
                <w:rFonts w:hint="eastAsia" w:ascii="宋体" w:hAnsi="宋体" w:eastAsia="宋体" w:cs="宋体"/>
                <w:color w:val="auto"/>
                <w:kern w:val="0"/>
                <w:sz w:val="18"/>
                <w:szCs w:val="18"/>
              </w:rPr>
            </w:pPr>
          </w:p>
        </w:tc>
        <w:tc>
          <w:tcPr>
            <w:tcW w:w="372" w:type="dxa"/>
            <w:vMerge w:val="continue"/>
            <w:noWrap w:val="0"/>
            <w:vAlign w:val="center"/>
          </w:tcPr>
          <w:p w14:paraId="4E23B482">
            <w:pPr>
              <w:jc w:val="left"/>
              <w:rPr>
                <w:rFonts w:hint="eastAsia" w:ascii="宋体" w:hAnsi="宋体" w:eastAsia="宋体" w:cs="宋体"/>
                <w:color w:val="auto"/>
                <w:kern w:val="0"/>
                <w:sz w:val="18"/>
                <w:szCs w:val="18"/>
              </w:rPr>
            </w:pPr>
          </w:p>
        </w:tc>
        <w:tc>
          <w:tcPr>
            <w:tcW w:w="408" w:type="dxa"/>
            <w:noWrap w:val="0"/>
            <w:vAlign w:val="center"/>
          </w:tcPr>
          <w:p w14:paraId="446C8DA0">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016" w:type="dxa"/>
            <w:noWrap w:val="0"/>
            <w:vAlign w:val="center"/>
          </w:tcPr>
          <w:p w14:paraId="218C112E">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w:t>
            </w:r>
            <w:r>
              <w:rPr>
                <w:rFonts w:hint="eastAsia" w:ascii="宋体" w:hAnsi="宋体" w:cs="宋体"/>
                <w:color w:val="auto"/>
                <w:kern w:val="0"/>
                <w:sz w:val="18"/>
                <w:szCs w:val="18"/>
                <w:lang w:val="en-US" w:eastAsia="zh-CN"/>
              </w:rPr>
              <w:t>015</w:t>
            </w:r>
            <w:r>
              <w:rPr>
                <w:rFonts w:hint="eastAsia" w:ascii="宋体" w:hAnsi="宋体" w:eastAsia="宋体" w:cs="宋体"/>
                <w:color w:val="auto"/>
                <w:kern w:val="0"/>
                <w:sz w:val="18"/>
                <w:szCs w:val="18"/>
                <w:lang w:val="en-US" w:eastAsia="zh-CN"/>
              </w:rPr>
              <w:t>Z</w:t>
            </w:r>
          </w:p>
        </w:tc>
        <w:tc>
          <w:tcPr>
            <w:tcW w:w="2289" w:type="dxa"/>
            <w:noWrap w:val="0"/>
            <w:vAlign w:val="center"/>
          </w:tcPr>
          <w:p w14:paraId="2F75386B">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商务</w:t>
            </w:r>
            <w:r>
              <w:rPr>
                <w:rFonts w:hint="eastAsia" w:ascii="宋体" w:hAnsi="宋体" w:eastAsia="宋体" w:cs="宋体"/>
                <w:color w:val="auto"/>
                <w:kern w:val="0"/>
                <w:sz w:val="18"/>
                <w:szCs w:val="18"/>
                <w:lang w:val="en-US" w:eastAsia="zh-CN"/>
              </w:rPr>
              <w:t>礼仪</w:t>
            </w:r>
          </w:p>
        </w:tc>
        <w:tc>
          <w:tcPr>
            <w:tcW w:w="450" w:type="dxa"/>
            <w:noWrap w:val="0"/>
            <w:vAlign w:val="center"/>
          </w:tcPr>
          <w:p w14:paraId="2EA67786">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B</w:t>
            </w:r>
          </w:p>
        </w:tc>
        <w:tc>
          <w:tcPr>
            <w:tcW w:w="759" w:type="dxa"/>
            <w:noWrap w:val="0"/>
            <w:vAlign w:val="center"/>
          </w:tcPr>
          <w:p w14:paraId="2318BC6D">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641" w:type="dxa"/>
            <w:noWrap w:val="0"/>
            <w:vAlign w:val="center"/>
          </w:tcPr>
          <w:p w14:paraId="3DFACEEA">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692" w:type="dxa"/>
            <w:noWrap w:val="0"/>
            <w:vAlign w:val="center"/>
          </w:tcPr>
          <w:p w14:paraId="05C6A383">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550" w:type="dxa"/>
            <w:noWrap w:val="0"/>
            <w:vAlign w:val="center"/>
          </w:tcPr>
          <w:p w14:paraId="5D471F1E">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762" w:type="dxa"/>
            <w:noWrap w:val="0"/>
            <w:vAlign w:val="center"/>
          </w:tcPr>
          <w:p w14:paraId="344D1A4A">
            <w:pPr>
              <w:widowControl/>
              <w:jc w:val="center"/>
              <w:rPr>
                <w:rFonts w:hint="eastAsia" w:ascii="宋体" w:hAnsi="宋体" w:eastAsia="宋体" w:cs="宋体"/>
                <w:color w:val="auto"/>
                <w:kern w:val="0"/>
                <w:sz w:val="18"/>
                <w:szCs w:val="18"/>
                <w:lang w:val="en-US" w:eastAsia="zh-CN" w:bidi="ar-SA"/>
              </w:rPr>
            </w:pPr>
          </w:p>
        </w:tc>
        <w:tc>
          <w:tcPr>
            <w:tcW w:w="735" w:type="dxa"/>
            <w:noWrap w:val="0"/>
            <w:vAlign w:val="center"/>
          </w:tcPr>
          <w:p w14:paraId="283DD0FA">
            <w:pPr>
              <w:widowControl/>
              <w:jc w:val="center"/>
              <w:rPr>
                <w:rFonts w:hint="eastAsia" w:ascii="宋体" w:hAnsi="宋体" w:eastAsia="宋体" w:cs="宋体"/>
                <w:color w:val="auto"/>
                <w:kern w:val="0"/>
                <w:sz w:val="18"/>
                <w:szCs w:val="18"/>
                <w:lang w:val="en-US" w:eastAsia="zh-CN" w:bidi="ar-SA"/>
              </w:rPr>
            </w:pPr>
          </w:p>
        </w:tc>
        <w:tc>
          <w:tcPr>
            <w:tcW w:w="780" w:type="dxa"/>
            <w:noWrap w:val="0"/>
            <w:vAlign w:val="center"/>
          </w:tcPr>
          <w:p w14:paraId="097DB5AC">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64</w:t>
            </w:r>
          </w:p>
        </w:tc>
        <w:tc>
          <w:tcPr>
            <w:tcW w:w="795" w:type="dxa"/>
            <w:noWrap w:val="0"/>
            <w:vAlign w:val="center"/>
          </w:tcPr>
          <w:p w14:paraId="3ED37C42">
            <w:pPr>
              <w:widowControl/>
              <w:jc w:val="center"/>
              <w:rPr>
                <w:rFonts w:hint="eastAsia" w:ascii="宋体" w:hAnsi="宋体" w:eastAsia="宋体" w:cs="宋体"/>
                <w:color w:val="auto"/>
                <w:kern w:val="0"/>
                <w:sz w:val="18"/>
                <w:szCs w:val="18"/>
                <w:lang w:val="en-US" w:eastAsia="zh-CN" w:bidi="ar-SA"/>
              </w:rPr>
            </w:pPr>
          </w:p>
        </w:tc>
        <w:tc>
          <w:tcPr>
            <w:tcW w:w="694" w:type="dxa"/>
            <w:noWrap w:val="0"/>
            <w:vAlign w:val="center"/>
          </w:tcPr>
          <w:p w14:paraId="6188DD4B">
            <w:pPr>
              <w:widowControl/>
              <w:jc w:val="center"/>
              <w:rPr>
                <w:rFonts w:hint="eastAsia" w:ascii="宋体" w:hAnsi="宋体" w:eastAsia="宋体" w:cs="宋体"/>
                <w:color w:val="auto"/>
                <w:kern w:val="0"/>
                <w:sz w:val="18"/>
                <w:szCs w:val="18"/>
                <w:lang w:val="en-US" w:eastAsia="zh-CN" w:bidi="ar-SA"/>
              </w:rPr>
            </w:pPr>
          </w:p>
        </w:tc>
        <w:tc>
          <w:tcPr>
            <w:tcW w:w="795" w:type="dxa"/>
            <w:noWrap w:val="0"/>
            <w:vAlign w:val="center"/>
          </w:tcPr>
          <w:p w14:paraId="6DFEC7CF">
            <w:pPr>
              <w:jc w:val="center"/>
              <w:rPr>
                <w:rFonts w:hint="eastAsia" w:ascii="宋体" w:hAnsi="宋体" w:eastAsia="宋体" w:cs="宋体"/>
                <w:b w:val="0"/>
                <w:bCs/>
                <w:color w:val="auto"/>
                <w:kern w:val="2"/>
                <w:sz w:val="18"/>
                <w:szCs w:val="18"/>
                <w:lang w:val="en-US" w:eastAsia="zh-CN" w:bidi="ar-SA"/>
              </w:rPr>
            </w:pPr>
          </w:p>
        </w:tc>
        <w:tc>
          <w:tcPr>
            <w:tcW w:w="1181" w:type="dxa"/>
            <w:noWrap w:val="0"/>
            <w:vAlign w:val="center"/>
          </w:tcPr>
          <w:p w14:paraId="61532D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①</w:t>
            </w:r>
          </w:p>
        </w:tc>
        <w:tc>
          <w:tcPr>
            <w:tcW w:w="930" w:type="dxa"/>
            <w:vMerge w:val="restart"/>
            <w:noWrap w:val="0"/>
            <w:vAlign w:val="center"/>
          </w:tcPr>
          <w:p w14:paraId="56ED712D">
            <w:pPr>
              <w:jc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2选1</w:t>
            </w:r>
          </w:p>
        </w:tc>
      </w:tr>
      <w:tr w14:paraId="1A12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continue"/>
            <w:noWrap w:val="0"/>
            <w:vAlign w:val="center"/>
          </w:tcPr>
          <w:p w14:paraId="4E664BE9">
            <w:pPr>
              <w:jc w:val="left"/>
              <w:rPr>
                <w:rFonts w:hint="eastAsia" w:ascii="宋体" w:hAnsi="宋体" w:eastAsia="宋体" w:cs="宋体"/>
                <w:color w:val="auto"/>
                <w:kern w:val="0"/>
                <w:sz w:val="18"/>
                <w:szCs w:val="18"/>
              </w:rPr>
            </w:pPr>
          </w:p>
        </w:tc>
        <w:tc>
          <w:tcPr>
            <w:tcW w:w="372" w:type="dxa"/>
            <w:vMerge w:val="continue"/>
            <w:noWrap w:val="0"/>
            <w:vAlign w:val="center"/>
          </w:tcPr>
          <w:p w14:paraId="50345A50">
            <w:pPr>
              <w:jc w:val="left"/>
              <w:rPr>
                <w:rFonts w:hint="eastAsia" w:ascii="宋体" w:hAnsi="宋体" w:eastAsia="宋体" w:cs="宋体"/>
                <w:color w:val="auto"/>
                <w:kern w:val="0"/>
                <w:sz w:val="18"/>
                <w:szCs w:val="18"/>
              </w:rPr>
            </w:pPr>
          </w:p>
        </w:tc>
        <w:tc>
          <w:tcPr>
            <w:tcW w:w="408" w:type="dxa"/>
            <w:shd w:val="clear" w:color="auto" w:fill="auto"/>
            <w:noWrap w:val="0"/>
            <w:vAlign w:val="center"/>
          </w:tcPr>
          <w:p w14:paraId="1EDA47C9">
            <w:pPr>
              <w:widowControl/>
              <w:jc w:val="center"/>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lang w:val="en-US" w:eastAsia="zh-CN"/>
              </w:rPr>
              <w:t>5</w:t>
            </w:r>
          </w:p>
        </w:tc>
        <w:tc>
          <w:tcPr>
            <w:tcW w:w="1016" w:type="dxa"/>
            <w:shd w:val="clear" w:color="auto" w:fill="auto"/>
            <w:noWrap w:val="0"/>
            <w:vAlign w:val="center"/>
          </w:tcPr>
          <w:p w14:paraId="4E8F9292">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w:t>
            </w:r>
            <w:r>
              <w:rPr>
                <w:rFonts w:hint="eastAsia" w:ascii="宋体" w:hAnsi="宋体" w:cs="宋体"/>
                <w:color w:val="auto"/>
                <w:kern w:val="0"/>
                <w:sz w:val="18"/>
                <w:szCs w:val="18"/>
                <w:lang w:val="en-US" w:eastAsia="zh-CN"/>
              </w:rPr>
              <w:t>016</w:t>
            </w:r>
            <w:r>
              <w:rPr>
                <w:rFonts w:hint="eastAsia" w:ascii="宋体" w:hAnsi="宋体" w:eastAsia="宋体" w:cs="宋体"/>
                <w:color w:val="auto"/>
                <w:kern w:val="0"/>
                <w:sz w:val="18"/>
                <w:szCs w:val="18"/>
                <w:lang w:val="en-US" w:eastAsia="zh-CN"/>
              </w:rPr>
              <w:t>Z</w:t>
            </w:r>
          </w:p>
        </w:tc>
        <w:tc>
          <w:tcPr>
            <w:tcW w:w="2289" w:type="dxa"/>
            <w:shd w:val="clear" w:color="auto" w:fill="auto"/>
            <w:noWrap w:val="0"/>
            <w:vAlign w:val="center"/>
          </w:tcPr>
          <w:p w14:paraId="5462310E">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美容业经营与管理</w:t>
            </w:r>
          </w:p>
        </w:tc>
        <w:tc>
          <w:tcPr>
            <w:tcW w:w="450" w:type="dxa"/>
            <w:shd w:val="clear" w:color="auto" w:fill="auto"/>
            <w:noWrap w:val="0"/>
            <w:vAlign w:val="center"/>
          </w:tcPr>
          <w:p w14:paraId="0350BFB1">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B</w:t>
            </w:r>
          </w:p>
        </w:tc>
        <w:tc>
          <w:tcPr>
            <w:tcW w:w="759" w:type="dxa"/>
            <w:shd w:val="clear" w:color="auto" w:fill="auto"/>
            <w:noWrap w:val="0"/>
            <w:vAlign w:val="center"/>
          </w:tcPr>
          <w:p w14:paraId="30C97353">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641" w:type="dxa"/>
            <w:shd w:val="clear" w:color="auto" w:fill="auto"/>
            <w:noWrap w:val="0"/>
            <w:vAlign w:val="center"/>
          </w:tcPr>
          <w:p w14:paraId="1BBA4EA9">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692" w:type="dxa"/>
            <w:shd w:val="clear" w:color="auto" w:fill="auto"/>
            <w:noWrap w:val="0"/>
            <w:vAlign w:val="center"/>
          </w:tcPr>
          <w:p w14:paraId="262E3AA6">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550" w:type="dxa"/>
            <w:shd w:val="clear" w:color="auto" w:fill="auto"/>
            <w:noWrap w:val="0"/>
            <w:vAlign w:val="center"/>
          </w:tcPr>
          <w:p w14:paraId="40A2A866">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762" w:type="dxa"/>
            <w:shd w:val="clear" w:color="auto" w:fill="auto"/>
            <w:noWrap w:val="0"/>
            <w:vAlign w:val="center"/>
          </w:tcPr>
          <w:p w14:paraId="2AC4A868">
            <w:pPr>
              <w:widowControl/>
              <w:jc w:val="center"/>
              <w:rPr>
                <w:rFonts w:hint="eastAsia" w:ascii="宋体" w:hAnsi="宋体" w:eastAsia="宋体" w:cs="宋体"/>
                <w:color w:val="auto"/>
                <w:kern w:val="0"/>
                <w:sz w:val="18"/>
                <w:szCs w:val="18"/>
                <w:lang w:val="en-US" w:eastAsia="zh-CN" w:bidi="ar-SA"/>
              </w:rPr>
            </w:pPr>
          </w:p>
        </w:tc>
        <w:tc>
          <w:tcPr>
            <w:tcW w:w="735" w:type="dxa"/>
            <w:shd w:val="clear" w:color="auto" w:fill="auto"/>
            <w:noWrap w:val="0"/>
            <w:vAlign w:val="center"/>
          </w:tcPr>
          <w:p w14:paraId="272DB484">
            <w:pPr>
              <w:widowControl/>
              <w:jc w:val="center"/>
              <w:rPr>
                <w:rFonts w:hint="eastAsia" w:ascii="宋体" w:hAnsi="宋体" w:eastAsia="宋体" w:cs="宋体"/>
                <w:color w:val="auto"/>
                <w:kern w:val="0"/>
                <w:sz w:val="18"/>
                <w:szCs w:val="18"/>
                <w:lang w:val="en-US" w:eastAsia="zh-CN" w:bidi="ar-SA"/>
              </w:rPr>
            </w:pPr>
          </w:p>
        </w:tc>
        <w:tc>
          <w:tcPr>
            <w:tcW w:w="780" w:type="dxa"/>
            <w:shd w:val="clear" w:color="auto" w:fill="auto"/>
            <w:noWrap w:val="0"/>
            <w:vAlign w:val="center"/>
          </w:tcPr>
          <w:p w14:paraId="74E71FB3">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64</w:t>
            </w:r>
          </w:p>
        </w:tc>
        <w:tc>
          <w:tcPr>
            <w:tcW w:w="795" w:type="dxa"/>
            <w:shd w:val="clear" w:color="auto" w:fill="auto"/>
            <w:noWrap w:val="0"/>
            <w:vAlign w:val="center"/>
          </w:tcPr>
          <w:p w14:paraId="6B4D724E">
            <w:pPr>
              <w:widowControl/>
              <w:jc w:val="center"/>
              <w:rPr>
                <w:rFonts w:hint="eastAsia" w:ascii="宋体" w:hAnsi="宋体" w:eastAsia="宋体" w:cs="宋体"/>
                <w:color w:val="auto"/>
                <w:kern w:val="0"/>
                <w:sz w:val="18"/>
                <w:szCs w:val="18"/>
                <w:lang w:val="en-US" w:eastAsia="zh-CN" w:bidi="ar-SA"/>
              </w:rPr>
            </w:pPr>
          </w:p>
        </w:tc>
        <w:tc>
          <w:tcPr>
            <w:tcW w:w="694" w:type="dxa"/>
            <w:shd w:val="clear" w:color="auto" w:fill="auto"/>
            <w:noWrap w:val="0"/>
            <w:vAlign w:val="center"/>
          </w:tcPr>
          <w:p w14:paraId="2E54640C">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1F213B51">
            <w:pPr>
              <w:jc w:val="center"/>
              <w:rPr>
                <w:rFonts w:hint="eastAsia" w:ascii="宋体" w:hAnsi="宋体" w:eastAsia="宋体" w:cs="宋体"/>
                <w:color w:val="auto"/>
                <w:kern w:val="0"/>
                <w:sz w:val="18"/>
                <w:szCs w:val="18"/>
                <w:lang w:val="en-US" w:eastAsia="zh-CN" w:bidi="ar-SA"/>
              </w:rPr>
            </w:pPr>
          </w:p>
        </w:tc>
        <w:tc>
          <w:tcPr>
            <w:tcW w:w="1181" w:type="dxa"/>
            <w:shd w:val="clear" w:color="auto" w:fill="auto"/>
            <w:noWrap w:val="0"/>
            <w:vAlign w:val="center"/>
          </w:tcPr>
          <w:p w14:paraId="0E72E3A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①</w:t>
            </w:r>
          </w:p>
        </w:tc>
        <w:tc>
          <w:tcPr>
            <w:tcW w:w="930" w:type="dxa"/>
            <w:vMerge w:val="continue"/>
            <w:shd w:val="clear" w:color="auto" w:fill="auto"/>
            <w:noWrap w:val="0"/>
            <w:vAlign w:val="center"/>
          </w:tcPr>
          <w:p w14:paraId="4F5AF303">
            <w:pPr>
              <w:jc w:val="center"/>
              <w:rPr>
                <w:rFonts w:hint="eastAsia" w:ascii="宋体" w:hAnsi="宋体" w:eastAsia="宋体" w:cs="宋体"/>
                <w:b w:val="0"/>
                <w:bCs/>
                <w:color w:val="auto"/>
                <w:kern w:val="2"/>
                <w:sz w:val="18"/>
                <w:szCs w:val="18"/>
                <w:lang w:val="en-US" w:eastAsia="zh-CN" w:bidi="ar-SA"/>
              </w:rPr>
            </w:pPr>
          </w:p>
        </w:tc>
      </w:tr>
      <w:tr w14:paraId="7F74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42" w:type="dxa"/>
            <w:vMerge w:val="continue"/>
            <w:noWrap w:val="0"/>
            <w:vAlign w:val="center"/>
          </w:tcPr>
          <w:p w14:paraId="19C335D0">
            <w:pPr>
              <w:jc w:val="left"/>
              <w:rPr>
                <w:rFonts w:hint="eastAsia" w:ascii="宋体" w:hAnsi="宋体" w:eastAsia="宋体" w:cs="宋体"/>
                <w:color w:val="auto"/>
                <w:kern w:val="0"/>
                <w:sz w:val="18"/>
                <w:szCs w:val="18"/>
              </w:rPr>
            </w:pPr>
          </w:p>
        </w:tc>
        <w:tc>
          <w:tcPr>
            <w:tcW w:w="372" w:type="dxa"/>
            <w:vMerge w:val="continue"/>
            <w:noWrap w:val="0"/>
            <w:vAlign w:val="center"/>
          </w:tcPr>
          <w:p w14:paraId="22D536AF">
            <w:pPr>
              <w:jc w:val="left"/>
              <w:rPr>
                <w:rFonts w:hint="eastAsia" w:ascii="宋体" w:hAnsi="宋体" w:eastAsia="宋体" w:cs="宋体"/>
                <w:color w:val="auto"/>
                <w:kern w:val="0"/>
                <w:sz w:val="18"/>
                <w:szCs w:val="18"/>
              </w:rPr>
            </w:pPr>
          </w:p>
        </w:tc>
        <w:tc>
          <w:tcPr>
            <w:tcW w:w="408" w:type="dxa"/>
            <w:shd w:val="clear" w:color="auto" w:fill="auto"/>
            <w:noWrap w:val="0"/>
            <w:vAlign w:val="center"/>
          </w:tcPr>
          <w:p w14:paraId="430E42B3">
            <w:pPr>
              <w:widowControl/>
              <w:jc w:val="center"/>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lang w:val="en-US" w:eastAsia="zh-CN"/>
              </w:rPr>
              <w:t>6</w:t>
            </w:r>
          </w:p>
        </w:tc>
        <w:tc>
          <w:tcPr>
            <w:tcW w:w="1016" w:type="dxa"/>
            <w:shd w:val="clear" w:color="auto" w:fill="auto"/>
            <w:noWrap w:val="0"/>
            <w:vAlign w:val="center"/>
          </w:tcPr>
          <w:p w14:paraId="303758DF">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090301</w:t>
            </w:r>
            <w:r>
              <w:rPr>
                <w:rFonts w:hint="eastAsia" w:ascii="宋体" w:hAnsi="宋体" w:cs="宋体"/>
                <w:color w:val="auto"/>
                <w:kern w:val="0"/>
                <w:sz w:val="18"/>
                <w:szCs w:val="18"/>
                <w:lang w:val="en-US" w:eastAsia="zh-CN"/>
              </w:rPr>
              <w:t>7</w:t>
            </w:r>
            <w:r>
              <w:rPr>
                <w:rFonts w:hint="eastAsia" w:ascii="宋体" w:hAnsi="宋体" w:eastAsia="宋体" w:cs="宋体"/>
                <w:color w:val="auto"/>
                <w:kern w:val="0"/>
                <w:sz w:val="18"/>
                <w:szCs w:val="18"/>
                <w:lang w:val="en-US" w:eastAsia="zh-CN"/>
              </w:rPr>
              <w:t>Z</w:t>
            </w:r>
          </w:p>
        </w:tc>
        <w:tc>
          <w:tcPr>
            <w:tcW w:w="2289" w:type="dxa"/>
            <w:shd w:val="clear" w:color="auto" w:fill="auto"/>
            <w:noWrap w:val="0"/>
            <w:vAlign w:val="center"/>
          </w:tcPr>
          <w:p w14:paraId="23026B92">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highlight w:val="none"/>
                <w:lang w:val="en-US" w:eastAsia="zh-CN" w:bidi="ar-SA"/>
              </w:rPr>
              <w:t>人像造型摄影</w:t>
            </w:r>
          </w:p>
        </w:tc>
        <w:tc>
          <w:tcPr>
            <w:tcW w:w="450" w:type="dxa"/>
            <w:shd w:val="clear" w:color="auto" w:fill="auto"/>
            <w:noWrap w:val="0"/>
            <w:vAlign w:val="center"/>
          </w:tcPr>
          <w:p w14:paraId="6D4AB14D">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B</w:t>
            </w:r>
          </w:p>
        </w:tc>
        <w:tc>
          <w:tcPr>
            <w:tcW w:w="759" w:type="dxa"/>
            <w:shd w:val="clear" w:color="auto" w:fill="auto"/>
            <w:noWrap w:val="0"/>
            <w:vAlign w:val="center"/>
          </w:tcPr>
          <w:p w14:paraId="57C1AC5B">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641" w:type="dxa"/>
            <w:shd w:val="clear" w:color="auto" w:fill="auto"/>
            <w:noWrap w:val="0"/>
            <w:vAlign w:val="center"/>
          </w:tcPr>
          <w:p w14:paraId="1C29CD09">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692" w:type="dxa"/>
            <w:shd w:val="clear" w:color="auto" w:fill="auto"/>
            <w:noWrap w:val="0"/>
            <w:vAlign w:val="center"/>
          </w:tcPr>
          <w:p w14:paraId="66C9E822">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550" w:type="dxa"/>
            <w:shd w:val="clear" w:color="auto" w:fill="auto"/>
            <w:noWrap w:val="0"/>
            <w:vAlign w:val="center"/>
          </w:tcPr>
          <w:p w14:paraId="461E378F">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762" w:type="dxa"/>
            <w:shd w:val="clear" w:color="auto" w:fill="auto"/>
            <w:noWrap w:val="0"/>
            <w:vAlign w:val="center"/>
          </w:tcPr>
          <w:p w14:paraId="42B3AE91">
            <w:pPr>
              <w:widowControl/>
              <w:jc w:val="center"/>
              <w:rPr>
                <w:rFonts w:hint="eastAsia" w:ascii="宋体" w:hAnsi="宋体" w:eastAsia="宋体" w:cs="宋体"/>
                <w:color w:val="auto"/>
                <w:kern w:val="0"/>
                <w:sz w:val="18"/>
                <w:szCs w:val="18"/>
                <w:lang w:val="en-US" w:eastAsia="zh-CN" w:bidi="ar-SA"/>
              </w:rPr>
            </w:pPr>
          </w:p>
        </w:tc>
        <w:tc>
          <w:tcPr>
            <w:tcW w:w="735" w:type="dxa"/>
            <w:shd w:val="clear" w:color="auto" w:fill="auto"/>
            <w:noWrap w:val="0"/>
            <w:vAlign w:val="center"/>
          </w:tcPr>
          <w:p w14:paraId="7F9EA22A">
            <w:pPr>
              <w:widowControl/>
              <w:jc w:val="center"/>
              <w:rPr>
                <w:rFonts w:hint="eastAsia" w:ascii="宋体" w:hAnsi="宋体" w:eastAsia="宋体" w:cs="宋体"/>
                <w:color w:val="auto"/>
                <w:kern w:val="0"/>
                <w:sz w:val="18"/>
                <w:szCs w:val="18"/>
                <w:lang w:val="en-US" w:eastAsia="zh-CN" w:bidi="ar-SA"/>
              </w:rPr>
            </w:pPr>
          </w:p>
        </w:tc>
        <w:tc>
          <w:tcPr>
            <w:tcW w:w="780" w:type="dxa"/>
            <w:shd w:val="clear" w:color="auto" w:fill="auto"/>
            <w:noWrap w:val="0"/>
            <w:vAlign w:val="center"/>
          </w:tcPr>
          <w:p w14:paraId="10B01DF7">
            <w:pPr>
              <w:widowControl/>
              <w:jc w:val="center"/>
              <w:rPr>
                <w:rFonts w:hint="default" w:ascii="宋体" w:hAnsi="宋体" w:eastAsia="宋体" w:cs="宋体"/>
                <w:color w:val="auto"/>
                <w:kern w:val="0"/>
                <w:sz w:val="18"/>
                <w:szCs w:val="18"/>
                <w:lang w:val="en-US" w:eastAsia="zh-CN" w:bidi="ar-SA"/>
              </w:rPr>
            </w:pPr>
          </w:p>
        </w:tc>
        <w:tc>
          <w:tcPr>
            <w:tcW w:w="795" w:type="dxa"/>
            <w:shd w:val="clear" w:color="auto" w:fill="auto"/>
            <w:noWrap w:val="0"/>
            <w:vAlign w:val="center"/>
          </w:tcPr>
          <w:p w14:paraId="791A8875">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64</w:t>
            </w:r>
          </w:p>
        </w:tc>
        <w:tc>
          <w:tcPr>
            <w:tcW w:w="694" w:type="dxa"/>
            <w:shd w:val="clear" w:color="auto" w:fill="auto"/>
            <w:noWrap w:val="0"/>
            <w:vAlign w:val="center"/>
          </w:tcPr>
          <w:p w14:paraId="23F9A5A0">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54102890">
            <w:pPr>
              <w:jc w:val="center"/>
              <w:rPr>
                <w:rFonts w:hint="eastAsia" w:ascii="宋体" w:hAnsi="宋体" w:eastAsia="宋体" w:cs="宋体"/>
                <w:color w:val="auto"/>
                <w:kern w:val="0"/>
                <w:sz w:val="18"/>
                <w:szCs w:val="18"/>
                <w:lang w:val="en-US" w:eastAsia="zh-CN" w:bidi="ar-SA"/>
              </w:rPr>
            </w:pPr>
          </w:p>
        </w:tc>
        <w:tc>
          <w:tcPr>
            <w:tcW w:w="1181" w:type="dxa"/>
            <w:shd w:val="clear" w:color="auto" w:fill="auto"/>
            <w:noWrap w:val="0"/>
            <w:vAlign w:val="center"/>
          </w:tcPr>
          <w:p w14:paraId="2C9CD34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①</w:t>
            </w:r>
          </w:p>
        </w:tc>
        <w:tc>
          <w:tcPr>
            <w:tcW w:w="930" w:type="dxa"/>
            <w:vMerge w:val="restart"/>
            <w:shd w:val="clear" w:color="auto" w:fill="auto"/>
            <w:noWrap w:val="0"/>
            <w:vAlign w:val="center"/>
          </w:tcPr>
          <w:p w14:paraId="125A3730">
            <w:pPr>
              <w:jc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2选1</w:t>
            </w:r>
          </w:p>
        </w:tc>
      </w:tr>
      <w:tr w14:paraId="6E6E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42" w:type="dxa"/>
            <w:vMerge w:val="continue"/>
            <w:noWrap w:val="0"/>
            <w:vAlign w:val="center"/>
          </w:tcPr>
          <w:p w14:paraId="1B3D6565">
            <w:pPr>
              <w:jc w:val="left"/>
              <w:rPr>
                <w:rFonts w:hint="eastAsia" w:ascii="宋体" w:hAnsi="宋体" w:eastAsia="宋体" w:cs="宋体"/>
                <w:color w:val="auto"/>
                <w:kern w:val="0"/>
                <w:sz w:val="18"/>
                <w:szCs w:val="18"/>
              </w:rPr>
            </w:pPr>
          </w:p>
        </w:tc>
        <w:tc>
          <w:tcPr>
            <w:tcW w:w="372" w:type="dxa"/>
            <w:vMerge w:val="continue"/>
            <w:noWrap w:val="0"/>
            <w:vAlign w:val="center"/>
          </w:tcPr>
          <w:p w14:paraId="6F4F1D3B">
            <w:pPr>
              <w:jc w:val="left"/>
              <w:rPr>
                <w:rFonts w:hint="eastAsia" w:ascii="宋体" w:hAnsi="宋体" w:eastAsia="宋体" w:cs="宋体"/>
                <w:color w:val="auto"/>
                <w:kern w:val="0"/>
                <w:sz w:val="18"/>
                <w:szCs w:val="18"/>
              </w:rPr>
            </w:pPr>
          </w:p>
        </w:tc>
        <w:tc>
          <w:tcPr>
            <w:tcW w:w="408" w:type="dxa"/>
            <w:noWrap w:val="0"/>
            <w:vAlign w:val="center"/>
          </w:tcPr>
          <w:p w14:paraId="3E900C01">
            <w:pPr>
              <w:widowControl/>
              <w:jc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lang w:val="en-US" w:eastAsia="zh-CN"/>
              </w:rPr>
              <w:t>7</w:t>
            </w:r>
          </w:p>
        </w:tc>
        <w:tc>
          <w:tcPr>
            <w:tcW w:w="1016" w:type="dxa"/>
            <w:noWrap w:val="0"/>
            <w:vAlign w:val="center"/>
          </w:tcPr>
          <w:p w14:paraId="6CB2C470">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0903018Z</w:t>
            </w:r>
          </w:p>
        </w:tc>
        <w:tc>
          <w:tcPr>
            <w:tcW w:w="2289" w:type="dxa"/>
            <w:noWrap w:val="0"/>
            <w:vAlign w:val="center"/>
          </w:tcPr>
          <w:p w14:paraId="3FC107CA">
            <w:pPr>
              <w:keepNext w:val="0"/>
              <w:keepLines w:val="0"/>
              <w:widowControl/>
              <w:suppressLineNumbers w:val="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身体护理</w:t>
            </w:r>
          </w:p>
        </w:tc>
        <w:tc>
          <w:tcPr>
            <w:tcW w:w="450" w:type="dxa"/>
            <w:noWrap w:val="0"/>
            <w:vAlign w:val="center"/>
          </w:tcPr>
          <w:p w14:paraId="452FFC63">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759" w:type="dxa"/>
            <w:noWrap w:val="0"/>
            <w:vAlign w:val="center"/>
          </w:tcPr>
          <w:p w14:paraId="52FF4B2B">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641" w:type="dxa"/>
            <w:noWrap w:val="0"/>
            <w:vAlign w:val="center"/>
          </w:tcPr>
          <w:p w14:paraId="37A0285E">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692" w:type="dxa"/>
            <w:noWrap w:val="0"/>
            <w:vAlign w:val="center"/>
          </w:tcPr>
          <w:p w14:paraId="2671F53D">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550" w:type="dxa"/>
            <w:noWrap w:val="0"/>
            <w:vAlign w:val="center"/>
          </w:tcPr>
          <w:p w14:paraId="70CB4920">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762" w:type="dxa"/>
            <w:noWrap w:val="0"/>
            <w:vAlign w:val="center"/>
          </w:tcPr>
          <w:p w14:paraId="3F0D9779">
            <w:pPr>
              <w:widowControl/>
              <w:jc w:val="center"/>
              <w:rPr>
                <w:rFonts w:hint="eastAsia" w:ascii="宋体" w:hAnsi="宋体" w:eastAsia="宋体" w:cs="宋体"/>
                <w:color w:val="auto"/>
                <w:kern w:val="0"/>
                <w:sz w:val="18"/>
                <w:szCs w:val="18"/>
                <w:lang w:val="en-US" w:eastAsia="zh-CN" w:bidi="ar-SA"/>
              </w:rPr>
            </w:pPr>
          </w:p>
        </w:tc>
        <w:tc>
          <w:tcPr>
            <w:tcW w:w="735" w:type="dxa"/>
            <w:noWrap w:val="0"/>
            <w:vAlign w:val="center"/>
          </w:tcPr>
          <w:p w14:paraId="2C4B127C">
            <w:pPr>
              <w:widowControl/>
              <w:jc w:val="center"/>
              <w:rPr>
                <w:rFonts w:hint="eastAsia" w:ascii="宋体" w:hAnsi="宋体" w:eastAsia="宋体" w:cs="宋体"/>
                <w:color w:val="auto"/>
                <w:kern w:val="0"/>
                <w:sz w:val="18"/>
                <w:szCs w:val="18"/>
                <w:lang w:val="en-US" w:eastAsia="zh-CN" w:bidi="ar-SA"/>
              </w:rPr>
            </w:pPr>
          </w:p>
        </w:tc>
        <w:tc>
          <w:tcPr>
            <w:tcW w:w="780" w:type="dxa"/>
            <w:noWrap w:val="0"/>
            <w:vAlign w:val="center"/>
          </w:tcPr>
          <w:p w14:paraId="07564A57">
            <w:pPr>
              <w:widowControl/>
              <w:jc w:val="center"/>
              <w:rPr>
                <w:rFonts w:hint="eastAsia" w:ascii="宋体" w:hAnsi="宋体" w:eastAsia="宋体" w:cs="宋体"/>
                <w:color w:val="auto"/>
                <w:kern w:val="0"/>
                <w:sz w:val="18"/>
                <w:szCs w:val="18"/>
                <w:lang w:val="en-US" w:eastAsia="zh-CN" w:bidi="ar-SA"/>
              </w:rPr>
            </w:pPr>
          </w:p>
        </w:tc>
        <w:tc>
          <w:tcPr>
            <w:tcW w:w="795" w:type="dxa"/>
            <w:noWrap w:val="0"/>
            <w:vAlign w:val="center"/>
          </w:tcPr>
          <w:p w14:paraId="53AA8C12">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694" w:type="dxa"/>
            <w:noWrap w:val="0"/>
            <w:vAlign w:val="center"/>
          </w:tcPr>
          <w:p w14:paraId="785BF7DD">
            <w:pPr>
              <w:widowControl/>
              <w:jc w:val="center"/>
              <w:rPr>
                <w:rFonts w:hint="default" w:ascii="宋体" w:hAnsi="宋体" w:eastAsia="宋体" w:cs="宋体"/>
                <w:color w:val="auto"/>
                <w:kern w:val="0"/>
                <w:sz w:val="18"/>
                <w:szCs w:val="18"/>
                <w:lang w:val="en-US" w:eastAsia="zh-CN" w:bidi="ar-SA"/>
              </w:rPr>
            </w:pPr>
          </w:p>
        </w:tc>
        <w:tc>
          <w:tcPr>
            <w:tcW w:w="795" w:type="dxa"/>
            <w:noWrap w:val="0"/>
            <w:vAlign w:val="center"/>
          </w:tcPr>
          <w:p w14:paraId="74E1DF4B">
            <w:pPr>
              <w:widowControl/>
              <w:jc w:val="center"/>
              <w:rPr>
                <w:rFonts w:hint="eastAsia" w:ascii="宋体" w:hAnsi="宋体" w:eastAsia="宋体" w:cs="宋体"/>
                <w:b w:val="0"/>
                <w:bCs/>
                <w:color w:val="auto"/>
                <w:kern w:val="2"/>
                <w:sz w:val="18"/>
                <w:szCs w:val="18"/>
                <w:lang w:val="en-US" w:eastAsia="zh-CN" w:bidi="ar-SA"/>
              </w:rPr>
            </w:pPr>
          </w:p>
        </w:tc>
        <w:tc>
          <w:tcPr>
            <w:tcW w:w="1181" w:type="dxa"/>
            <w:noWrap w:val="0"/>
            <w:vAlign w:val="center"/>
          </w:tcPr>
          <w:p w14:paraId="660B4D2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⑧</w:t>
            </w:r>
          </w:p>
        </w:tc>
        <w:tc>
          <w:tcPr>
            <w:tcW w:w="930" w:type="dxa"/>
            <w:vMerge w:val="continue"/>
            <w:noWrap w:val="0"/>
            <w:vAlign w:val="center"/>
          </w:tcPr>
          <w:p w14:paraId="78345749">
            <w:pPr>
              <w:jc w:val="center"/>
              <w:rPr>
                <w:rFonts w:hint="default" w:ascii="宋体" w:hAnsi="宋体" w:eastAsia="宋体" w:cs="宋体"/>
                <w:b w:val="0"/>
                <w:bCs/>
                <w:color w:val="auto"/>
                <w:kern w:val="2"/>
                <w:sz w:val="18"/>
                <w:szCs w:val="18"/>
                <w:lang w:val="en-US" w:eastAsia="zh-CN" w:bidi="ar-SA"/>
              </w:rPr>
            </w:pPr>
          </w:p>
        </w:tc>
      </w:tr>
      <w:tr w14:paraId="4C96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dxa"/>
            <w:vMerge w:val="continue"/>
            <w:noWrap w:val="0"/>
            <w:vAlign w:val="center"/>
          </w:tcPr>
          <w:p w14:paraId="0FA517AF">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3690A15F">
            <w:pPr>
              <w:widowControl/>
              <w:jc w:val="left"/>
              <w:rPr>
                <w:rFonts w:hint="eastAsia" w:ascii="宋体" w:hAnsi="宋体" w:eastAsia="宋体" w:cs="宋体"/>
                <w:color w:val="auto"/>
                <w:kern w:val="0"/>
                <w:sz w:val="18"/>
                <w:szCs w:val="18"/>
              </w:rPr>
            </w:pPr>
          </w:p>
        </w:tc>
        <w:tc>
          <w:tcPr>
            <w:tcW w:w="1424" w:type="dxa"/>
            <w:gridSpan w:val="2"/>
            <w:noWrap w:val="0"/>
            <w:vAlign w:val="center"/>
          </w:tcPr>
          <w:p w14:paraId="12347101">
            <w:pPr>
              <w:widowControl/>
              <w:jc w:val="center"/>
              <w:rPr>
                <w:rFonts w:hint="eastAsia" w:ascii="宋体" w:hAnsi="宋体" w:eastAsia="宋体" w:cs="宋体"/>
                <w:color w:val="auto"/>
                <w:kern w:val="0"/>
                <w:sz w:val="18"/>
                <w:szCs w:val="18"/>
              </w:rPr>
            </w:pPr>
            <w:r>
              <w:rPr>
                <w:rFonts w:hint="eastAsia" w:ascii="宋体" w:hAnsi="宋体" w:eastAsia="宋体" w:cs="宋体"/>
                <w:b/>
                <w:bCs/>
                <w:color w:val="auto"/>
                <w:kern w:val="0"/>
                <w:sz w:val="18"/>
                <w:szCs w:val="18"/>
              </w:rPr>
              <w:t>小计</w:t>
            </w:r>
          </w:p>
        </w:tc>
        <w:tc>
          <w:tcPr>
            <w:tcW w:w="2289" w:type="dxa"/>
            <w:noWrap w:val="0"/>
            <w:vAlign w:val="center"/>
          </w:tcPr>
          <w:p w14:paraId="1DB7CBD5">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共3门</w:t>
            </w:r>
          </w:p>
        </w:tc>
        <w:tc>
          <w:tcPr>
            <w:tcW w:w="450" w:type="dxa"/>
            <w:noWrap w:val="0"/>
            <w:vAlign w:val="center"/>
          </w:tcPr>
          <w:p w14:paraId="2D568487">
            <w:pPr>
              <w:widowControl/>
              <w:jc w:val="center"/>
              <w:rPr>
                <w:rFonts w:hint="eastAsia" w:ascii="宋体" w:hAnsi="宋体" w:eastAsia="宋体" w:cs="宋体"/>
                <w:color w:val="auto"/>
                <w:kern w:val="0"/>
                <w:sz w:val="18"/>
                <w:szCs w:val="18"/>
                <w:lang w:val="en-US" w:eastAsia="zh-CN"/>
              </w:rPr>
            </w:pPr>
          </w:p>
        </w:tc>
        <w:tc>
          <w:tcPr>
            <w:tcW w:w="759" w:type="dxa"/>
            <w:noWrap w:val="0"/>
            <w:vAlign w:val="center"/>
          </w:tcPr>
          <w:p w14:paraId="527520BC">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160</w:t>
            </w:r>
          </w:p>
        </w:tc>
        <w:tc>
          <w:tcPr>
            <w:tcW w:w="641" w:type="dxa"/>
            <w:noWrap w:val="0"/>
            <w:vAlign w:val="center"/>
          </w:tcPr>
          <w:p w14:paraId="16CB54FC">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80</w:t>
            </w:r>
          </w:p>
        </w:tc>
        <w:tc>
          <w:tcPr>
            <w:tcW w:w="692" w:type="dxa"/>
            <w:noWrap w:val="0"/>
            <w:vAlign w:val="center"/>
          </w:tcPr>
          <w:p w14:paraId="1F158191">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80</w:t>
            </w:r>
          </w:p>
        </w:tc>
        <w:tc>
          <w:tcPr>
            <w:tcW w:w="550" w:type="dxa"/>
            <w:noWrap w:val="0"/>
            <w:vAlign w:val="center"/>
          </w:tcPr>
          <w:p w14:paraId="2E87E785">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762" w:type="dxa"/>
            <w:noWrap w:val="0"/>
            <w:vAlign w:val="center"/>
          </w:tcPr>
          <w:p w14:paraId="71D48084">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35" w:type="dxa"/>
            <w:noWrap w:val="0"/>
            <w:vAlign w:val="center"/>
          </w:tcPr>
          <w:p w14:paraId="1C8D49E3">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w:t>
            </w:r>
          </w:p>
        </w:tc>
        <w:tc>
          <w:tcPr>
            <w:tcW w:w="780" w:type="dxa"/>
            <w:noWrap w:val="0"/>
            <w:vAlign w:val="center"/>
          </w:tcPr>
          <w:p w14:paraId="1F1CFB35">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795" w:type="dxa"/>
            <w:noWrap w:val="0"/>
            <w:vAlign w:val="center"/>
          </w:tcPr>
          <w:p w14:paraId="6D449BB5">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64</w:t>
            </w:r>
          </w:p>
        </w:tc>
        <w:tc>
          <w:tcPr>
            <w:tcW w:w="694" w:type="dxa"/>
            <w:noWrap w:val="0"/>
            <w:vAlign w:val="center"/>
          </w:tcPr>
          <w:p w14:paraId="044236DC">
            <w:pPr>
              <w:widowControl/>
              <w:jc w:val="center"/>
              <w:rPr>
                <w:rFonts w:hint="default" w:ascii="宋体" w:hAnsi="宋体" w:cs="宋体"/>
                <w:color w:val="auto"/>
                <w:kern w:val="0"/>
                <w:sz w:val="18"/>
                <w:szCs w:val="18"/>
                <w:lang w:val="en-US" w:eastAsia="zh-CN"/>
              </w:rPr>
            </w:pPr>
          </w:p>
        </w:tc>
        <w:tc>
          <w:tcPr>
            <w:tcW w:w="795" w:type="dxa"/>
            <w:noWrap w:val="0"/>
            <w:vAlign w:val="center"/>
          </w:tcPr>
          <w:p w14:paraId="7D574C66">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81" w:type="dxa"/>
            <w:noWrap w:val="0"/>
            <w:vAlign w:val="center"/>
          </w:tcPr>
          <w:p w14:paraId="5700202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p>
        </w:tc>
        <w:tc>
          <w:tcPr>
            <w:tcW w:w="930" w:type="dxa"/>
            <w:noWrap w:val="0"/>
            <w:vAlign w:val="center"/>
          </w:tcPr>
          <w:p w14:paraId="490E438C">
            <w:pPr>
              <w:jc w:val="center"/>
              <w:rPr>
                <w:rFonts w:hint="eastAsia" w:ascii="宋体" w:hAnsi="宋体" w:eastAsia="宋体" w:cs="宋体"/>
                <w:color w:val="auto"/>
                <w:kern w:val="0"/>
                <w:sz w:val="18"/>
                <w:szCs w:val="18"/>
                <w:lang w:val="en-US" w:eastAsia="zh-CN"/>
              </w:rPr>
            </w:pPr>
          </w:p>
        </w:tc>
      </w:tr>
      <w:tr w14:paraId="1F06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restart"/>
            <w:noWrap w:val="0"/>
            <w:vAlign w:val="center"/>
          </w:tcPr>
          <w:p w14:paraId="1A10528C">
            <w:pPr>
              <w:widowControl/>
              <w:jc w:val="center"/>
              <w:rPr>
                <w:rFonts w:hint="eastAsia" w:ascii="宋体" w:hAnsi="宋体" w:eastAsia="宋体" w:cs="宋体"/>
                <w:color w:val="auto"/>
                <w:kern w:val="0"/>
                <w:sz w:val="18"/>
                <w:szCs w:val="18"/>
              </w:rPr>
            </w:pPr>
          </w:p>
        </w:tc>
        <w:tc>
          <w:tcPr>
            <w:tcW w:w="372" w:type="dxa"/>
            <w:vMerge w:val="restart"/>
            <w:noWrap w:val="0"/>
            <w:vAlign w:val="center"/>
          </w:tcPr>
          <w:p w14:paraId="0DCBD903">
            <w:pPr>
              <w:widowControl/>
              <w:jc w:val="center"/>
              <w:rPr>
                <w:rFonts w:hint="eastAsia" w:ascii="宋体" w:hAnsi="宋体" w:eastAsia="宋体" w:cs="宋体"/>
                <w:color w:val="auto"/>
                <w:kern w:val="0"/>
                <w:sz w:val="18"/>
                <w:szCs w:val="18"/>
              </w:rPr>
            </w:pPr>
            <w:r>
              <w:rPr>
                <w:rFonts w:hint="eastAsia" w:ascii="宋体" w:hAnsi="宋体" w:cs="宋体"/>
                <w:kern w:val="0"/>
                <w:sz w:val="18"/>
                <w:szCs w:val="18"/>
              </w:rPr>
              <w:t>专业实践课</w:t>
            </w:r>
          </w:p>
        </w:tc>
        <w:tc>
          <w:tcPr>
            <w:tcW w:w="408" w:type="dxa"/>
            <w:noWrap w:val="0"/>
            <w:vAlign w:val="center"/>
          </w:tcPr>
          <w:p w14:paraId="0BECE2FE">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w:t>
            </w:r>
          </w:p>
        </w:tc>
        <w:tc>
          <w:tcPr>
            <w:tcW w:w="1016" w:type="dxa"/>
            <w:noWrap w:val="0"/>
            <w:vAlign w:val="center"/>
          </w:tcPr>
          <w:p w14:paraId="4CDE397B">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0903019S</w:t>
            </w:r>
          </w:p>
        </w:tc>
        <w:tc>
          <w:tcPr>
            <w:tcW w:w="2289" w:type="dxa"/>
            <w:noWrap w:val="0"/>
            <w:vAlign w:val="center"/>
          </w:tcPr>
          <w:p w14:paraId="420362A1">
            <w:pPr>
              <w:pageBreakBefore w:val="0"/>
              <w:widowControl/>
              <w:kinsoku/>
              <w:wordWrap/>
              <w:topLinePunct w:val="0"/>
              <w:bidi w:val="0"/>
              <w:spacing w:line="240" w:lineRule="auto"/>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妆造实习</w:t>
            </w:r>
          </w:p>
        </w:tc>
        <w:tc>
          <w:tcPr>
            <w:tcW w:w="450" w:type="dxa"/>
            <w:noWrap w:val="0"/>
            <w:vAlign w:val="center"/>
          </w:tcPr>
          <w:p w14:paraId="21EE9825">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C</w:t>
            </w:r>
          </w:p>
        </w:tc>
        <w:tc>
          <w:tcPr>
            <w:tcW w:w="759" w:type="dxa"/>
            <w:noWrap w:val="0"/>
            <w:vAlign w:val="center"/>
          </w:tcPr>
          <w:p w14:paraId="55F24FE3">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w:t>
            </w:r>
          </w:p>
        </w:tc>
        <w:tc>
          <w:tcPr>
            <w:tcW w:w="641" w:type="dxa"/>
            <w:noWrap w:val="0"/>
            <w:vAlign w:val="center"/>
          </w:tcPr>
          <w:p w14:paraId="42CE63A9">
            <w:pPr>
              <w:widowControl/>
              <w:jc w:val="center"/>
              <w:rPr>
                <w:rFonts w:hint="eastAsia" w:ascii="宋体" w:hAnsi="宋体" w:eastAsia="宋体" w:cs="宋体"/>
                <w:color w:val="auto"/>
                <w:kern w:val="0"/>
                <w:sz w:val="18"/>
                <w:szCs w:val="18"/>
                <w:lang w:val="en-US" w:eastAsia="zh-CN"/>
              </w:rPr>
            </w:pPr>
          </w:p>
        </w:tc>
        <w:tc>
          <w:tcPr>
            <w:tcW w:w="692" w:type="dxa"/>
            <w:noWrap w:val="0"/>
            <w:vAlign w:val="center"/>
          </w:tcPr>
          <w:p w14:paraId="6957C9A1">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w:t>
            </w:r>
          </w:p>
        </w:tc>
        <w:tc>
          <w:tcPr>
            <w:tcW w:w="550" w:type="dxa"/>
            <w:noWrap w:val="0"/>
            <w:vAlign w:val="center"/>
          </w:tcPr>
          <w:p w14:paraId="0F85B2F8">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762" w:type="dxa"/>
            <w:noWrap w:val="0"/>
            <w:vAlign w:val="center"/>
          </w:tcPr>
          <w:p w14:paraId="79A14A45">
            <w:pPr>
              <w:widowControl/>
              <w:jc w:val="center"/>
              <w:rPr>
                <w:rFonts w:hint="default" w:ascii="宋体" w:hAnsi="宋体" w:eastAsia="宋体" w:cs="宋体"/>
                <w:color w:val="auto"/>
                <w:kern w:val="0"/>
                <w:sz w:val="18"/>
                <w:szCs w:val="18"/>
                <w:lang w:val="en-US" w:eastAsia="zh-CN"/>
              </w:rPr>
            </w:pPr>
          </w:p>
        </w:tc>
        <w:tc>
          <w:tcPr>
            <w:tcW w:w="735" w:type="dxa"/>
            <w:noWrap w:val="0"/>
            <w:vAlign w:val="center"/>
          </w:tcPr>
          <w:p w14:paraId="0C67ECEB">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2W</w:t>
            </w:r>
          </w:p>
        </w:tc>
        <w:tc>
          <w:tcPr>
            <w:tcW w:w="780" w:type="dxa"/>
            <w:noWrap w:val="0"/>
            <w:vAlign w:val="center"/>
          </w:tcPr>
          <w:p w14:paraId="6AD2222C">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3FBBA77C">
            <w:pPr>
              <w:widowControl/>
              <w:jc w:val="center"/>
              <w:rPr>
                <w:rFonts w:hint="eastAsia" w:ascii="宋体" w:hAnsi="宋体" w:cs="宋体"/>
                <w:color w:val="auto"/>
                <w:kern w:val="0"/>
                <w:sz w:val="18"/>
                <w:szCs w:val="18"/>
                <w:lang w:val="en-US" w:eastAsia="zh-CN"/>
              </w:rPr>
            </w:pPr>
          </w:p>
        </w:tc>
        <w:tc>
          <w:tcPr>
            <w:tcW w:w="694" w:type="dxa"/>
            <w:noWrap w:val="0"/>
            <w:vAlign w:val="center"/>
          </w:tcPr>
          <w:p w14:paraId="213B8721">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3A4AE743">
            <w:pPr>
              <w:widowControl/>
              <w:jc w:val="center"/>
              <w:rPr>
                <w:rFonts w:hint="eastAsia" w:ascii="宋体" w:hAnsi="宋体" w:eastAsia="宋体" w:cs="宋体"/>
                <w:color w:val="auto"/>
                <w:kern w:val="0"/>
                <w:sz w:val="18"/>
                <w:szCs w:val="18"/>
                <w:lang w:val="en-US" w:eastAsia="zh-CN"/>
              </w:rPr>
            </w:pPr>
          </w:p>
        </w:tc>
        <w:tc>
          <w:tcPr>
            <w:tcW w:w="1181" w:type="dxa"/>
            <w:noWrap w:val="0"/>
            <w:vAlign w:val="center"/>
          </w:tcPr>
          <w:p w14:paraId="29F83B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⑧</w:t>
            </w:r>
          </w:p>
        </w:tc>
        <w:tc>
          <w:tcPr>
            <w:tcW w:w="930" w:type="dxa"/>
            <w:noWrap w:val="0"/>
            <w:vAlign w:val="center"/>
          </w:tcPr>
          <w:p w14:paraId="662607CC">
            <w:pPr>
              <w:widowControl/>
              <w:jc w:val="center"/>
              <w:rPr>
                <w:rFonts w:hint="eastAsia" w:ascii="宋体" w:hAnsi="宋体" w:eastAsia="宋体" w:cs="宋体"/>
                <w:color w:val="auto"/>
                <w:kern w:val="0"/>
                <w:sz w:val="18"/>
                <w:szCs w:val="18"/>
                <w:lang w:val="en-US" w:eastAsia="zh-CN"/>
              </w:rPr>
            </w:pPr>
          </w:p>
        </w:tc>
      </w:tr>
      <w:tr w14:paraId="6019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continue"/>
            <w:noWrap w:val="0"/>
            <w:vAlign w:val="center"/>
          </w:tcPr>
          <w:p w14:paraId="062C464D">
            <w:pPr>
              <w:widowControl/>
              <w:jc w:val="center"/>
              <w:rPr>
                <w:rFonts w:hint="eastAsia" w:ascii="宋体" w:hAnsi="宋体" w:eastAsia="宋体" w:cs="宋体"/>
                <w:color w:val="auto"/>
                <w:kern w:val="0"/>
                <w:sz w:val="18"/>
                <w:szCs w:val="18"/>
              </w:rPr>
            </w:pPr>
          </w:p>
        </w:tc>
        <w:tc>
          <w:tcPr>
            <w:tcW w:w="372" w:type="dxa"/>
            <w:vMerge w:val="continue"/>
            <w:noWrap w:val="0"/>
            <w:vAlign w:val="center"/>
          </w:tcPr>
          <w:p w14:paraId="604933C1">
            <w:pPr>
              <w:widowControl/>
              <w:jc w:val="center"/>
              <w:rPr>
                <w:rFonts w:hint="eastAsia" w:ascii="宋体" w:hAnsi="宋体" w:eastAsia="宋体" w:cs="宋体"/>
                <w:color w:val="auto"/>
                <w:kern w:val="0"/>
                <w:sz w:val="18"/>
                <w:szCs w:val="18"/>
              </w:rPr>
            </w:pPr>
          </w:p>
        </w:tc>
        <w:tc>
          <w:tcPr>
            <w:tcW w:w="408" w:type="dxa"/>
            <w:shd w:val="clear" w:color="auto" w:fill="auto"/>
            <w:noWrap w:val="0"/>
            <w:vAlign w:val="center"/>
          </w:tcPr>
          <w:p w14:paraId="576D41C7">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2</w:t>
            </w:r>
          </w:p>
        </w:tc>
        <w:tc>
          <w:tcPr>
            <w:tcW w:w="1016" w:type="dxa"/>
            <w:shd w:val="clear" w:color="auto" w:fill="auto"/>
            <w:noWrap w:val="0"/>
            <w:vAlign w:val="center"/>
          </w:tcPr>
          <w:p w14:paraId="4E614112">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0903</w:t>
            </w:r>
            <w:r>
              <w:rPr>
                <w:rFonts w:hint="eastAsia" w:ascii="宋体" w:hAnsi="宋体" w:cs="宋体"/>
                <w:color w:val="auto"/>
                <w:kern w:val="0"/>
                <w:sz w:val="18"/>
                <w:szCs w:val="18"/>
                <w:lang w:val="en-US" w:eastAsia="zh-CN" w:bidi="ar-SA"/>
              </w:rPr>
              <w:t>020S</w:t>
            </w:r>
          </w:p>
        </w:tc>
        <w:tc>
          <w:tcPr>
            <w:tcW w:w="2289" w:type="dxa"/>
            <w:shd w:val="clear" w:color="auto" w:fill="auto"/>
            <w:noWrap w:val="0"/>
            <w:vAlign w:val="center"/>
          </w:tcPr>
          <w:p w14:paraId="0DE7CADD">
            <w:pPr>
              <w:pageBreakBefore w:val="0"/>
              <w:widowControl/>
              <w:kinsoku/>
              <w:wordWrap/>
              <w:topLinePunct w:val="0"/>
              <w:bidi w:val="0"/>
              <w:spacing w:line="240"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岗位实习</w:t>
            </w:r>
          </w:p>
        </w:tc>
        <w:tc>
          <w:tcPr>
            <w:tcW w:w="450" w:type="dxa"/>
            <w:shd w:val="clear" w:color="auto" w:fill="auto"/>
            <w:noWrap w:val="0"/>
            <w:vAlign w:val="center"/>
          </w:tcPr>
          <w:p w14:paraId="0C47D9AB">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C</w:t>
            </w:r>
          </w:p>
        </w:tc>
        <w:tc>
          <w:tcPr>
            <w:tcW w:w="759" w:type="dxa"/>
            <w:shd w:val="clear" w:color="auto" w:fill="auto"/>
            <w:noWrap w:val="0"/>
            <w:vAlign w:val="center"/>
          </w:tcPr>
          <w:p w14:paraId="21477B23">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676</w:t>
            </w:r>
          </w:p>
        </w:tc>
        <w:tc>
          <w:tcPr>
            <w:tcW w:w="641" w:type="dxa"/>
            <w:shd w:val="clear" w:color="auto" w:fill="auto"/>
            <w:noWrap w:val="0"/>
            <w:vAlign w:val="center"/>
          </w:tcPr>
          <w:p w14:paraId="5E030BDB">
            <w:pPr>
              <w:widowControl/>
              <w:jc w:val="center"/>
              <w:rPr>
                <w:rFonts w:hint="eastAsia" w:ascii="宋体" w:hAnsi="宋体" w:eastAsia="宋体" w:cs="宋体"/>
                <w:color w:val="auto"/>
                <w:kern w:val="0"/>
                <w:sz w:val="18"/>
                <w:szCs w:val="18"/>
                <w:lang w:val="en-US" w:eastAsia="zh-CN" w:bidi="ar-SA"/>
              </w:rPr>
            </w:pPr>
          </w:p>
        </w:tc>
        <w:tc>
          <w:tcPr>
            <w:tcW w:w="692" w:type="dxa"/>
            <w:shd w:val="clear" w:color="auto" w:fill="auto"/>
            <w:noWrap w:val="0"/>
            <w:vAlign w:val="center"/>
          </w:tcPr>
          <w:p w14:paraId="25815E01">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676</w:t>
            </w:r>
          </w:p>
        </w:tc>
        <w:tc>
          <w:tcPr>
            <w:tcW w:w="550" w:type="dxa"/>
            <w:shd w:val="clear" w:color="auto" w:fill="auto"/>
            <w:noWrap w:val="0"/>
            <w:vAlign w:val="center"/>
          </w:tcPr>
          <w:p w14:paraId="463FFD7A">
            <w:pPr>
              <w:widowControl/>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26</w:t>
            </w:r>
          </w:p>
        </w:tc>
        <w:tc>
          <w:tcPr>
            <w:tcW w:w="762" w:type="dxa"/>
            <w:shd w:val="clear" w:color="auto" w:fill="auto"/>
            <w:noWrap w:val="0"/>
            <w:vAlign w:val="center"/>
          </w:tcPr>
          <w:p w14:paraId="2EC8A038">
            <w:pPr>
              <w:widowControl/>
              <w:jc w:val="center"/>
              <w:rPr>
                <w:rFonts w:hint="default" w:ascii="宋体" w:hAnsi="宋体" w:eastAsia="宋体" w:cs="宋体"/>
                <w:color w:val="auto"/>
                <w:kern w:val="0"/>
                <w:sz w:val="18"/>
                <w:szCs w:val="18"/>
                <w:lang w:val="en-US" w:eastAsia="zh-CN" w:bidi="ar-SA"/>
              </w:rPr>
            </w:pPr>
          </w:p>
        </w:tc>
        <w:tc>
          <w:tcPr>
            <w:tcW w:w="735" w:type="dxa"/>
            <w:shd w:val="clear" w:color="auto" w:fill="auto"/>
            <w:noWrap w:val="0"/>
            <w:vAlign w:val="center"/>
          </w:tcPr>
          <w:p w14:paraId="5CA1853A">
            <w:pPr>
              <w:widowControl/>
              <w:jc w:val="center"/>
              <w:rPr>
                <w:rFonts w:hint="eastAsia" w:ascii="宋体" w:hAnsi="宋体" w:eastAsia="宋体" w:cs="宋体"/>
                <w:color w:val="auto"/>
                <w:kern w:val="0"/>
                <w:sz w:val="18"/>
                <w:szCs w:val="18"/>
                <w:lang w:val="en-US" w:eastAsia="zh-CN" w:bidi="ar-SA"/>
              </w:rPr>
            </w:pPr>
          </w:p>
        </w:tc>
        <w:tc>
          <w:tcPr>
            <w:tcW w:w="780" w:type="dxa"/>
            <w:shd w:val="clear" w:color="auto" w:fill="auto"/>
            <w:noWrap w:val="0"/>
            <w:vAlign w:val="center"/>
          </w:tcPr>
          <w:p w14:paraId="17D14956">
            <w:pPr>
              <w:widowControl/>
              <w:jc w:val="center"/>
              <w:rPr>
                <w:rFonts w:hint="eastAsia" w:ascii="宋体" w:hAnsi="宋体" w:eastAsia="宋体" w:cs="宋体"/>
                <w:color w:val="auto"/>
                <w:kern w:val="0"/>
                <w:sz w:val="18"/>
                <w:szCs w:val="18"/>
                <w:lang w:val="en-US" w:eastAsia="zh-CN" w:bidi="ar-SA"/>
              </w:rPr>
            </w:pPr>
          </w:p>
        </w:tc>
        <w:tc>
          <w:tcPr>
            <w:tcW w:w="795" w:type="dxa"/>
            <w:shd w:val="clear" w:color="auto" w:fill="auto"/>
            <w:noWrap w:val="0"/>
            <w:vAlign w:val="center"/>
          </w:tcPr>
          <w:p w14:paraId="2AFB9737">
            <w:pPr>
              <w:widowControl/>
              <w:jc w:val="center"/>
              <w:rPr>
                <w:rFonts w:hint="eastAsia" w:ascii="宋体" w:hAnsi="宋体" w:eastAsia="宋体" w:cs="宋体"/>
                <w:color w:val="auto"/>
                <w:kern w:val="0"/>
                <w:sz w:val="18"/>
                <w:szCs w:val="18"/>
                <w:lang w:val="en-US" w:eastAsia="zh-CN" w:bidi="ar-SA"/>
              </w:rPr>
            </w:pPr>
          </w:p>
        </w:tc>
        <w:tc>
          <w:tcPr>
            <w:tcW w:w="694" w:type="dxa"/>
            <w:shd w:val="clear" w:color="auto" w:fill="auto"/>
            <w:noWrap w:val="0"/>
            <w:vAlign w:val="center"/>
          </w:tcPr>
          <w:p w14:paraId="1586A725">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18W</w:t>
            </w:r>
          </w:p>
        </w:tc>
        <w:tc>
          <w:tcPr>
            <w:tcW w:w="795" w:type="dxa"/>
            <w:shd w:val="clear" w:color="auto" w:fill="auto"/>
            <w:noWrap w:val="0"/>
            <w:vAlign w:val="center"/>
          </w:tcPr>
          <w:p w14:paraId="55AA7288">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8W</w:t>
            </w:r>
          </w:p>
        </w:tc>
        <w:tc>
          <w:tcPr>
            <w:tcW w:w="1181" w:type="dxa"/>
            <w:shd w:val="clear" w:color="auto" w:fill="auto"/>
            <w:noWrap w:val="0"/>
            <w:vAlign w:val="center"/>
          </w:tcPr>
          <w:p w14:paraId="4B56E9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⑥</w:t>
            </w:r>
          </w:p>
        </w:tc>
        <w:tc>
          <w:tcPr>
            <w:tcW w:w="930" w:type="dxa"/>
            <w:noWrap w:val="0"/>
            <w:vAlign w:val="center"/>
          </w:tcPr>
          <w:p w14:paraId="77521B63">
            <w:pPr>
              <w:widowControl/>
              <w:jc w:val="center"/>
              <w:rPr>
                <w:rFonts w:hint="eastAsia" w:ascii="宋体" w:hAnsi="宋体" w:eastAsia="宋体" w:cs="宋体"/>
                <w:color w:val="auto"/>
                <w:kern w:val="0"/>
                <w:sz w:val="18"/>
                <w:szCs w:val="18"/>
                <w:lang w:val="en-US" w:eastAsia="zh-CN"/>
              </w:rPr>
            </w:pPr>
          </w:p>
        </w:tc>
      </w:tr>
      <w:tr w14:paraId="7D4C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 w:type="dxa"/>
            <w:vMerge w:val="continue"/>
            <w:noWrap w:val="0"/>
            <w:vAlign w:val="center"/>
          </w:tcPr>
          <w:p w14:paraId="05E5E1C2">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2B52866E">
            <w:pPr>
              <w:widowControl/>
              <w:jc w:val="left"/>
              <w:rPr>
                <w:rFonts w:hint="eastAsia" w:ascii="宋体" w:hAnsi="宋体" w:eastAsia="宋体" w:cs="宋体"/>
                <w:color w:val="auto"/>
                <w:kern w:val="0"/>
                <w:sz w:val="18"/>
                <w:szCs w:val="18"/>
              </w:rPr>
            </w:pPr>
          </w:p>
        </w:tc>
        <w:tc>
          <w:tcPr>
            <w:tcW w:w="408" w:type="dxa"/>
            <w:noWrap w:val="0"/>
            <w:vAlign w:val="center"/>
          </w:tcPr>
          <w:p w14:paraId="2E67DA41">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016" w:type="dxa"/>
            <w:noWrap w:val="0"/>
            <w:vAlign w:val="center"/>
          </w:tcPr>
          <w:p w14:paraId="476F282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bidi="ar-SA"/>
              </w:rPr>
              <w:t>0903</w:t>
            </w:r>
            <w:r>
              <w:rPr>
                <w:rFonts w:hint="eastAsia" w:ascii="宋体" w:hAnsi="宋体" w:cs="宋体"/>
                <w:color w:val="auto"/>
                <w:kern w:val="0"/>
                <w:sz w:val="18"/>
                <w:szCs w:val="18"/>
                <w:lang w:val="en-US" w:eastAsia="zh-CN" w:bidi="ar-SA"/>
              </w:rPr>
              <w:t>021S</w:t>
            </w:r>
          </w:p>
        </w:tc>
        <w:tc>
          <w:tcPr>
            <w:tcW w:w="2289" w:type="dxa"/>
            <w:noWrap w:val="0"/>
            <w:vAlign w:val="center"/>
          </w:tcPr>
          <w:p w14:paraId="006D6D12">
            <w:pPr>
              <w:pageBreakBefore w:val="0"/>
              <w:widowControl/>
              <w:kinsoku/>
              <w:wordWrap/>
              <w:topLinePunct w:val="0"/>
              <w:bidi w:val="0"/>
              <w:spacing w:line="240" w:lineRule="auto"/>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毕业设计与毕业教育</w:t>
            </w:r>
          </w:p>
        </w:tc>
        <w:tc>
          <w:tcPr>
            <w:tcW w:w="450" w:type="dxa"/>
            <w:noWrap w:val="0"/>
            <w:vAlign w:val="center"/>
          </w:tcPr>
          <w:p w14:paraId="244B1069">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C</w:t>
            </w:r>
          </w:p>
        </w:tc>
        <w:tc>
          <w:tcPr>
            <w:tcW w:w="759" w:type="dxa"/>
            <w:noWrap w:val="0"/>
            <w:vAlign w:val="center"/>
          </w:tcPr>
          <w:p w14:paraId="00C61066">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260</w:t>
            </w:r>
          </w:p>
        </w:tc>
        <w:tc>
          <w:tcPr>
            <w:tcW w:w="641" w:type="dxa"/>
            <w:noWrap w:val="0"/>
            <w:vAlign w:val="center"/>
          </w:tcPr>
          <w:p w14:paraId="3C6C176F">
            <w:pPr>
              <w:widowControl/>
              <w:jc w:val="center"/>
              <w:rPr>
                <w:rFonts w:hint="default" w:ascii="宋体" w:hAnsi="宋体" w:eastAsia="宋体" w:cs="宋体"/>
                <w:color w:val="auto"/>
                <w:kern w:val="0"/>
                <w:sz w:val="18"/>
                <w:szCs w:val="18"/>
                <w:lang w:val="en-US" w:eastAsia="zh-CN"/>
              </w:rPr>
            </w:pPr>
          </w:p>
        </w:tc>
        <w:tc>
          <w:tcPr>
            <w:tcW w:w="692" w:type="dxa"/>
            <w:noWrap w:val="0"/>
            <w:vAlign w:val="center"/>
          </w:tcPr>
          <w:p w14:paraId="62570BF7">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260</w:t>
            </w:r>
          </w:p>
        </w:tc>
        <w:tc>
          <w:tcPr>
            <w:tcW w:w="550" w:type="dxa"/>
            <w:noWrap w:val="0"/>
            <w:vAlign w:val="center"/>
          </w:tcPr>
          <w:p w14:paraId="1AACA1EC">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62" w:type="dxa"/>
            <w:noWrap w:val="0"/>
            <w:vAlign w:val="center"/>
          </w:tcPr>
          <w:p w14:paraId="7368E68E">
            <w:pPr>
              <w:widowControl/>
              <w:jc w:val="center"/>
              <w:rPr>
                <w:rFonts w:hint="eastAsia" w:ascii="宋体" w:hAnsi="宋体" w:eastAsia="宋体" w:cs="宋体"/>
                <w:color w:val="auto"/>
                <w:kern w:val="0"/>
                <w:sz w:val="18"/>
                <w:szCs w:val="18"/>
                <w:lang w:val="en-US" w:eastAsia="zh-CN"/>
              </w:rPr>
            </w:pPr>
          </w:p>
        </w:tc>
        <w:tc>
          <w:tcPr>
            <w:tcW w:w="735" w:type="dxa"/>
            <w:noWrap w:val="0"/>
            <w:vAlign w:val="center"/>
          </w:tcPr>
          <w:p w14:paraId="200EF04B">
            <w:pPr>
              <w:widowControl/>
              <w:jc w:val="center"/>
              <w:rPr>
                <w:rFonts w:hint="eastAsia" w:ascii="宋体" w:hAnsi="宋体" w:eastAsia="宋体" w:cs="宋体"/>
                <w:color w:val="auto"/>
                <w:kern w:val="0"/>
                <w:sz w:val="18"/>
                <w:szCs w:val="18"/>
                <w:lang w:val="en-US" w:eastAsia="zh-CN"/>
              </w:rPr>
            </w:pPr>
          </w:p>
        </w:tc>
        <w:tc>
          <w:tcPr>
            <w:tcW w:w="780" w:type="dxa"/>
            <w:noWrap w:val="0"/>
            <w:vAlign w:val="center"/>
          </w:tcPr>
          <w:p w14:paraId="237F6F7A">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0231FE88">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4F83E20C">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6C01EFF3">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w:t>
            </w:r>
          </w:p>
        </w:tc>
        <w:tc>
          <w:tcPr>
            <w:tcW w:w="1181" w:type="dxa"/>
            <w:noWrap w:val="0"/>
            <w:vAlign w:val="center"/>
          </w:tcPr>
          <w:p w14:paraId="3DDA04E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olor w:val="000000"/>
                <w:sz w:val="18"/>
                <w:szCs w:val="18"/>
                <w:highlight w:val="none"/>
                <w:lang w:val="en-US" w:eastAsia="zh-CN"/>
              </w:rPr>
            </w:pPr>
            <w:r>
              <w:rPr>
                <w:rFonts w:hint="eastAsia" w:ascii="宋体" w:hAnsi="宋体"/>
                <w:color w:val="000000"/>
                <w:sz w:val="18"/>
                <w:szCs w:val="18"/>
                <w:highlight w:val="none"/>
              </w:rPr>
              <w:t>⑦</w:t>
            </w:r>
          </w:p>
        </w:tc>
        <w:tc>
          <w:tcPr>
            <w:tcW w:w="930" w:type="dxa"/>
            <w:noWrap w:val="0"/>
            <w:vAlign w:val="center"/>
          </w:tcPr>
          <w:p w14:paraId="3B8B862D">
            <w:pPr>
              <w:widowControl/>
              <w:jc w:val="center"/>
              <w:rPr>
                <w:rFonts w:hint="eastAsia" w:ascii="宋体" w:hAnsi="宋体" w:eastAsia="宋体" w:cs="宋体"/>
                <w:color w:val="auto"/>
                <w:kern w:val="0"/>
                <w:sz w:val="18"/>
                <w:szCs w:val="18"/>
                <w:lang w:val="en-US" w:eastAsia="zh-CN"/>
              </w:rPr>
            </w:pPr>
          </w:p>
        </w:tc>
      </w:tr>
      <w:tr w14:paraId="35A6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42" w:type="dxa"/>
            <w:vMerge w:val="continue"/>
            <w:noWrap w:val="0"/>
            <w:vAlign w:val="center"/>
          </w:tcPr>
          <w:p w14:paraId="789AF253">
            <w:pPr>
              <w:widowControl/>
              <w:jc w:val="left"/>
              <w:rPr>
                <w:rFonts w:hint="eastAsia" w:ascii="宋体" w:hAnsi="宋体" w:eastAsia="宋体" w:cs="宋体"/>
                <w:color w:val="auto"/>
                <w:kern w:val="0"/>
                <w:sz w:val="18"/>
                <w:szCs w:val="18"/>
              </w:rPr>
            </w:pPr>
          </w:p>
        </w:tc>
        <w:tc>
          <w:tcPr>
            <w:tcW w:w="372" w:type="dxa"/>
            <w:vMerge w:val="continue"/>
            <w:noWrap w:val="0"/>
            <w:vAlign w:val="center"/>
          </w:tcPr>
          <w:p w14:paraId="14EF6CFD">
            <w:pPr>
              <w:widowControl/>
              <w:jc w:val="left"/>
              <w:rPr>
                <w:rFonts w:hint="eastAsia" w:ascii="宋体" w:hAnsi="宋体" w:eastAsia="宋体" w:cs="宋体"/>
                <w:color w:val="auto"/>
                <w:kern w:val="0"/>
                <w:sz w:val="18"/>
                <w:szCs w:val="18"/>
              </w:rPr>
            </w:pPr>
          </w:p>
        </w:tc>
        <w:tc>
          <w:tcPr>
            <w:tcW w:w="1424" w:type="dxa"/>
            <w:gridSpan w:val="2"/>
            <w:noWrap w:val="0"/>
            <w:vAlign w:val="center"/>
          </w:tcPr>
          <w:p w14:paraId="7DD4179F">
            <w:pPr>
              <w:widowControl/>
              <w:jc w:val="center"/>
              <w:rPr>
                <w:rFonts w:hint="eastAsia" w:ascii="宋体" w:hAnsi="宋体" w:eastAsia="宋体" w:cs="宋体"/>
                <w:color w:val="auto"/>
                <w:kern w:val="0"/>
                <w:sz w:val="18"/>
                <w:szCs w:val="18"/>
              </w:rPr>
            </w:pPr>
            <w:r>
              <w:rPr>
                <w:rFonts w:hint="eastAsia" w:ascii="宋体" w:hAnsi="宋体" w:eastAsia="宋体" w:cs="宋体"/>
                <w:b/>
                <w:bCs/>
                <w:color w:val="auto"/>
                <w:kern w:val="0"/>
                <w:sz w:val="18"/>
                <w:szCs w:val="18"/>
              </w:rPr>
              <w:t>小计</w:t>
            </w:r>
          </w:p>
        </w:tc>
        <w:tc>
          <w:tcPr>
            <w:tcW w:w="2289" w:type="dxa"/>
            <w:noWrap w:val="0"/>
            <w:vAlign w:val="center"/>
          </w:tcPr>
          <w:p w14:paraId="0CAA7AE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共3门</w:t>
            </w:r>
          </w:p>
        </w:tc>
        <w:tc>
          <w:tcPr>
            <w:tcW w:w="450" w:type="dxa"/>
            <w:noWrap w:val="0"/>
            <w:vAlign w:val="center"/>
          </w:tcPr>
          <w:p w14:paraId="0CEBCB1C">
            <w:pPr>
              <w:widowControl/>
              <w:jc w:val="center"/>
              <w:rPr>
                <w:rFonts w:hint="eastAsia" w:ascii="宋体" w:hAnsi="宋体" w:eastAsia="宋体" w:cs="宋体"/>
                <w:color w:val="auto"/>
                <w:kern w:val="0"/>
                <w:sz w:val="18"/>
                <w:szCs w:val="18"/>
                <w:lang w:val="en-US" w:eastAsia="zh-CN"/>
              </w:rPr>
            </w:pPr>
          </w:p>
        </w:tc>
        <w:tc>
          <w:tcPr>
            <w:tcW w:w="759" w:type="dxa"/>
            <w:noWrap w:val="0"/>
            <w:vAlign w:val="center"/>
          </w:tcPr>
          <w:p w14:paraId="7737531A">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cs="宋体"/>
                <w:i w:val="0"/>
                <w:iCs w:val="0"/>
                <w:color w:val="000000"/>
                <w:kern w:val="0"/>
                <w:sz w:val="18"/>
                <w:szCs w:val="18"/>
                <w:u w:val="none"/>
                <w:lang w:val="en-US" w:eastAsia="zh-CN" w:bidi="ar"/>
              </w:rPr>
              <w:t>988</w:t>
            </w:r>
          </w:p>
        </w:tc>
        <w:tc>
          <w:tcPr>
            <w:tcW w:w="641" w:type="dxa"/>
            <w:noWrap w:val="0"/>
            <w:vAlign w:val="center"/>
          </w:tcPr>
          <w:p w14:paraId="309E8900">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692" w:type="dxa"/>
            <w:noWrap w:val="0"/>
            <w:vAlign w:val="center"/>
          </w:tcPr>
          <w:p w14:paraId="732EB5FC">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cs="宋体"/>
                <w:i w:val="0"/>
                <w:iCs w:val="0"/>
                <w:color w:val="000000"/>
                <w:kern w:val="0"/>
                <w:sz w:val="18"/>
                <w:szCs w:val="18"/>
                <w:u w:val="none"/>
                <w:lang w:val="en-US" w:eastAsia="zh-CN" w:bidi="ar"/>
              </w:rPr>
              <w:t>988</w:t>
            </w:r>
          </w:p>
        </w:tc>
        <w:tc>
          <w:tcPr>
            <w:tcW w:w="550" w:type="dxa"/>
            <w:noWrap w:val="0"/>
            <w:vAlign w:val="center"/>
          </w:tcPr>
          <w:p w14:paraId="347481C1">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cs="宋体"/>
                <w:i w:val="0"/>
                <w:iCs w:val="0"/>
                <w:color w:val="000000"/>
                <w:kern w:val="0"/>
                <w:sz w:val="18"/>
                <w:szCs w:val="18"/>
                <w:u w:val="none"/>
                <w:lang w:val="en-US" w:eastAsia="zh-CN" w:bidi="ar"/>
              </w:rPr>
              <w:t>38</w:t>
            </w:r>
          </w:p>
        </w:tc>
        <w:tc>
          <w:tcPr>
            <w:tcW w:w="762" w:type="dxa"/>
            <w:noWrap w:val="0"/>
            <w:vAlign w:val="center"/>
          </w:tcPr>
          <w:p w14:paraId="4C68B572">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735" w:type="dxa"/>
            <w:noWrap w:val="0"/>
            <w:vAlign w:val="center"/>
          </w:tcPr>
          <w:p w14:paraId="6814576A">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2</w:t>
            </w:r>
          </w:p>
        </w:tc>
        <w:tc>
          <w:tcPr>
            <w:tcW w:w="780" w:type="dxa"/>
            <w:noWrap w:val="0"/>
            <w:vAlign w:val="center"/>
          </w:tcPr>
          <w:p w14:paraId="198FC624">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795" w:type="dxa"/>
            <w:noWrap w:val="0"/>
            <w:vAlign w:val="center"/>
          </w:tcPr>
          <w:p w14:paraId="189B01BC">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p>
        </w:tc>
        <w:tc>
          <w:tcPr>
            <w:tcW w:w="694" w:type="dxa"/>
            <w:noWrap w:val="0"/>
            <w:vAlign w:val="center"/>
          </w:tcPr>
          <w:p w14:paraId="5A04BE6B">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cs="宋体"/>
                <w:i w:val="0"/>
                <w:iCs w:val="0"/>
                <w:color w:val="000000"/>
                <w:kern w:val="0"/>
                <w:sz w:val="18"/>
                <w:szCs w:val="18"/>
                <w:u w:val="none"/>
                <w:lang w:val="en-US" w:eastAsia="zh-CN" w:bidi="ar"/>
              </w:rPr>
              <w:t>468</w:t>
            </w:r>
          </w:p>
        </w:tc>
        <w:tc>
          <w:tcPr>
            <w:tcW w:w="795" w:type="dxa"/>
            <w:noWrap w:val="0"/>
            <w:vAlign w:val="center"/>
          </w:tcPr>
          <w:p w14:paraId="71408B5E">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cs="宋体"/>
                <w:i w:val="0"/>
                <w:iCs w:val="0"/>
                <w:color w:val="000000"/>
                <w:kern w:val="0"/>
                <w:sz w:val="18"/>
                <w:szCs w:val="18"/>
                <w:u w:val="none"/>
                <w:lang w:val="en-US" w:eastAsia="zh-CN" w:bidi="ar"/>
              </w:rPr>
              <w:t>468</w:t>
            </w:r>
          </w:p>
        </w:tc>
        <w:tc>
          <w:tcPr>
            <w:tcW w:w="1181" w:type="dxa"/>
            <w:noWrap w:val="0"/>
            <w:vAlign w:val="center"/>
          </w:tcPr>
          <w:p w14:paraId="021B8B4B">
            <w:pPr>
              <w:jc w:val="center"/>
              <w:rPr>
                <w:rFonts w:hint="eastAsia" w:ascii="宋体" w:hAnsi="宋体" w:eastAsia="宋体" w:cs="宋体"/>
                <w:color w:val="C00000"/>
                <w:kern w:val="0"/>
                <w:sz w:val="18"/>
                <w:szCs w:val="18"/>
                <w:lang w:val="en-US" w:eastAsia="zh-CN"/>
              </w:rPr>
            </w:pPr>
          </w:p>
        </w:tc>
        <w:tc>
          <w:tcPr>
            <w:tcW w:w="930" w:type="dxa"/>
            <w:noWrap w:val="0"/>
            <w:vAlign w:val="center"/>
          </w:tcPr>
          <w:p w14:paraId="23A98AF4">
            <w:pPr>
              <w:jc w:val="center"/>
              <w:rPr>
                <w:rFonts w:hint="eastAsia" w:ascii="宋体" w:hAnsi="宋体" w:eastAsia="宋体" w:cs="宋体"/>
                <w:color w:val="auto"/>
                <w:kern w:val="0"/>
                <w:sz w:val="18"/>
                <w:szCs w:val="18"/>
                <w:lang w:val="en-US" w:eastAsia="zh-CN"/>
              </w:rPr>
            </w:pPr>
          </w:p>
        </w:tc>
      </w:tr>
      <w:tr w14:paraId="6B93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14" w:type="dxa"/>
            <w:gridSpan w:val="2"/>
            <w:vMerge w:val="restart"/>
            <w:noWrap w:val="0"/>
            <w:vAlign w:val="center"/>
          </w:tcPr>
          <w:p w14:paraId="3F7DCA7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其他</w:t>
            </w:r>
          </w:p>
        </w:tc>
        <w:tc>
          <w:tcPr>
            <w:tcW w:w="408" w:type="dxa"/>
            <w:noWrap w:val="0"/>
            <w:vAlign w:val="center"/>
          </w:tcPr>
          <w:p w14:paraId="3E67C5B7">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1016" w:type="dxa"/>
            <w:noWrap w:val="0"/>
            <w:vAlign w:val="center"/>
          </w:tcPr>
          <w:p w14:paraId="7A7C0B4F">
            <w:pPr>
              <w:widowControl/>
              <w:jc w:val="center"/>
              <w:rPr>
                <w:rFonts w:hint="eastAsia" w:ascii="宋体" w:hAnsi="宋体" w:eastAsia="宋体" w:cs="宋体"/>
                <w:color w:val="auto"/>
                <w:kern w:val="0"/>
                <w:sz w:val="18"/>
                <w:szCs w:val="18"/>
              </w:rPr>
            </w:pPr>
          </w:p>
        </w:tc>
        <w:tc>
          <w:tcPr>
            <w:tcW w:w="2289" w:type="dxa"/>
            <w:noWrap w:val="0"/>
            <w:vAlign w:val="center"/>
          </w:tcPr>
          <w:p w14:paraId="597D25FA">
            <w:pPr>
              <w:keepNext w:val="0"/>
              <w:keepLines w:val="0"/>
              <w:pageBreakBefore w:val="0"/>
              <w:widowControl w:val="0"/>
              <w:shd w:val="clear" w:color="auto" w:fill="FFFFFF"/>
              <w:kinsoku/>
              <w:wordWrap/>
              <w:overflowPunct/>
              <w:topLinePunct w:val="0"/>
              <w:autoSpaceDE/>
              <w:autoSpaceDN/>
              <w:bidi w:val="0"/>
              <w:adjustRightInd w:val="0"/>
              <w:snapToGrid w:val="0"/>
              <w:spacing w:line="1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p>
          <w:p w14:paraId="5BA9B3E4">
            <w:pPr>
              <w:pageBreakBefore w:val="0"/>
              <w:widowControl/>
              <w:kinsoku/>
              <w:wordWrap/>
              <w:topLinePunct w:val="0"/>
              <w:bidi w:val="0"/>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lang w:val="en-US" w:eastAsia="zh-CN" w:bidi="ar-SA"/>
              </w:rPr>
              <w:t>机动、考试</w:t>
            </w:r>
          </w:p>
        </w:tc>
        <w:tc>
          <w:tcPr>
            <w:tcW w:w="450" w:type="dxa"/>
            <w:noWrap w:val="0"/>
            <w:vAlign w:val="center"/>
          </w:tcPr>
          <w:p w14:paraId="634BDDFF">
            <w:pPr>
              <w:widowControl/>
              <w:jc w:val="center"/>
              <w:rPr>
                <w:rFonts w:hint="eastAsia" w:ascii="宋体" w:hAnsi="宋体" w:eastAsia="宋体" w:cs="宋体"/>
                <w:color w:val="auto"/>
                <w:kern w:val="0"/>
                <w:sz w:val="18"/>
                <w:szCs w:val="18"/>
                <w:lang w:val="en-US" w:eastAsia="zh-CN"/>
              </w:rPr>
            </w:pPr>
          </w:p>
        </w:tc>
        <w:tc>
          <w:tcPr>
            <w:tcW w:w="759" w:type="dxa"/>
            <w:noWrap w:val="0"/>
            <w:vAlign w:val="center"/>
          </w:tcPr>
          <w:p w14:paraId="468FC47E">
            <w:pPr>
              <w:widowControl/>
              <w:jc w:val="center"/>
              <w:rPr>
                <w:rFonts w:hint="eastAsia" w:ascii="宋体" w:hAnsi="宋体" w:eastAsia="宋体" w:cs="宋体"/>
                <w:color w:val="auto"/>
                <w:kern w:val="0"/>
                <w:sz w:val="18"/>
                <w:szCs w:val="18"/>
                <w:lang w:val="en-US" w:eastAsia="zh-CN"/>
              </w:rPr>
            </w:pPr>
          </w:p>
        </w:tc>
        <w:tc>
          <w:tcPr>
            <w:tcW w:w="641" w:type="dxa"/>
            <w:noWrap w:val="0"/>
            <w:vAlign w:val="center"/>
          </w:tcPr>
          <w:p w14:paraId="14F5E177">
            <w:pPr>
              <w:widowControl/>
              <w:jc w:val="center"/>
              <w:rPr>
                <w:rFonts w:hint="eastAsia" w:ascii="宋体" w:hAnsi="宋体" w:eastAsia="宋体" w:cs="宋体"/>
                <w:color w:val="auto"/>
                <w:kern w:val="0"/>
                <w:sz w:val="18"/>
                <w:szCs w:val="18"/>
                <w:lang w:val="en-US" w:eastAsia="zh-CN"/>
              </w:rPr>
            </w:pPr>
          </w:p>
        </w:tc>
        <w:tc>
          <w:tcPr>
            <w:tcW w:w="692" w:type="dxa"/>
            <w:noWrap w:val="0"/>
            <w:vAlign w:val="center"/>
          </w:tcPr>
          <w:p w14:paraId="57302C85">
            <w:pPr>
              <w:widowControl/>
              <w:jc w:val="center"/>
              <w:rPr>
                <w:rFonts w:hint="eastAsia" w:ascii="宋体" w:hAnsi="宋体" w:eastAsia="宋体" w:cs="宋体"/>
                <w:color w:val="auto"/>
                <w:kern w:val="0"/>
                <w:sz w:val="18"/>
                <w:szCs w:val="18"/>
                <w:lang w:val="en-US" w:eastAsia="zh-CN"/>
              </w:rPr>
            </w:pPr>
          </w:p>
        </w:tc>
        <w:tc>
          <w:tcPr>
            <w:tcW w:w="550" w:type="dxa"/>
            <w:noWrap w:val="0"/>
            <w:vAlign w:val="center"/>
          </w:tcPr>
          <w:p w14:paraId="4CFF037C">
            <w:pPr>
              <w:widowControl/>
              <w:jc w:val="center"/>
              <w:rPr>
                <w:rFonts w:hint="eastAsia" w:ascii="宋体" w:hAnsi="宋体" w:eastAsia="宋体" w:cs="宋体"/>
                <w:color w:val="auto"/>
                <w:kern w:val="0"/>
                <w:sz w:val="18"/>
                <w:szCs w:val="18"/>
                <w:lang w:val="en-US" w:eastAsia="zh-CN"/>
              </w:rPr>
            </w:pPr>
          </w:p>
        </w:tc>
        <w:tc>
          <w:tcPr>
            <w:tcW w:w="762" w:type="dxa"/>
            <w:noWrap w:val="0"/>
            <w:vAlign w:val="center"/>
          </w:tcPr>
          <w:p w14:paraId="3BB556AE">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1周</w:t>
            </w:r>
          </w:p>
        </w:tc>
        <w:tc>
          <w:tcPr>
            <w:tcW w:w="735" w:type="dxa"/>
            <w:noWrap w:val="0"/>
            <w:vAlign w:val="center"/>
          </w:tcPr>
          <w:p w14:paraId="5CD4A404">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2周</w:t>
            </w:r>
          </w:p>
        </w:tc>
        <w:tc>
          <w:tcPr>
            <w:tcW w:w="780" w:type="dxa"/>
            <w:noWrap w:val="0"/>
            <w:vAlign w:val="center"/>
          </w:tcPr>
          <w:p w14:paraId="5CF3A742">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2周</w:t>
            </w:r>
          </w:p>
        </w:tc>
        <w:tc>
          <w:tcPr>
            <w:tcW w:w="795" w:type="dxa"/>
            <w:noWrap w:val="0"/>
            <w:vAlign w:val="center"/>
          </w:tcPr>
          <w:p w14:paraId="3F929322">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79EDE045">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2周</w:t>
            </w:r>
          </w:p>
        </w:tc>
        <w:tc>
          <w:tcPr>
            <w:tcW w:w="795" w:type="dxa"/>
            <w:noWrap w:val="0"/>
            <w:vAlign w:val="center"/>
          </w:tcPr>
          <w:p w14:paraId="5142814A">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2周</w:t>
            </w:r>
          </w:p>
        </w:tc>
        <w:tc>
          <w:tcPr>
            <w:tcW w:w="1181" w:type="dxa"/>
            <w:noWrap w:val="0"/>
            <w:vAlign w:val="center"/>
          </w:tcPr>
          <w:p w14:paraId="24A299F1">
            <w:pPr>
              <w:widowControl/>
              <w:jc w:val="center"/>
              <w:rPr>
                <w:rFonts w:hint="eastAsia" w:ascii="宋体" w:hAnsi="宋体" w:eastAsia="宋体" w:cs="宋体"/>
                <w:color w:val="auto"/>
                <w:kern w:val="0"/>
                <w:sz w:val="18"/>
                <w:szCs w:val="18"/>
                <w:lang w:val="en-US" w:eastAsia="zh-CN"/>
              </w:rPr>
            </w:pPr>
          </w:p>
        </w:tc>
        <w:tc>
          <w:tcPr>
            <w:tcW w:w="930" w:type="dxa"/>
            <w:noWrap w:val="0"/>
            <w:vAlign w:val="center"/>
          </w:tcPr>
          <w:p w14:paraId="4E9E72FE">
            <w:pPr>
              <w:widowControl/>
              <w:jc w:val="center"/>
              <w:rPr>
                <w:rFonts w:hint="eastAsia" w:ascii="宋体" w:hAnsi="宋体" w:eastAsia="宋体" w:cs="宋体"/>
                <w:color w:val="auto"/>
                <w:kern w:val="0"/>
                <w:sz w:val="18"/>
                <w:szCs w:val="18"/>
                <w:lang w:val="en-US" w:eastAsia="zh-CN"/>
              </w:rPr>
            </w:pPr>
          </w:p>
        </w:tc>
      </w:tr>
      <w:tr w14:paraId="07E8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4" w:type="dxa"/>
            <w:gridSpan w:val="2"/>
            <w:vMerge w:val="continue"/>
            <w:noWrap w:val="0"/>
            <w:vAlign w:val="center"/>
          </w:tcPr>
          <w:p w14:paraId="22CCC6B7">
            <w:pPr>
              <w:widowControl/>
              <w:jc w:val="left"/>
              <w:rPr>
                <w:rFonts w:hint="eastAsia" w:ascii="宋体" w:hAnsi="宋体" w:eastAsia="宋体" w:cs="宋体"/>
                <w:color w:val="auto"/>
                <w:kern w:val="0"/>
                <w:sz w:val="18"/>
                <w:szCs w:val="18"/>
              </w:rPr>
            </w:pPr>
          </w:p>
        </w:tc>
        <w:tc>
          <w:tcPr>
            <w:tcW w:w="408" w:type="dxa"/>
            <w:noWrap w:val="0"/>
            <w:vAlign w:val="center"/>
          </w:tcPr>
          <w:p w14:paraId="6031307A">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1016" w:type="dxa"/>
            <w:noWrap w:val="0"/>
            <w:vAlign w:val="center"/>
          </w:tcPr>
          <w:p w14:paraId="4F8FEE0C">
            <w:pPr>
              <w:widowControl/>
              <w:jc w:val="center"/>
              <w:rPr>
                <w:rFonts w:hint="eastAsia" w:ascii="宋体" w:hAnsi="宋体" w:eastAsia="宋体" w:cs="宋体"/>
                <w:color w:val="auto"/>
                <w:kern w:val="0"/>
                <w:sz w:val="18"/>
                <w:szCs w:val="18"/>
              </w:rPr>
            </w:pPr>
          </w:p>
        </w:tc>
        <w:tc>
          <w:tcPr>
            <w:tcW w:w="2289" w:type="dxa"/>
            <w:noWrap w:val="0"/>
            <w:vAlign w:val="center"/>
          </w:tcPr>
          <w:p w14:paraId="317D0912">
            <w:pPr>
              <w:widowControl/>
              <w:jc w:val="center"/>
              <w:rPr>
                <w:rFonts w:hint="eastAsia" w:ascii="宋体" w:hAnsi="宋体" w:eastAsia="宋体" w:cs="宋体"/>
                <w:color w:val="auto"/>
                <w:kern w:val="2"/>
                <w:sz w:val="18"/>
                <w:szCs w:val="18"/>
                <w:highlight w:val="none"/>
                <w:lang w:val="en-US" w:eastAsia="zh-CN" w:bidi="ar-SA"/>
              </w:rPr>
            </w:pPr>
          </w:p>
        </w:tc>
        <w:tc>
          <w:tcPr>
            <w:tcW w:w="450" w:type="dxa"/>
            <w:noWrap w:val="0"/>
            <w:vAlign w:val="center"/>
          </w:tcPr>
          <w:p w14:paraId="2B9A89D7">
            <w:pPr>
              <w:widowControl/>
              <w:jc w:val="center"/>
              <w:rPr>
                <w:rFonts w:hint="eastAsia" w:ascii="宋体" w:hAnsi="宋体" w:eastAsia="宋体" w:cs="宋体"/>
                <w:color w:val="auto"/>
                <w:kern w:val="0"/>
                <w:sz w:val="18"/>
                <w:szCs w:val="18"/>
                <w:lang w:val="en-US" w:eastAsia="zh-CN"/>
              </w:rPr>
            </w:pPr>
          </w:p>
        </w:tc>
        <w:tc>
          <w:tcPr>
            <w:tcW w:w="759" w:type="dxa"/>
            <w:noWrap w:val="0"/>
            <w:vAlign w:val="center"/>
          </w:tcPr>
          <w:p w14:paraId="6F45E429">
            <w:pPr>
              <w:widowControl/>
              <w:jc w:val="center"/>
              <w:rPr>
                <w:rFonts w:hint="eastAsia" w:ascii="宋体" w:hAnsi="宋体" w:eastAsia="宋体" w:cs="宋体"/>
                <w:color w:val="auto"/>
                <w:kern w:val="0"/>
                <w:sz w:val="18"/>
                <w:szCs w:val="18"/>
                <w:lang w:val="en-US" w:eastAsia="zh-CN"/>
              </w:rPr>
            </w:pPr>
          </w:p>
        </w:tc>
        <w:tc>
          <w:tcPr>
            <w:tcW w:w="641" w:type="dxa"/>
            <w:noWrap w:val="0"/>
            <w:vAlign w:val="center"/>
          </w:tcPr>
          <w:p w14:paraId="379FF458">
            <w:pPr>
              <w:widowControl/>
              <w:jc w:val="center"/>
              <w:rPr>
                <w:rFonts w:hint="eastAsia" w:ascii="宋体" w:hAnsi="宋体" w:eastAsia="宋体" w:cs="宋体"/>
                <w:color w:val="auto"/>
                <w:kern w:val="0"/>
                <w:sz w:val="18"/>
                <w:szCs w:val="18"/>
                <w:lang w:val="en-US" w:eastAsia="zh-CN"/>
              </w:rPr>
            </w:pPr>
          </w:p>
        </w:tc>
        <w:tc>
          <w:tcPr>
            <w:tcW w:w="692" w:type="dxa"/>
            <w:noWrap w:val="0"/>
            <w:vAlign w:val="center"/>
          </w:tcPr>
          <w:p w14:paraId="1E397B4F">
            <w:pPr>
              <w:widowControl/>
              <w:jc w:val="center"/>
              <w:rPr>
                <w:rFonts w:hint="eastAsia" w:ascii="宋体" w:hAnsi="宋体" w:eastAsia="宋体" w:cs="宋体"/>
                <w:color w:val="auto"/>
                <w:kern w:val="0"/>
                <w:sz w:val="18"/>
                <w:szCs w:val="18"/>
                <w:lang w:val="en-US" w:eastAsia="zh-CN"/>
              </w:rPr>
            </w:pPr>
          </w:p>
        </w:tc>
        <w:tc>
          <w:tcPr>
            <w:tcW w:w="550" w:type="dxa"/>
            <w:noWrap w:val="0"/>
            <w:vAlign w:val="center"/>
          </w:tcPr>
          <w:p w14:paraId="24E80802">
            <w:pPr>
              <w:widowControl/>
              <w:jc w:val="center"/>
              <w:rPr>
                <w:rFonts w:hint="eastAsia" w:ascii="宋体" w:hAnsi="宋体" w:eastAsia="宋体" w:cs="宋体"/>
                <w:color w:val="auto"/>
                <w:kern w:val="0"/>
                <w:sz w:val="18"/>
                <w:szCs w:val="18"/>
                <w:lang w:val="en-US" w:eastAsia="zh-CN"/>
              </w:rPr>
            </w:pPr>
          </w:p>
        </w:tc>
        <w:tc>
          <w:tcPr>
            <w:tcW w:w="762" w:type="dxa"/>
            <w:noWrap w:val="0"/>
            <w:vAlign w:val="center"/>
          </w:tcPr>
          <w:p w14:paraId="2A117E9A">
            <w:pPr>
              <w:widowControl/>
              <w:jc w:val="center"/>
              <w:rPr>
                <w:rFonts w:hint="eastAsia" w:ascii="宋体" w:hAnsi="宋体" w:eastAsia="宋体" w:cs="宋体"/>
                <w:color w:val="auto"/>
                <w:kern w:val="0"/>
                <w:sz w:val="18"/>
                <w:szCs w:val="18"/>
                <w:lang w:val="en-US" w:eastAsia="zh-CN"/>
              </w:rPr>
            </w:pPr>
          </w:p>
        </w:tc>
        <w:tc>
          <w:tcPr>
            <w:tcW w:w="735" w:type="dxa"/>
            <w:noWrap w:val="0"/>
            <w:vAlign w:val="center"/>
          </w:tcPr>
          <w:p w14:paraId="263ED33D">
            <w:pPr>
              <w:widowControl/>
              <w:jc w:val="center"/>
              <w:rPr>
                <w:rFonts w:hint="eastAsia" w:ascii="宋体" w:hAnsi="宋体" w:eastAsia="宋体" w:cs="宋体"/>
                <w:color w:val="auto"/>
                <w:kern w:val="0"/>
                <w:sz w:val="18"/>
                <w:szCs w:val="18"/>
                <w:lang w:val="en-US" w:eastAsia="zh-CN"/>
              </w:rPr>
            </w:pPr>
          </w:p>
        </w:tc>
        <w:tc>
          <w:tcPr>
            <w:tcW w:w="780" w:type="dxa"/>
            <w:noWrap w:val="0"/>
            <w:vAlign w:val="center"/>
          </w:tcPr>
          <w:p w14:paraId="3750A6F8">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4B16AEE7">
            <w:pPr>
              <w:widowControl/>
              <w:jc w:val="center"/>
              <w:rPr>
                <w:rFonts w:hint="eastAsia" w:ascii="宋体" w:hAnsi="宋体" w:eastAsia="宋体" w:cs="宋体"/>
                <w:color w:val="auto"/>
                <w:kern w:val="0"/>
                <w:sz w:val="18"/>
                <w:szCs w:val="18"/>
                <w:lang w:val="en-US" w:eastAsia="zh-CN"/>
              </w:rPr>
            </w:pPr>
          </w:p>
        </w:tc>
        <w:tc>
          <w:tcPr>
            <w:tcW w:w="694" w:type="dxa"/>
            <w:noWrap w:val="0"/>
            <w:vAlign w:val="center"/>
          </w:tcPr>
          <w:p w14:paraId="12D5F7DF">
            <w:pPr>
              <w:widowControl/>
              <w:jc w:val="center"/>
              <w:rPr>
                <w:rFonts w:hint="eastAsia" w:ascii="宋体" w:hAnsi="宋体" w:eastAsia="宋体" w:cs="宋体"/>
                <w:color w:val="auto"/>
                <w:kern w:val="0"/>
                <w:sz w:val="18"/>
                <w:szCs w:val="18"/>
                <w:lang w:val="en-US" w:eastAsia="zh-CN"/>
              </w:rPr>
            </w:pPr>
          </w:p>
        </w:tc>
        <w:tc>
          <w:tcPr>
            <w:tcW w:w="795" w:type="dxa"/>
            <w:noWrap w:val="0"/>
            <w:vAlign w:val="center"/>
          </w:tcPr>
          <w:p w14:paraId="031314A7">
            <w:pPr>
              <w:widowControl/>
              <w:jc w:val="center"/>
              <w:rPr>
                <w:rFonts w:hint="eastAsia" w:ascii="宋体" w:hAnsi="宋体" w:eastAsia="宋体" w:cs="宋体"/>
                <w:color w:val="auto"/>
                <w:kern w:val="0"/>
                <w:sz w:val="18"/>
                <w:szCs w:val="18"/>
                <w:lang w:val="en-US" w:eastAsia="zh-CN"/>
              </w:rPr>
            </w:pPr>
          </w:p>
        </w:tc>
        <w:tc>
          <w:tcPr>
            <w:tcW w:w="1181" w:type="dxa"/>
            <w:noWrap w:val="0"/>
            <w:vAlign w:val="center"/>
          </w:tcPr>
          <w:p w14:paraId="5E6F1C3C">
            <w:pPr>
              <w:widowControl/>
              <w:jc w:val="center"/>
              <w:rPr>
                <w:rFonts w:hint="eastAsia" w:ascii="宋体" w:hAnsi="宋体" w:eastAsia="宋体" w:cs="宋体"/>
                <w:color w:val="auto"/>
                <w:kern w:val="0"/>
                <w:sz w:val="18"/>
                <w:szCs w:val="18"/>
                <w:lang w:val="en-US" w:eastAsia="zh-CN"/>
              </w:rPr>
            </w:pPr>
          </w:p>
        </w:tc>
        <w:tc>
          <w:tcPr>
            <w:tcW w:w="930" w:type="dxa"/>
            <w:noWrap w:val="0"/>
            <w:vAlign w:val="center"/>
          </w:tcPr>
          <w:p w14:paraId="239A4843">
            <w:pPr>
              <w:widowControl/>
              <w:jc w:val="center"/>
              <w:rPr>
                <w:rFonts w:hint="eastAsia" w:ascii="宋体" w:hAnsi="宋体" w:eastAsia="宋体" w:cs="宋体"/>
                <w:color w:val="auto"/>
                <w:kern w:val="0"/>
                <w:sz w:val="18"/>
                <w:szCs w:val="18"/>
                <w:lang w:val="en-US" w:eastAsia="zh-CN"/>
              </w:rPr>
            </w:pPr>
          </w:p>
        </w:tc>
      </w:tr>
      <w:tr w14:paraId="2011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138" w:type="dxa"/>
            <w:gridSpan w:val="4"/>
            <w:noWrap w:val="0"/>
            <w:vAlign w:val="center"/>
          </w:tcPr>
          <w:p w14:paraId="71FC5FD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合   计</w:t>
            </w:r>
          </w:p>
        </w:tc>
        <w:tc>
          <w:tcPr>
            <w:tcW w:w="2289" w:type="dxa"/>
            <w:noWrap w:val="0"/>
            <w:vAlign w:val="center"/>
          </w:tcPr>
          <w:p w14:paraId="39E58CAA">
            <w:pPr>
              <w:widowControl/>
              <w:jc w:val="center"/>
              <w:rPr>
                <w:rFonts w:hint="eastAsia" w:ascii="宋体" w:hAnsi="宋体" w:eastAsia="宋体" w:cs="宋体"/>
                <w:color w:val="C00000"/>
                <w:kern w:val="0"/>
                <w:sz w:val="18"/>
                <w:szCs w:val="18"/>
              </w:rPr>
            </w:pPr>
          </w:p>
        </w:tc>
        <w:tc>
          <w:tcPr>
            <w:tcW w:w="450" w:type="dxa"/>
            <w:noWrap w:val="0"/>
            <w:vAlign w:val="center"/>
          </w:tcPr>
          <w:p w14:paraId="6F21F9F9">
            <w:pPr>
              <w:widowControl/>
              <w:jc w:val="center"/>
              <w:rPr>
                <w:rFonts w:hint="eastAsia" w:ascii="宋体" w:hAnsi="宋体" w:eastAsia="宋体" w:cs="宋体"/>
                <w:color w:val="C00000"/>
                <w:kern w:val="0"/>
                <w:sz w:val="18"/>
                <w:szCs w:val="18"/>
                <w:lang w:val="en-US" w:eastAsia="zh-CN"/>
              </w:rPr>
            </w:pPr>
          </w:p>
        </w:tc>
        <w:tc>
          <w:tcPr>
            <w:tcW w:w="759" w:type="dxa"/>
            <w:noWrap w:val="0"/>
            <w:vAlign w:val="center"/>
          </w:tcPr>
          <w:p w14:paraId="3581E013">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2812</w:t>
            </w:r>
          </w:p>
        </w:tc>
        <w:tc>
          <w:tcPr>
            <w:tcW w:w="641" w:type="dxa"/>
            <w:noWrap w:val="0"/>
            <w:vAlign w:val="center"/>
          </w:tcPr>
          <w:p w14:paraId="47389C7B">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874</w:t>
            </w:r>
          </w:p>
        </w:tc>
        <w:tc>
          <w:tcPr>
            <w:tcW w:w="692" w:type="dxa"/>
            <w:noWrap w:val="0"/>
            <w:vAlign w:val="center"/>
          </w:tcPr>
          <w:p w14:paraId="3B1A89AF">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1938</w:t>
            </w:r>
          </w:p>
        </w:tc>
        <w:tc>
          <w:tcPr>
            <w:tcW w:w="550" w:type="dxa"/>
            <w:noWrap w:val="0"/>
            <w:vAlign w:val="center"/>
          </w:tcPr>
          <w:p w14:paraId="792CDDA4">
            <w:pPr>
              <w:widowControl/>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144</w:t>
            </w:r>
          </w:p>
        </w:tc>
        <w:tc>
          <w:tcPr>
            <w:tcW w:w="762" w:type="dxa"/>
            <w:noWrap w:val="0"/>
            <w:vAlign w:val="center"/>
          </w:tcPr>
          <w:p w14:paraId="0994EAB1">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688</w:t>
            </w:r>
          </w:p>
        </w:tc>
        <w:tc>
          <w:tcPr>
            <w:tcW w:w="735" w:type="dxa"/>
            <w:noWrap w:val="0"/>
            <w:vAlign w:val="center"/>
          </w:tcPr>
          <w:p w14:paraId="4A83544A">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560</w:t>
            </w:r>
          </w:p>
        </w:tc>
        <w:tc>
          <w:tcPr>
            <w:tcW w:w="780" w:type="dxa"/>
            <w:noWrap w:val="0"/>
            <w:vAlign w:val="center"/>
          </w:tcPr>
          <w:p w14:paraId="5984ECC5">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396</w:t>
            </w:r>
          </w:p>
        </w:tc>
        <w:tc>
          <w:tcPr>
            <w:tcW w:w="795" w:type="dxa"/>
            <w:noWrap w:val="0"/>
            <w:vAlign w:val="center"/>
          </w:tcPr>
          <w:p w14:paraId="09141950">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232</w:t>
            </w:r>
          </w:p>
        </w:tc>
        <w:tc>
          <w:tcPr>
            <w:tcW w:w="694" w:type="dxa"/>
            <w:noWrap w:val="0"/>
            <w:vAlign w:val="center"/>
          </w:tcPr>
          <w:p w14:paraId="6FA242CE">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468</w:t>
            </w:r>
          </w:p>
        </w:tc>
        <w:tc>
          <w:tcPr>
            <w:tcW w:w="795" w:type="dxa"/>
            <w:noWrap w:val="0"/>
            <w:vAlign w:val="center"/>
          </w:tcPr>
          <w:p w14:paraId="3CDEBBD3">
            <w:pPr>
              <w:widowControl/>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468</w:t>
            </w:r>
          </w:p>
        </w:tc>
        <w:tc>
          <w:tcPr>
            <w:tcW w:w="1181" w:type="dxa"/>
            <w:noWrap w:val="0"/>
            <w:vAlign w:val="center"/>
          </w:tcPr>
          <w:p w14:paraId="763CBC9C">
            <w:pPr>
              <w:widowControl/>
              <w:jc w:val="center"/>
              <w:rPr>
                <w:rFonts w:hint="eastAsia" w:ascii="宋体" w:hAnsi="宋体" w:eastAsia="宋体" w:cs="宋体"/>
                <w:color w:val="auto"/>
                <w:kern w:val="0"/>
                <w:sz w:val="18"/>
                <w:szCs w:val="18"/>
                <w:lang w:val="en-US" w:eastAsia="zh-CN"/>
              </w:rPr>
            </w:pPr>
          </w:p>
        </w:tc>
        <w:tc>
          <w:tcPr>
            <w:tcW w:w="930" w:type="dxa"/>
            <w:noWrap w:val="0"/>
            <w:vAlign w:val="center"/>
          </w:tcPr>
          <w:p w14:paraId="4A1C175A">
            <w:pPr>
              <w:widowControl/>
              <w:jc w:val="center"/>
              <w:rPr>
                <w:rFonts w:hint="eastAsia" w:ascii="宋体" w:hAnsi="宋体" w:eastAsia="宋体" w:cs="宋体"/>
                <w:color w:val="auto"/>
                <w:kern w:val="0"/>
                <w:sz w:val="18"/>
                <w:szCs w:val="18"/>
                <w:lang w:val="en-US" w:eastAsia="zh-CN"/>
              </w:rPr>
            </w:pPr>
          </w:p>
        </w:tc>
      </w:tr>
    </w:tbl>
    <w:p w14:paraId="515F863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sz w:val="24"/>
          <w:szCs w:val="24"/>
        </w:rPr>
      </w:pPr>
      <w:r>
        <w:rPr>
          <w:rFonts w:hint="eastAsia" w:ascii="宋体" w:hAnsi="宋体"/>
          <w:sz w:val="24"/>
          <w:szCs w:val="24"/>
        </w:rPr>
        <w:t>专业教学进度安排表</w:t>
      </w:r>
    </w:p>
    <w:p w14:paraId="45B3BB0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2216FD1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Cs w:val="21"/>
        </w:rPr>
      </w:pPr>
      <w:r>
        <w:rPr>
          <w:rFonts w:hint="eastAsia" w:ascii="宋体" w:hAnsi="宋体"/>
          <w:color w:val="000000"/>
          <w:szCs w:val="21"/>
        </w:rPr>
        <w:t>2.课程性质：公共必修课/公共选修课/专业必修课/专业选修课。</w:t>
      </w:r>
    </w:p>
    <w:p w14:paraId="5DEC745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FF0000"/>
          <w:szCs w:val="21"/>
        </w:rPr>
      </w:pPr>
      <w:r>
        <w:rPr>
          <w:rFonts w:hint="eastAsia" w:ascii="宋体" w:hAnsi="宋体"/>
          <w:color w:val="000000"/>
          <w:szCs w:val="21"/>
        </w:rPr>
        <w:t>3.课程类型：A类（纯理论课）/B类（（理论＋实践）课）/ C类（纯实践课）。</w:t>
      </w:r>
    </w:p>
    <w:p w14:paraId="0BDC9C0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Cs w:val="21"/>
        </w:rPr>
      </w:pPr>
      <w:r>
        <w:rPr>
          <w:rFonts w:hint="eastAsia" w:ascii="宋体" w:hAnsi="宋体"/>
          <w:szCs w:val="21"/>
        </w:rPr>
        <w:t>4.实行多学期分段制的可以对该表进行适当改造,体现出多学期。</w:t>
      </w:r>
    </w:p>
    <w:p w14:paraId="445676AC">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宋体" w:hAnsi="宋体"/>
          <w:color w:val="000000"/>
          <w:szCs w:val="21"/>
        </w:rPr>
      </w:pPr>
      <w:r>
        <w:rPr>
          <w:rFonts w:hint="eastAsia" w:ascii="宋体" w:hAnsi="宋体"/>
          <w:color w:val="000000"/>
          <w:szCs w:val="21"/>
        </w:rPr>
        <w:t>5.公共选修课从《公共选修课清单》中任选，不低于4门。</w:t>
      </w:r>
    </w:p>
    <w:p w14:paraId="3A25BC0F">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textAlignment w:val="auto"/>
        <w:rPr>
          <w:b/>
          <w:sz w:val="24"/>
        </w:rPr>
        <w:sectPr>
          <w:pgSz w:w="16838" w:h="11906" w:orient="landscape"/>
          <w:pgMar w:top="1417" w:right="1417" w:bottom="1417" w:left="1134" w:header="851" w:footer="992" w:gutter="0"/>
          <w:pgNumType w:fmt="decimal"/>
          <w:cols w:space="720" w:num="1"/>
          <w:docGrid w:linePitch="312" w:charSpace="0"/>
        </w:sectPr>
      </w:pPr>
    </w:p>
    <w:p w14:paraId="233B31DF">
      <w:pPr>
        <w:keepNext w:val="0"/>
        <w:keepLines w:val="0"/>
        <w:pageBreakBefore w:val="0"/>
        <w:widowControl w:val="0"/>
        <w:numPr>
          <w:ilvl w:val="0"/>
          <w:numId w:val="68"/>
        </w:numPr>
        <w:kinsoku/>
        <w:wordWrap/>
        <w:overflowPunct/>
        <w:topLinePunct w:val="0"/>
        <w:autoSpaceDE/>
        <w:autoSpaceDN/>
        <w:bidi w:val="0"/>
        <w:adjustRightInd/>
        <w:snapToGrid/>
        <w:spacing w:before="157" w:beforeLines="50" w:after="157" w:afterLines="50" w:line="400" w:lineRule="exact"/>
        <w:ind w:left="0" w:leftChars="0" w:firstLine="422" w:firstLineChars="200"/>
        <w:textAlignment w:val="auto"/>
        <w:outlineLvl w:val="1"/>
        <w:rPr>
          <w:rFonts w:hint="eastAsia" w:ascii="宋体" w:hAnsi="宋体" w:eastAsia="宋体" w:cs="宋体"/>
          <w:b/>
          <w:sz w:val="21"/>
          <w:szCs w:val="21"/>
        </w:rPr>
      </w:pPr>
      <w:r>
        <w:rPr>
          <w:rFonts w:hint="eastAsia" w:ascii="宋体" w:hAnsi="宋体" w:eastAsia="宋体" w:cs="宋体"/>
          <w:b/>
          <w:sz w:val="21"/>
          <w:szCs w:val="21"/>
        </w:rPr>
        <w:t>教学学时分配表</w:t>
      </w:r>
    </w:p>
    <w:tbl>
      <w:tblPr>
        <w:tblStyle w:val="13"/>
        <w:tblW w:w="8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42"/>
        <w:gridCol w:w="4230"/>
        <w:gridCol w:w="5"/>
        <w:gridCol w:w="1208"/>
        <w:gridCol w:w="1508"/>
      </w:tblGrid>
      <w:tr w14:paraId="76B1F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2" w:type="pct"/>
            <w:gridSpan w:val="2"/>
            <w:noWrap w:val="0"/>
            <w:vAlign w:val="center"/>
          </w:tcPr>
          <w:p w14:paraId="6D06BE10">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项目</w:t>
            </w:r>
          </w:p>
        </w:tc>
        <w:tc>
          <w:tcPr>
            <w:tcW w:w="690" w:type="pct"/>
            <w:gridSpan w:val="2"/>
            <w:noWrap w:val="0"/>
            <w:vAlign w:val="center"/>
          </w:tcPr>
          <w:p w14:paraId="5882D10C">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学时数</w:t>
            </w:r>
          </w:p>
        </w:tc>
        <w:tc>
          <w:tcPr>
            <w:tcW w:w="856" w:type="pct"/>
            <w:noWrap w:val="0"/>
            <w:vAlign w:val="center"/>
          </w:tcPr>
          <w:p w14:paraId="547D15F9">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百分比</w:t>
            </w:r>
          </w:p>
        </w:tc>
      </w:tr>
      <w:tr w14:paraId="221CC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noWrap w:val="0"/>
            <w:vAlign w:val="center"/>
          </w:tcPr>
          <w:p w14:paraId="0915C786">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2405" w:type="pct"/>
            <w:noWrap w:val="0"/>
            <w:vAlign w:val="center"/>
          </w:tcPr>
          <w:p w14:paraId="508DEC91">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公共基础课中的理论教学学时</w:t>
            </w:r>
          </w:p>
        </w:tc>
        <w:tc>
          <w:tcPr>
            <w:tcW w:w="690" w:type="pct"/>
            <w:gridSpan w:val="2"/>
            <w:noWrap w:val="0"/>
            <w:vAlign w:val="center"/>
          </w:tcPr>
          <w:p w14:paraId="388A81B5">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602</w:t>
            </w:r>
          </w:p>
        </w:tc>
        <w:tc>
          <w:tcPr>
            <w:tcW w:w="856" w:type="pct"/>
            <w:noWrap w:val="0"/>
            <w:vAlign w:val="center"/>
          </w:tcPr>
          <w:p w14:paraId="65B0DA22">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21.40%</w:t>
            </w:r>
          </w:p>
        </w:tc>
      </w:tr>
      <w:tr w14:paraId="13FBB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08FDC63A">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05" w:type="pct"/>
            <w:noWrap w:val="0"/>
            <w:vAlign w:val="center"/>
          </w:tcPr>
          <w:p w14:paraId="25B21161">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专业技能课中的理论教学学时</w:t>
            </w:r>
          </w:p>
        </w:tc>
        <w:tc>
          <w:tcPr>
            <w:tcW w:w="690" w:type="pct"/>
            <w:gridSpan w:val="2"/>
            <w:noWrap w:val="0"/>
            <w:vAlign w:val="center"/>
          </w:tcPr>
          <w:p w14:paraId="7103A62A">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192</w:t>
            </w:r>
          </w:p>
        </w:tc>
        <w:tc>
          <w:tcPr>
            <w:tcW w:w="856" w:type="pct"/>
            <w:noWrap w:val="0"/>
            <w:vAlign w:val="center"/>
          </w:tcPr>
          <w:p w14:paraId="0C99195F">
            <w:pPr>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6.82%</w:t>
            </w:r>
          </w:p>
        </w:tc>
      </w:tr>
      <w:tr w14:paraId="6D28D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2E7FE23E">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05" w:type="pct"/>
            <w:noWrap w:val="0"/>
            <w:vAlign w:val="center"/>
          </w:tcPr>
          <w:p w14:paraId="796FA00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690" w:type="pct"/>
            <w:gridSpan w:val="2"/>
            <w:noWrap w:val="0"/>
            <w:vAlign w:val="center"/>
          </w:tcPr>
          <w:p w14:paraId="6FA600D5">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80</w:t>
            </w:r>
          </w:p>
        </w:tc>
        <w:tc>
          <w:tcPr>
            <w:tcW w:w="856" w:type="pct"/>
            <w:noWrap w:val="0"/>
            <w:vAlign w:val="center"/>
          </w:tcPr>
          <w:p w14:paraId="2C6B5B4A">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2.84%</w:t>
            </w:r>
          </w:p>
        </w:tc>
      </w:tr>
      <w:tr w14:paraId="1523B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31E7AC82">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05" w:type="pct"/>
            <w:noWrap w:val="0"/>
            <w:vAlign w:val="center"/>
          </w:tcPr>
          <w:p w14:paraId="6A7C7294">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690" w:type="pct"/>
            <w:gridSpan w:val="2"/>
            <w:noWrap w:val="0"/>
            <w:vAlign w:val="center"/>
          </w:tcPr>
          <w:p w14:paraId="4FC4E2EE">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874</w:t>
            </w:r>
          </w:p>
        </w:tc>
        <w:tc>
          <w:tcPr>
            <w:tcW w:w="856" w:type="pct"/>
            <w:noWrap w:val="0"/>
            <w:vAlign w:val="center"/>
          </w:tcPr>
          <w:p w14:paraId="2772F50B">
            <w:pPr>
              <w:spacing w:line="360" w:lineRule="exact"/>
              <w:jc w:val="center"/>
              <w:rPr>
                <w:rFonts w:hint="eastAsia" w:ascii="宋体" w:hAnsi="宋体" w:cs="宋体"/>
                <w:sz w:val="18"/>
                <w:szCs w:val="18"/>
                <w:lang w:val="en-US" w:eastAsia="zh-CN"/>
              </w:rPr>
            </w:pPr>
            <w:r>
              <w:rPr>
                <w:rFonts w:hint="eastAsia" w:ascii="宋体" w:hAnsi="宋体" w:cs="宋体"/>
                <w:b/>
                <w:bCs/>
                <w:sz w:val="18"/>
                <w:szCs w:val="18"/>
                <w:lang w:val="en-US" w:eastAsia="zh-CN"/>
              </w:rPr>
              <w:t>31.08%</w:t>
            </w:r>
          </w:p>
        </w:tc>
      </w:tr>
      <w:tr w14:paraId="7D04B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noWrap w:val="0"/>
            <w:vAlign w:val="center"/>
          </w:tcPr>
          <w:p w14:paraId="51BF7175">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2405" w:type="pct"/>
            <w:noWrap w:val="0"/>
            <w:vAlign w:val="center"/>
          </w:tcPr>
          <w:p w14:paraId="7486903D">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公共基础课中的实践教学学时</w:t>
            </w:r>
          </w:p>
        </w:tc>
        <w:tc>
          <w:tcPr>
            <w:tcW w:w="690" w:type="pct"/>
            <w:gridSpan w:val="2"/>
            <w:noWrap w:val="0"/>
            <w:vAlign w:val="center"/>
          </w:tcPr>
          <w:p w14:paraId="72562D8A">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390</w:t>
            </w:r>
          </w:p>
        </w:tc>
        <w:tc>
          <w:tcPr>
            <w:tcW w:w="856" w:type="pct"/>
            <w:noWrap w:val="0"/>
            <w:vAlign w:val="center"/>
          </w:tcPr>
          <w:p w14:paraId="2DFAB264">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13.87%</w:t>
            </w:r>
          </w:p>
        </w:tc>
      </w:tr>
      <w:tr w14:paraId="5FE0B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519B8681">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405" w:type="pct"/>
            <w:noWrap w:val="0"/>
            <w:vAlign w:val="center"/>
          </w:tcPr>
          <w:p w14:paraId="1B26AD2F">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专业技能课程中的实践教学学时</w:t>
            </w:r>
          </w:p>
        </w:tc>
        <w:tc>
          <w:tcPr>
            <w:tcW w:w="690" w:type="pct"/>
            <w:gridSpan w:val="2"/>
            <w:noWrap w:val="0"/>
            <w:vAlign w:val="center"/>
          </w:tcPr>
          <w:p w14:paraId="7BC1D42F">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480</w:t>
            </w:r>
          </w:p>
        </w:tc>
        <w:tc>
          <w:tcPr>
            <w:tcW w:w="856" w:type="pct"/>
            <w:noWrap w:val="0"/>
            <w:vAlign w:val="center"/>
          </w:tcPr>
          <w:p w14:paraId="408E87C2">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17.07%</w:t>
            </w:r>
          </w:p>
        </w:tc>
      </w:tr>
      <w:tr w14:paraId="6AC7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22A38BBC">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405" w:type="pct"/>
            <w:noWrap w:val="0"/>
            <w:vAlign w:val="center"/>
          </w:tcPr>
          <w:p w14:paraId="2F28C8BA">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其它</w:t>
            </w:r>
          </w:p>
        </w:tc>
        <w:tc>
          <w:tcPr>
            <w:tcW w:w="690" w:type="pct"/>
            <w:gridSpan w:val="2"/>
            <w:noWrap w:val="0"/>
            <w:vAlign w:val="center"/>
          </w:tcPr>
          <w:p w14:paraId="7E27FFB5">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1068</w:t>
            </w:r>
          </w:p>
        </w:tc>
        <w:tc>
          <w:tcPr>
            <w:tcW w:w="856" w:type="pct"/>
            <w:noWrap w:val="0"/>
            <w:vAlign w:val="center"/>
          </w:tcPr>
          <w:p w14:paraId="4AE5B5B8">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37.98%</w:t>
            </w:r>
          </w:p>
        </w:tc>
      </w:tr>
      <w:tr w14:paraId="0E8A4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7B64D85A">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405" w:type="pct"/>
            <w:noWrap w:val="0"/>
            <w:vAlign w:val="center"/>
          </w:tcPr>
          <w:p w14:paraId="09D7E14A">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690" w:type="pct"/>
            <w:gridSpan w:val="2"/>
            <w:noWrap w:val="0"/>
            <w:vAlign w:val="center"/>
          </w:tcPr>
          <w:p w14:paraId="33B3B9CD">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1938</w:t>
            </w:r>
          </w:p>
        </w:tc>
        <w:tc>
          <w:tcPr>
            <w:tcW w:w="856" w:type="pct"/>
            <w:noWrap w:val="0"/>
            <w:vAlign w:val="center"/>
          </w:tcPr>
          <w:p w14:paraId="77CE1027">
            <w:pPr>
              <w:spacing w:line="360" w:lineRule="exact"/>
              <w:jc w:val="center"/>
              <w:rPr>
                <w:rFonts w:hint="default" w:ascii="宋体" w:hAnsi="宋体" w:cs="宋体"/>
                <w:sz w:val="18"/>
                <w:szCs w:val="18"/>
                <w:lang w:val="en-US" w:eastAsia="zh-CN"/>
              </w:rPr>
            </w:pPr>
            <w:r>
              <w:rPr>
                <w:rFonts w:hint="eastAsia" w:ascii="宋体" w:hAnsi="宋体" w:cs="宋体"/>
                <w:b/>
                <w:bCs/>
                <w:sz w:val="18"/>
                <w:szCs w:val="18"/>
                <w:lang w:val="en-US" w:eastAsia="zh-CN"/>
              </w:rPr>
              <w:t>68.92%</w:t>
            </w:r>
            <w:bookmarkStart w:id="1" w:name="_GoBack"/>
            <w:bookmarkEnd w:id="1"/>
          </w:p>
        </w:tc>
      </w:tr>
      <w:tr w14:paraId="02852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noWrap w:val="0"/>
            <w:vAlign w:val="center"/>
          </w:tcPr>
          <w:p w14:paraId="29A00F35">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2405" w:type="pct"/>
            <w:noWrap w:val="0"/>
            <w:vAlign w:val="center"/>
          </w:tcPr>
          <w:p w14:paraId="629D3F32">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公共基础限选修课程学时</w:t>
            </w:r>
          </w:p>
        </w:tc>
        <w:tc>
          <w:tcPr>
            <w:tcW w:w="690" w:type="pct"/>
            <w:gridSpan w:val="2"/>
            <w:noWrap w:val="0"/>
            <w:vAlign w:val="center"/>
          </w:tcPr>
          <w:p w14:paraId="10D0C1C9">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856" w:type="pct"/>
            <w:noWrap w:val="0"/>
            <w:vAlign w:val="center"/>
          </w:tcPr>
          <w:p w14:paraId="106EFDAE">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2.28%</w:t>
            </w:r>
          </w:p>
        </w:tc>
      </w:tr>
      <w:tr w14:paraId="7066C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047" w:type="pct"/>
            <w:vMerge w:val="continue"/>
            <w:noWrap w:val="0"/>
            <w:vAlign w:val="center"/>
          </w:tcPr>
          <w:p w14:paraId="5CA70B2D">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05" w:type="pct"/>
            <w:noWrap w:val="0"/>
            <w:vAlign w:val="center"/>
          </w:tcPr>
          <w:p w14:paraId="712DD623">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690" w:type="pct"/>
            <w:gridSpan w:val="2"/>
            <w:noWrap w:val="0"/>
            <w:vAlign w:val="center"/>
          </w:tcPr>
          <w:p w14:paraId="52361E76">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856" w:type="pct"/>
            <w:noWrap w:val="0"/>
            <w:vAlign w:val="center"/>
          </w:tcPr>
          <w:p w14:paraId="489CC86E">
            <w:pPr>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2.28%</w:t>
            </w:r>
          </w:p>
        </w:tc>
      </w:tr>
      <w:tr w14:paraId="4808D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55021178">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05" w:type="pct"/>
            <w:noWrap w:val="0"/>
            <w:vAlign w:val="center"/>
          </w:tcPr>
          <w:p w14:paraId="4AB80588">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专业拓展（限选）课程学时</w:t>
            </w:r>
          </w:p>
        </w:tc>
        <w:tc>
          <w:tcPr>
            <w:tcW w:w="690" w:type="pct"/>
            <w:gridSpan w:val="2"/>
            <w:noWrap w:val="0"/>
            <w:vAlign w:val="center"/>
          </w:tcPr>
          <w:p w14:paraId="35BB137A">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160</w:t>
            </w:r>
          </w:p>
        </w:tc>
        <w:tc>
          <w:tcPr>
            <w:tcW w:w="856" w:type="pct"/>
            <w:noWrap w:val="0"/>
            <w:vAlign w:val="center"/>
          </w:tcPr>
          <w:p w14:paraId="5C96D7CB">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5.69%</w:t>
            </w:r>
          </w:p>
        </w:tc>
      </w:tr>
      <w:tr w14:paraId="01E29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noWrap w:val="0"/>
            <w:vAlign w:val="center"/>
          </w:tcPr>
          <w:p w14:paraId="778EE402">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05" w:type="pct"/>
            <w:tcBorders>
              <w:right w:val="single" w:color="auto" w:sz="4" w:space="0"/>
            </w:tcBorders>
            <w:noWrap w:val="0"/>
            <w:vAlign w:val="center"/>
          </w:tcPr>
          <w:p w14:paraId="337C08C5">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690" w:type="pct"/>
            <w:gridSpan w:val="2"/>
            <w:tcBorders>
              <w:left w:val="single" w:color="auto" w:sz="4" w:space="0"/>
            </w:tcBorders>
            <w:noWrap w:val="0"/>
            <w:vAlign w:val="center"/>
          </w:tcPr>
          <w:p w14:paraId="608870BE">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288</w:t>
            </w:r>
          </w:p>
        </w:tc>
        <w:tc>
          <w:tcPr>
            <w:tcW w:w="856" w:type="pct"/>
            <w:noWrap w:val="0"/>
            <w:vAlign w:val="center"/>
          </w:tcPr>
          <w:p w14:paraId="44F21C14">
            <w:pPr>
              <w:spacing w:line="360" w:lineRule="exact"/>
              <w:jc w:val="center"/>
              <w:rPr>
                <w:rFonts w:hint="default" w:ascii="宋体" w:hAnsi="宋体" w:cs="宋体"/>
                <w:sz w:val="18"/>
                <w:szCs w:val="18"/>
                <w:lang w:val="en-US" w:eastAsia="zh-CN"/>
              </w:rPr>
            </w:pPr>
            <w:r>
              <w:rPr>
                <w:rFonts w:hint="eastAsia" w:ascii="宋体" w:hAnsi="宋体" w:cs="宋体"/>
                <w:b/>
                <w:bCs/>
                <w:sz w:val="18"/>
                <w:szCs w:val="18"/>
                <w:lang w:val="en-US" w:eastAsia="zh-CN"/>
              </w:rPr>
              <w:t>10.24%</w:t>
            </w:r>
          </w:p>
        </w:tc>
      </w:tr>
      <w:tr w14:paraId="072A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3455" w:type="pct"/>
            <w:gridSpan w:val="3"/>
            <w:tcBorders>
              <w:right w:val="single" w:color="auto" w:sz="4" w:space="0"/>
            </w:tcBorders>
            <w:noWrap w:val="0"/>
            <w:vAlign w:val="center"/>
          </w:tcPr>
          <w:p w14:paraId="291B9B45">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总学时</w:t>
            </w:r>
          </w:p>
        </w:tc>
        <w:tc>
          <w:tcPr>
            <w:tcW w:w="1544" w:type="pct"/>
            <w:gridSpan w:val="2"/>
            <w:tcBorders>
              <w:left w:val="single" w:color="auto" w:sz="4" w:space="0"/>
            </w:tcBorders>
            <w:noWrap w:val="0"/>
            <w:vAlign w:val="center"/>
          </w:tcPr>
          <w:p w14:paraId="4D48070B">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2812</w:t>
            </w:r>
          </w:p>
        </w:tc>
      </w:tr>
    </w:tbl>
    <w:p w14:paraId="6AED35A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宋体" w:hAnsi="宋体" w:eastAsia="宋体" w:cs="宋体"/>
          <w:b/>
          <w:sz w:val="21"/>
          <w:szCs w:val="21"/>
        </w:rPr>
      </w:pPr>
    </w:p>
    <w:p w14:paraId="22ED9D72">
      <w:pPr>
        <w:keepNext w:val="0"/>
        <w:keepLines w:val="0"/>
        <w:pageBreakBefore w:val="0"/>
        <w:widowControl w:val="0"/>
        <w:numPr>
          <w:ilvl w:val="0"/>
          <w:numId w:val="68"/>
        </w:numPr>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公共选修课清单</w:t>
      </w:r>
    </w:p>
    <w:p w14:paraId="7325D979">
      <w:pPr>
        <w:pStyle w:val="20"/>
        <w:numPr>
          <w:ilvl w:val="0"/>
          <w:numId w:val="0"/>
        </w:numPr>
        <w:ind w:left="0" w:leftChars="0"/>
        <w:jc w:val="center"/>
        <w:rPr>
          <w:rFonts w:hint="eastAsia"/>
          <w:b/>
          <w:bCs/>
          <w:lang w:val="en-US" w:eastAsia="zh-CN"/>
        </w:rPr>
      </w:pPr>
      <w:r>
        <w:rPr>
          <w:rFonts w:hint="eastAsia"/>
          <w:b/>
          <w:bCs/>
          <w:lang w:val="en-US" w:eastAsia="zh-CN"/>
        </w:rPr>
        <w:t>公共课选修清单表</w:t>
      </w:r>
    </w:p>
    <w:tbl>
      <w:tblPr>
        <w:tblStyle w:val="22"/>
        <w:tblW w:w="87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3351"/>
        <w:gridCol w:w="939"/>
        <w:gridCol w:w="1005"/>
        <w:gridCol w:w="2903"/>
      </w:tblGrid>
      <w:tr w14:paraId="2AC84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2F0E371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C0777C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B2E918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C265A9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7496199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1BB6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1379C66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C255D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BC849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94EEF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noWrap w:val="0"/>
            <w:vAlign w:val="center"/>
          </w:tcPr>
          <w:p w14:paraId="63D8720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4A9F144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5A5A7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3156196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73C4C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CD53A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BF6A7C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B6D279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5A686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699FEFB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F0734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4A4D80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8E2B68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147BAD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332B1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67AE94E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3829C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899E0D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DD4F39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A121BB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78D6A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89236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E00A1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2F72DF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3EBFC7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E61F69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64214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6BEF1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626532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C2951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29FAE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A57E04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596D4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409BD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F25904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BD898A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557A1B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167139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305B0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107A8F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C0A59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ACE05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0CA820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7E77C6F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0108C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BDD90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F9915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171DF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7D48D3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3C8AC4D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0DB9521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7AA4C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BA98E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FA360B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15BFFD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D2DAE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2F1D2B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zh-CN" w:eastAsia="en-US" w:bidi="ar-SA"/>
              </w:rPr>
            </w:pPr>
          </w:p>
        </w:tc>
      </w:tr>
      <w:tr w14:paraId="34434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D8CE48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0E142F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ECE809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B757C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53F2CD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zh-CN" w:eastAsia="en-US" w:bidi="ar-SA"/>
              </w:rPr>
            </w:pPr>
          </w:p>
        </w:tc>
      </w:tr>
      <w:tr w14:paraId="424D1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E07CE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2CBDDF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85B030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37963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97ADB9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zh-CN" w:eastAsia="en-US" w:bidi="ar-SA"/>
              </w:rPr>
            </w:pPr>
          </w:p>
        </w:tc>
      </w:tr>
      <w:tr w14:paraId="68ADE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852DA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EE8303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947DB4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38EF74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20BA0A7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zh-CN" w:eastAsia="en-US" w:bidi="ar-SA"/>
              </w:rPr>
            </w:pPr>
          </w:p>
        </w:tc>
      </w:tr>
      <w:tr w14:paraId="50F39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CEFF6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D346F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A2058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3C932E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3864196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zh-CN" w:eastAsia="en-US" w:bidi="ar-SA"/>
              </w:rPr>
            </w:pPr>
          </w:p>
        </w:tc>
      </w:tr>
      <w:tr w14:paraId="70399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B6E502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9801F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C42B1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FE8FF7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1BD1316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61107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4F9B7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82626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632961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BED64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7C6269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2AF56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9F5C67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081ED4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BF83BA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824C09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8454C6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zh-CN" w:eastAsia="en-US"/>
              </w:rPr>
            </w:pPr>
          </w:p>
        </w:tc>
      </w:tr>
      <w:tr w14:paraId="41201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8D67A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EE09EE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193E6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D70AF5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20C0DF5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p>
        </w:tc>
      </w:tr>
      <w:tr w14:paraId="4DE10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93EC4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FCC9F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26579A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F4293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F16C5A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p>
        </w:tc>
      </w:tr>
      <w:tr w14:paraId="7B6A2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01B92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EFE2A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B0F716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2972C4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F5F3B2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p>
        </w:tc>
      </w:tr>
      <w:tr w14:paraId="117B2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5B2AE5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91CF9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11C4F9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F5C5B0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9DE9E4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p>
        </w:tc>
      </w:tr>
      <w:tr w14:paraId="62F95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237814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89E3EC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B05319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BAE44B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2957BE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0689F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9B1A5C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6AF190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5CCEFE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51706F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8C2D5B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5C215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3F4399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A27C67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807E27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DC8875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A20C16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39902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72623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E64558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E5A313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BF2094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0E2232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3658F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45C69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785FD2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617FE2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F32653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7BECEE5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6C895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BCA2DF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C804A2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EB38A8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F17F5F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7599083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7DEA4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352C79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64F493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37DE9D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807DF6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306C75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15605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B11130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58E813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0ADAD2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21E302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C66284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125CA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405F3B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43D95E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E9C399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9F52CF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1731D2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7BD6E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E60B2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D9319C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A8C44E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2D874E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AD6FEF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1CDCF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F02CB8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5E1446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7B373A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4794A7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470049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val="en-US" w:eastAsia="en-US"/>
              </w:rPr>
            </w:pPr>
          </w:p>
        </w:tc>
      </w:tr>
      <w:tr w14:paraId="33FEC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EED3B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2AC7C7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B41786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0C5C08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4C8FCB8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kern w:val="2"/>
                <w:sz w:val="18"/>
                <w:szCs w:val="18"/>
                <w:lang w:val="en-US" w:eastAsia="en-US" w:bidi="ar-SA"/>
              </w:rPr>
            </w:pPr>
          </w:p>
        </w:tc>
      </w:tr>
    </w:tbl>
    <w:p w14:paraId="075B64EE">
      <w:pPr>
        <w:pStyle w:val="20"/>
        <w:numPr>
          <w:ilvl w:val="0"/>
          <w:numId w:val="0"/>
        </w:numPr>
        <w:ind w:left="0" w:leftChars="0"/>
        <w:jc w:val="center"/>
        <w:rPr>
          <w:rFonts w:hint="eastAsia"/>
          <w:b/>
          <w:bCs/>
          <w:lang w:val="en-US" w:eastAsia="zh-CN"/>
        </w:rPr>
      </w:pPr>
    </w:p>
    <w:p w14:paraId="77FD7D43">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eastAsia="宋体"/>
          <w:b/>
          <w:sz w:val="24"/>
          <w:lang w:val="en-US" w:eastAsia="zh-CN"/>
        </w:rPr>
      </w:pPr>
      <w:r>
        <w:rPr>
          <w:rFonts w:hint="eastAsia"/>
          <w:b/>
          <w:sz w:val="24"/>
        </w:rPr>
        <w:t>八、</w:t>
      </w:r>
      <w:r>
        <w:rPr>
          <w:rFonts w:hint="eastAsia"/>
          <w:b/>
          <w:sz w:val="24"/>
          <w:lang w:val="en-US" w:eastAsia="zh-CN"/>
        </w:rPr>
        <w:t>质量</w:t>
      </w:r>
      <w:r>
        <w:rPr>
          <w:rFonts w:hint="eastAsia"/>
          <w:b/>
          <w:sz w:val="24"/>
        </w:rPr>
        <w:t>保障</w:t>
      </w:r>
      <w:r>
        <w:rPr>
          <w:rFonts w:hint="eastAsia"/>
          <w:b/>
          <w:sz w:val="24"/>
          <w:lang w:val="en-US" w:eastAsia="zh-CN"/>
        </w:rPr>
        <w:t>和毕业要求</w:t>
      </w:r>
    </w:p>
    <w:p w14:paraId="0658FC40">
      <w:pPr>
        <w:adjustRightInd w:val="0"/>
        <w:snapToGrid w:val="0"/>
        <w:spacing w:line="360" w:lineRule="exact"/>
        <w:ind w:firstLine="422" w:firstLineChars="200"/>
        <w:rPr>
          <w:rFonts w:hint="default"/>
          <w:b/>
          <w:bCs/>
          <w:szCs w:val="21"/>
          <w:lang w:val="en-US" w:eastAsia="zh-CN"/>
        </w:rPr>
      </w:pPr>
      <w:r>
        <w:rPr>
          <w:rFonts w:hint="eastAsia"/>
          <w:b/>
          <w:bCs/>
          <w:szCs w:val="21"/>
          <w:lang w:val="en-US" w:eastAsia="zh-CN"/>
        </w:rPr>
        <w:t>（一）质量保障</w:t>
      </w:r>
    </w:p>
    <w:p w14:paraId="01F9454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主要包括师资队伍、教学设施、教学资源、教学方法、学习评价、质量管理等方面。</w:t>
      </w:r>
    </w:p>
    <w:p w14:paraId="6A2DB022">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cs="Times New Roman"/>
          <w:b/>
          <w:bCs/>
          <w:sz w:val="21"/>
          <w:szCs w:val="21"/>
          <w:lang w:val="en-US" w:eastAsia="zh-CN"/>
        </w:rPr>
        <w:t>1.</w:t>
      </w:r>
      <w:r>
        <w:rPr>
          <w:rFonts w:hint="eastAsia" w:ascii="Times New Roman" w:hAnsi="Times New Roman" w:eastAsia="宋体" w:cs="Times New Roman"/>
          <w:b/>
          <w:bCs/>
          <w:sz w:val="21"/>
          <w:szCs w:val="21"/>
          <w:lang w:val="en-US" w:eastAsia="zh-CN"/>
        </w:rPr>
        <w:t>师资队伍</w:t>
      </w:r>
    </w:p>
    <w:p w14:paraId="6F2F2B8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default"/>
          <w:lang w:val="en-US" w:eastAsia="zh-CN"/>
        </w:rPr>
      </w:pPr>
      <w:r>
        <w:rPr>
          <w:rFonts w:hint="eastAsia" w:ascii="宋体" w:hAnsi="宋体" w:eastAsia="宋体" w:cs="宋体"/>
          <w:color w:val="000000"/>
          <w:kern w:val="0"/>
          <w:sz w:val="21"/>
          <w:szCs w:val="21"/>
          <w:lang w:val="en-US" w:eastAsia="zh-CN" w:bidi="ar"/>
        </w:rPr>
        <w:t xml:space="preserve">按照“四有好老师”“四个相统一”“四个引路人”的要求建设专业教师队伍，将师德师风作为教师队伍建设的第一标准。 </w:t>
      </w:r>
    </w:p>
    <w:p w14:paraId="652F6DA7">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cs="Times New Roman"/>
          <w:b/>
          <w:bCs/>
          <w:sz w:val="21"/>
          <w:szCs w:val="21"/>
          <w:lang w:val="en-US" w:eastAsia="zh-CN"/>
        </w:rPr>
        <w:t>（1）</w:t>
      </w:r>
      <w:r>
        <w:rPr>
          <w:rFonts w:hint="eastAsia" w:ascii="Times New Roman" w:hAnsi="Times New Roman" w:eastAsia="宋体" w:cs="Times New Roman"/>
          <w:b/>
          <w:bCs/>
          <w:sz w:val="21"/>
          <w:szCs w:val="21"/>
          <w:lang w:val="en-US" w:eastAsia="zh-CN"/>
        </w:rPr>
        <w:t xml:space="preserve">队伍结构 </w:t>
      </w:r>
    </w:p>
    <w:p w14:paraId="185B8EAA">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学生数与本专业专任教师数比例不高于 22∶1，“双师型”教师占专业课教师数比例一般不低于 60%，高级职称专任教师的比例不低于 20%，专任教师队伍要考虑职称、年龄、工作经验，形成合理的梯队结构。整合校内外优质人才资源，选聘企业高级技术人员担任行业导师，组建校企合作、专兼结合的教师团队，建立定期开展专业（学科）教研机制。 </w:t>
      </w:r>
    </w:p>
    <w:p w14:paraId="5D28613E">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cs="Times New Roman"/>
          <w:b/>
          <w:bCs/>
          <w:sz w:val="21"/>
          <w:szCs w:val="21"/>
          <w:lang w:val="en-US" w:eastAsia="zh-CN"/>
        </w:rPr>
      </w:pPr>
      <w:r>
        <w:rPr>
          <w:rFonts w:hint="eastAsia" w:cs="Times New Roman"/>
          <w:b/>
          <w:bCs/>
          <w:sz w:val="21"/>
          <w:szCs w:val="21"/>
          <w:lang w:val="en-US" w:eastAsia="zh-CN"/>
        </w:rPr>
        <w:t xml:space="preserve">（2）专业带头人 </w:t>
      </w:r>
    </w:p>
    <w:p w14:paraId="1C63C5C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原则上应具有本专业及相关专业副高及以上职称和较强的实践能力，能够较好地把握国内外居民服务、文化艺术行业、专业发展，能广泛联系行业企业，了解行业企业对本专业人才的需求实际，主持专业建设、开展教育教学改革、教科研工作和社会服务能力强，在本专业改革发展中起引领作用。 </w:t>
      </w:r>
    </w:p>
    <w:p w14:paraId="31B9A762">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cs="Times New Roman"/>
          <w:b/>
          <w:bCs/>
          <w:sz w:val="21"/>
          <w:szCs w:val="21"/>
          <w:lang w:val="en-US" w:eastAsia="zh-CN"/>
        </w:rPr>
      </w:pPr>
      <w:r>
        <w:rPr>
          <w:rFonts w:hint="eastAsia" w:cs="Times New Roman"/>
          <w:b/>
          <w:bCs/>
          <w:sz w:val="21"/>
          <w:szCs w:val="21"/>
          <w:lang w:val="en-US" w:eastAsia="zh-CN"/>
        </w:rPr>
        <w:t xml:space="preserve">（3）专任教师 </w:t>
      </w:r>
    </w:p>
    <w:p w14:paraId="37131B3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具有高校教师资格；原则上具有舞台美术设计、艺术设计、服装设计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 1 个月在企业或生产性实训基地锻炼，每 5 年累计不少于 6 个月的企业实践经历。 </w:t>
      </w:r>
    </w:p>
    <w:p w14:paraId="6EE93656">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cs="Times New Roman"/>
          <w:b/>
          <w:bCs/>
          <w:sz w:val="21"/>
          <w:szCs w:val="21"/>
          <w:lang w:val="en-US" w:eastAsia="zh-CN"/>
        </w:rPr>
      </w:pPr>
      <w:r>
        <w:rPr>
          <w:rFonts w:hint="eastAsia" w:cs="Times New Roman"/>
          <w:b/>
          <w:bCs/>
          <w:sz w:val="21"/>
          <w:szCs w:val="21"/>
          <w:lang w:val="en-US" w:eastAsia="zh-CN"/>
        </w:rPr>
        <w:t xml:space="preserve">（4）兼职教师 </w:t>
      </w:r>
    </w:p>
    <w:p w14:paraId="645925D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非物质文化遗产代表性传承人等高技能人才，根据国家有关要求制定针对兼职教师聘任与管理的具体实施办法。</w:t>
      </w:r>
    </w:p>
    <w:p w14:paraId="2FBB6994">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cs="Times New Roman"/>
          <w:b/>
          <w:bCs/>
          <w:sz w:val="21"/>
          <w:szCs w:val="21"/>
          <w:lang w:val="en-US" w:eastAsia="zh-CN"/>
        </w:rPr>
        <w:t>2.</w:t>
      </w:r>
      <w:r>
        <w:rPr>
          <w:rFonts w:hint="eastAsia" w:ascii="Times New Roman" w:hAnsi="Times New Roman" w:eastAsia="宋体" w:cs="Times New Roman"/>
          <w:b/>
          <w:bCs/>
          <w:sz w:val="21"/>
          <w:szCs w:val="21"/>
          <w:lang w:val="en-US" w:eastAsia="zh-CN"/>
        </w:rPr>
        <w:t>教学设施</w:t>
      </w:r>
    </w:p>
    <w:p w14:paraId="284D320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教学设施主要包括能够满足正常的课程教学、实习实训所需的专业教室、校内实训室和校外实训基地等。</w:t>
      </w:r>
    </w:p>
    <w:p w14:paraId="32AD345C">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w:t>
      </w:r>
      <w:r>
        <w:rPr>
          <w:rFonts w:hint="default" w:ascii="Times New Roman" w:hAnsi="Times New Roman" w:eastAsia="宋体" w:cs="Times New Roman"/>
          <w:b/>
          <w:bCs/>
          <w:sz w:val="21"/>
          <w:szCs w:val="21"/>
          <w:lang w:val="en-US" w:eastAsia="zh-CN"/>
        </w:rPr>
        <w:t>1</w:t>
      </w:r>
      <w:r>
        <w:rPr>
          <w:rFonts w:hint="eastAsia" w:cs="Times New Roman"/>
          <w:b/>
          <w:bCs/>
          <w:sz w:val="21"/>
          <w:szCs w:val="21"/>
          <w:lang w:val="en-US" w:eastAsia="zh-CN"/>
        </w:rPr>
        <w:t>）</w:t>
      </w:r>
      <w:r>
        <w:rPr>
          <w:rFonts w:hint="eastAsia" w:ascii="Times New Roman" w:hAnsi="Times New Roman" w:eastAsia="宋体" w:cs="Times New Roman"/>
          <w:b/>
          <w:bCs/>
          <w:sz w:val="21"/>
          <w:szCs w:val="21"/>
          <w:lang w:val="en-US" w:eastAsia="zh-CN"/>
        </w:rPr>
        <w:t>专业教室基本要求</w:t>
      </w:r>
    </w:p>
    <w:p w14:paraId="7B20E75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配备多媒体教室及无线网络覆盖。安装应急照明装置并保持良好状态，符合紧急疏散要求、标志明显，保持逃生通道畅通无阻。 </w:t>
      </w:r>
    </w:p>
    <w:p w14:paraId="51895BF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专业教室 -般配备黑（口）板、多媒体计算机、投影设备、音响设备；安装应急照明装置并保持良好状态，符合紧急疏散要求，标志明显，保持逃生通道畅通无阻。</w:t>
      </w:r>
    </w:p>
    <w:p w14:paraId="329FE67E">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cs="Times New Roman"/>
          <w:b/>
          <w:bCs/>
          <w:sz w:val="21"/>
          <w:szCs w:val="21"/>
          <w:lang w:val="en-US" w:eastAsia="zh-CN"/>
        </w:rPr>
        <w:t>（</w:t>
      </w:r>
      <w:r>
        <w:rPr>
          <w:rFonts w:hint="eastAsia" w:ascii="Times New Roman" w:hAnsi="Times New Roman" w:eastAsia="宋体" w:cs="Times New Roman"/>
          <w:b/>
          <w:bCs/>
          <w:sz w:val="21"/>
          <w:szCs w:val="21"/>
          <w:lang w:val="en-US" w:eastAsia="zh-CN"/>
        </w:rPr>
        <w:t>2</w:t>
      </w:r>
      <w:r>
        <w:rPr>
          <w:rFonts w:hint="eastAsia" w:cs="Times New Roman"/>
          <w:b/>
          <w:bCs/>
          <w:sz w:val="21"/>
          <w:szCs w:val="21"/>
          <w:lang w:val="en-US" w:eastAsia="zh-CN"/>
        </w:rPr>
        <w:t>）</w:t>
      </w:r>
      <w:r>
        <w:rPr>
          <w:rFonts w:hint="eastAsia" w:ascii="Times New Roman" w:hAnsi="Times New Roman" w:eastAsia="宋体" w:cs="Times New Roman"/>
          <w:b/>
          <w:bCs/>
          <w:sz w:val="21"/>
          <w:szCs w:val="21"/>
          <w:lang w:val="en-US" w:eastAsia="zh-CN"/>
        </w:rPr>
        <w:t>校内实训室（基地）基本要求</w:t>
      </w:r>
    </w:p>
    <w:p w14:paraId="3762C89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针对专业课程实验实训的要求，建成艺术工作室，分为6个工作单元各具特色，对外开放能同时满足 160 人创作、体验要求；并有技能大师、非物质文化遗产 代表性传承人等专家、工作室技师指导。</w:t>
      </w:r>
    </w:p>
    <w:p w14:paraId="68F51909">
      <w:pPr>
        <w:pStyle w:val="7"/>
        <w:keepNext w:val="0"/>
        <w:keepLines w:val="0"/>
        <w:pageBreakBefore w:val="0"/>
        <w:widowControl w:val="0"/>
        <w:kinsoku/>
        <w:wordWrap/>
        <w:overflowPunct/>
        <w:topLinePunct w:val="0"/>
        <w:bidi w:val="0"/>
        <w:adjustRightInd w:val="0"/>
        <w:snapToGrid w:val="0"/>
        <w:spacing w:line="400" w:lineRule="exact"/>
        <w:ind w:left="0" w:leftChars="0" w:right="312" w:firstLine="0" w:firstLineChars="0"/>
        <w:jc w:val="center"/>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cs="Times New Roman"/>
          <w:b/>
          <w:bCs/>
          <w:kern w:val="2"/>
          <w:sz w:val="21"/>
          <w:szCs w:val="21"/>
          <w:lang w:val="en-US" w:eastAsia="zh-CN" w:bidi="ar-SA"/>
        </w:rPr>
        <w:t>校内实训室概况</w:t>
      </w:r>
    </w:p>
    <w:tbl>
      <w:tblPr>
        <w:tblStyle w:val="13"/>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898"/>
        <w:gridCol w:w="2189"/>
        <w:gridCol w:w="1605"/>
        <w:gridCol w:w="2113"/>
      </w:tblGrid>
      <w:tr w14:paraId="1C71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8" w:type="dxa"/>
            <w:noWrap w:val="0"/>
            <w:vAlign w:val="center"/>
          </w:tcPr>
          <w:p w14:paraId="75825BF0">
            <w:pPr>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序号</w:t>
            </w:r>
          </w:p>
        </w:tc>
        <w:tc>
          <w:tcPr>
            <w:tcW w:w="1898" w:type="dxa"/>
            <w:noWrap w:val="0"/>
            <w:vAlign w:val="center"/>
          </w:tcPr>
          <w:p w14:paraId="61D8F21A">
            <w:pPr>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实验实训室名称</w:t>
            </w:r>
          </w:p>
        </w:tc>
        <w:tc>
          <w:tcPr>
            <w:tcW w:w="2189" w:type="dxa"/>
            <w:noWrap w:val="0"/>
            <w:vAlign w:val="center"/>
          </w:tcPr>
          <w:p w14:paraId="7BE46A23">
            <w:pPr>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功  能</w:t>
            </w:r>
          </w:p>
        </w:tc>
        <w:tc>
          <w:tcPr>
            <w:tcW w:w="1605" w:type="dxa"/>
            <w:noWrap w:val="0"/>
            <w:vAlign w:val="center"/>
          </w:tcPr>
          <w:p w14:paraId="21C3225C">
            <w:pPr>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实训课程</w:t>
            </w:r>
          </w:p>
        </w:tc>
        <w:tc>
          <w:tcPr>
            <w:tcW w:w="2113" w:type="dxa"/>
            <w:noWrap w:val="0"/>
            <w:vAlign w:val="center"/>
          </w:tcPr>
          <w:p w14:paraId="1BC133CE">
            <w:pPr>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主要设备的配置要求</w:t>
            </w:r>
          </w:p>
        </w:tc>
      </w:tr>
      <w:tr w14:paraId="2ABC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8" w:type="dxa"/>
            <w:noWrap w:val="0"/>
            <w:vAlign w:val="center"/>
          </w:tcPr>
          <w:p w14:paraId="536AF60B">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1</w:t>
            </w:r>
          </w:p>
        </w:tc>
        <w:tc>
          <w:tcPr>
            <w:tcW w:w="1898" w:type="dxa"/>
            <w:noWrap w:val="0"/>
            <w:vAlign w:val="center"/>
          </w:tcPr>
          <w:p w14:paraId="21FD656F">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计算机实训室</w:t>
            </w:r>
          </w:p>
        </w:tc>
        <w:tc>
          <w:tcPr>
            <w:tcW w:w="2189" w:type="dxa"/>
            <w:noWrap w:val="0"/>
            <w:vAlign w:val="center"/>
          </w:tcPr>
          <w:p w14:paraId="0000E987">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平面设计，形象模型设计</w:t>
            </w:r>
          </w:p>
        </w:tc>
        <w:tc>
          <w:tcPr>
            <w:tcW w:w="1605" w:type="dxa"/>
            <w:noWrap w:val="0"/>
            <w:vAlign w:val="center"/>
          </w:tcPr>
          <w:p w14:paraId="65DA8222">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Photoshop</w:t>
            </w:r>
          </w:p>
          <w:p w14:paraId="73D36D9A">
            <w:pPr>
              <w:pStyle w:val="20"/>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sz w:val="18"/>
                <w:szCs w:val="18"/>
                <w:lang w:val="en-US"/>
              </w:rPr>
            </w:pPr>
            <w:r>
              <w:rPr>
                <w:rFonts w:hint="eastAsia" w:cs="宋体"/>
                <w:color w:val="auto"/>
                <w:kern w:val="0"/>
                <w:sz w:val="18"/>
                <w:szCs w:val="18"/>
                <w:highlight w:val="none"/>
                <w:lang w:val="en-US" w:eastAsia="zh-CN" w:bidi="ar-SA"/>
              </w:rPr>
              <w:t>3Dmax</w:t>
            </w:r>
          </w:p>
        </w:tc>
        <w:tc>
          <w:tcPr>
            <w:tcW w:w="2113" w:type="dxa"/>
            <w:noWrap w:val="0"/>
            <w:vAlign w:val="center"/>
          </w:tcPr>
          <w:p w14:paraId="11DC06BF">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电脑、交换机、稳压器</w:t>
            </w:r>
          </w:p>
        </w:tc>
      </w:tr>
      <w:tr w14:paraId="3D4B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8" w:type="dxa"/>
            <w:noWrap w:val="0"/>
            <w:vAlign w:val="center"/>
          </w:tcPr>
          <w:p w14:paraId="7C013AC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c>
          <w:tcPr>
            <w:tcW w:w="1898" w:type="dxa"/>
            <w:noWrap w:val="0"/>
            <w:vAlign w:val="center"/>
          </w:tcPr>
          <w:p w14:paraId="099149AD">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画室</w:t>
            </w:r>
          </w:p>
        </w:tc>
        <w:tc>
          <w:tcPr>
            <w:tcW w:w="2189" w:type="dxa"/>
            <w:noWrap w:val="0"/>
            <w:vAlign w:val="center"/>
          </w:tcPr>
          <w:p w14:paraId="2295D7C6">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素描，写生，手绘效果图，设计手绘</w:t>
            </w:r>
          </w:p>
        </w:tc>
        <w:tc>
          <w:tcPr>
            <w:tcW w:w="1605" w:type="dxa"/>
            <w:noWrap w:val="0"/>
            <w:vAlign w:val="center"/>
          </w:tcPr>
          <w:p w14:paraId="5D2A86AC">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平面构成</w:t>
            </w:r>
          </w:p>
          <w:p w14:paraId="26FC8B2A">
            <w:pPr>
              <w:pStyle w:val="20"/>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cs="宋体"/>
                <w:color w:val="auto"/>
                <w:kern w:val="0"/>
                <w:sz w:val="18"/>
                <w:szCs w:val="18"/>
                <w:lang w:val="en-US" w:eastAsia="zh-CN"/>
              </w:rPr>
            </w:pPr>
            <w:r>
              <w:rPr>
                <w:rFonts w:hint="eastAsia" w:cs="宋体"/>
                <w:color w:val="auto"/>
                <w:kern w:val="0"/>
                <w:sz w:val="18"/>
                <w:szCs w:val="18"/>
                <w:lang w:val="en-US" w:eastAsia="zh-CN"/>
              </w:rPr>
              <w:t>素描</w:t>
            </w:r>
          </w:p>
          <w:p w14:paraId="6EF872F6">
            <w:pPr>
              <w:pStyle w:val="20"/>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cs="宋体"/>
                <w:color w:val="auto"/>
                <w:kern w:val="0"/>
                <w:sz w:val="18"/>
                <w:szCs w:val="18"/>
                <w:lang w:val="en-US" w:eastAsia="zh-CN"/>
              </w:rPr>
            </w:pPr>
            <w:r>
              <w:rPr>
                <w:rFonts w:hint="eastAsia" w:cs="宋体"/>
                <w:color w:val="auto"/>
                <w:kern w:val="0"/>
                <w:sz w:val="18"/>
                <w:szCs w:val="18"/>
                <w:lang w:val="en-US" w:eastAsia="zh-CN"/>
              </w:rPr>
              <w:t>发型基础</w:t>
            </w:r>
          </w:p>
        </w:tc>
        <w:tc>
          <w:tcPr>
            <w:tcW w:w="2113" w:type="dxa"/>
            <w:noWrap w:val="0"/>
            <w:vAlign w:val="center"/>
          </w:tcPr>
          <w:p w14:paraId="1CC7ABE6">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rPr>
              <w:t>画架</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射灯、操作台</w:t>
            </w:r>
          </w:p>
        </w:tc>
      </w:tr>
      <w:tr w14:paraId="7B30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8" w:type="dxa"/>
            <w:noWrap w:val="0"/>
            <w:vAlign w:val="center"/>
          </w:tcPr>
          <w:p w14:paraId="49DE0F90">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3</w:t>
            </w:r>
          </w:p>
        </w:tc>
        <w:tc>
          <w:tcPr>
            <w:tcW w:w="1898" w:type="dxa"/>
            <w:noWrap w:val="0"/>
            <w:vAlign w:val="center"/>
          </w:tcPr>
          <w:p w14:paraId="4E7D43FE">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模型室</w:t>
            </w:r>
          </w:p>
        </w:tc>
        <w:tc>
          <w:tcPr>
            <w:tcW w:w="2189" w:type="dxa"/>
            <w:noWrap w:val="0"/>
            <w:vAlign w:val="center"/>
          </w:tcPr>
          <w:p w14:paraId="0A6A8C48">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cs="宋体"/>
                <w:color w:val="auto"/>
                <w:kern w:val="0"/>
                <w:sz w:val="18"/>
                <w:szCs w:val="18"/>
                <w:lang w:val="en-US" w:eastAsia="zh-CN"/>
              </w:rPr>
              <w:t>发饰装饰，整体造型</w:t>
            </w:r>
            <w:r>
              <w:rPr>
                <w:rFonts w:hint="eastAsia" w:ascii="宋体" w:hAnsi="宋体" w:eastAsia="宋体" w:cs="宋体"/>
                <w:color w:val="auto"/>
                <w:kern w:val="0"/>
                <w:sz w:val="18"/>
                <w:szCs w:val="18"/>
              </w:rPr>
              <w:t>模型制作</w:t>
            </w:r>
          </w:p>
        </w:tc>
        <w:tc>
          <w:tcPr>
            <w:tcW w:w="1605" w:type="dxa"/>
            <w:noWrap w:val="0"/>
            <w:vAlign w:val="center"/>
          </w:tcPr>
          <w:p w14:paraId="5E103F5F">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发型基础</w:t>
            </w:r>
          </w:p>
          <w:p w14:paraId="00DE57EC">
            <w:pPr>
              <w:pStyle w:val="20"/>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sz w:val="18"/>
                <w:szCs w:val="18"/>
                <w:lang w:val="en-US" w:eastAsia="zh-CN"/>
              </w:rPr>
            </w:pPr>
            <w:r>
              <w:rPr>
                <w:rFonts w:hint="eastAsia" w:cs="宋体"/>
                <w:color w:val="auto"/>
                <w:kern w:val="0"/>
                <w:sz w:val="18"/>
                <w:szCs w:val="18"/>
                <w:lang w:val="en-US" w:eastAsia="zh-CN"/>
              </w:rPr>
              <w:t>整体形象设计</w:t>
            </w:r>
          </w:p>
        </w:tc>
        <w:tc>
          <w:tcPr>
            <w:tcW w:w="2113" w:type="dxa"/>
            <w:noWrap w:val="0"/>
            <w:vAlign w:val="center"/>
          </w:tcPr>
          <w:p w14:paraId="5D3E4FA7">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rPr>
              <w:t>模型材料</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发饰配件，假发展示台、</w:t>
            </w:r>
            <w:r>
              <w:rPr>
                <w:rFonts w:hint="eastAsia" w:ascii="宋体" w:hAnsi="宋体" w:eastAsia="宋体" w:cs="宋体"/>
                <w:color w:val="auto"/>
                <w:kern w:val="0"/>
                <w:sz w:val="18"/>
                <w:szCs w:val="18"/>
                <w:lang w:val="en-US" w:eastAsia="zh-CN" w:bidi="ar"/>
              </w:rPr>
              <w:t>形象设计实训室应配备操作台、椅子、电视机、</w:t>
            </w:r>
          </w:p>
        </w:tc>
      </w:tr>
      <w:tr w14:paraId="5D1D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8" w:type="dxa"/>
            <w:noWrap w:val="0"/>
            <w:vAlign w:val="center"/>
          </w:tcPr>
          <w:p w14:paraId="38E3753A">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4</w:t>
            </w:r>
          </w:p>
        </w:tc>
        <w:tc>
          <w:tcPr>
            <w:tcW w:w="1898" w:type="dxa"/>
            <w:noWrap w:val="0"/>
            <w:vAlign w:val="center"/>
          </w:tcPr>
          <w:p w14:paraId="275251A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形象设计实训室</w:t>
            </w:r>
          </w:p>
          <w:p w14:paraId="586F3C1A">
            <w:pPr>
              <w:pStyle w:val="5"/>
              <w:keepNext w:val="0"/>
              <w:keepLines w:val="0"/>
              <w:pageBreakBefore w:val="0"/>
              <w:kinsoku/>
              <w:wordWrap/>
              <w:overflowPunct/>
              <w:topLinePunct w:val="0"/>
              <w:autoSpaceDE/>
              <w:autoSpaceDN/>
              <w:bidi w:val="0"/>
              <w:adjustRightInd/>
              <w:snapToGrid/>
              <w:spacing w:beforeLines="0" w:afterLines="0" w:line="360" w:lineRule="exact"/>
              <w:ind w:firstLine="0" w:firstLineChars="0"/>
              <w:jc w:val="left"/>
              <w:textAlignment w:val="auto"/>
              <w:outlineLvl w:val="9"/>
              <w:rPr>
                <w:rFonts w:hint="eastAsia" w:ascii="宋体" w:hAnsi="宋体" w:eastAsia="宋体" w:cs="宋体"/>
                <w:b w:val="0"/>
                <w:bCs w:val="0"/>
                <w:color w:val="auto"/>
                <w:kern w:val="2"/>
                <w:sz w:val="18"/>
                <w:szCs w:val="18"/>
                <w:lang w:val="en-US" w:eastAsia="zh-CN" w:bidi="ar-SA"/>
              </w:rPr>
            </w:pPr>
          </w:p>
        </w:tc>
        <w:tc>
          <w:tcPr>
            <w:tcW w:w="2189" w:type="dxa"/>
            <w:noWrap w:val="0"/>
            <w:vAlign w:val="center"/>
          </w:tcPr>
          <w:p w14:paraId="22D3F93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形象模特造型打板，影视特效装束设计，服装造型设计，舞台效果装束设计</w:t>
            </w:r>
          </w:p>
        </w:tc>
        <w:tc>
          <w:tcPr>
            <w:tcW w:w="1605" w:type="dxa"/>
            <w:noWrap w:val="0"/>
            <w:vAlign w:val="center"/>
          </w:tcPr>
          <w:p w14:paraId="53961411">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整体形象设计</w:t>
            </w:r>
          </w:p>
          <w:p w14:paraId="2DC61A20">
            <w:pPr>
              <w:pStyle w:val="20"/>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化妆造型基础</w:t>
            </w:r>
          </w:p>
          <w:p w14:paraId="7B5439B1">
            <w:pPr>
              <w:pStyle w:val="20"/>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宋体" w:hAnsi="宋体" w:eastAsia="宋体" w:cs="宋体"/>
                <w:color w:val="auto"/>
                <w:kern w:val="0"/>
                <w:sz w:val="18"/>
                <w:szCs w:val="18"/>
                <w:highlight w:val="none"/>
                <w:lang w:val="en-US" w:eastAsia="zh-CN" w:bidi="ar-SA"/>
              </w:rPr>
            </w:pPr>
            <w:r>
              <w:rPr>
                <w:rFonts w:hint="eastAsia" w:cs="宋体"/>
                <w:color w:val="auto"/>
                <w:kern w:val="0"/>
                <w:sz w:val="18"/>
                <w:szCs w:val="18"/>
                <w:highlight w:val="none"/>
                <w:lang w:val="en-US" w:eastAsia="zh-CN" w:bidi="ar-SA"/>
              </w:rPr>
              <w:t>影视特效化妆</w:t>
            </w:r>
          </w:p>
        </w:tc>
        <w:tc>
          <w:tcPr>
            <w:tcW w:w="2113" w:type="dxa"/>
            <w:noWrap w:val="0"/>
            <w:vAlign w:val="center"/>
          </w:tcPr>
          <w:p w14:paraId="69C4328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形象设计实训室应配备操作台、椅子、电视机、投影仪、热水器、服饰、色彩诊断色布、人台、缝纫机、烫台等设备。</w:t>
            </w:r>
          </w:p>
        </w:tc>
      </w:tr>
      <w:tr w14:paraId="1468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8" w:type="dxa"/>
            <w:noWrap w:val="0"/>
            <w:vAlign w:val="center"/>
          </w:tcPr>
          <w:p w14:paraId="59FA1576">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5</w:t>
            </w:r>
          </w:p>
        </w:tc>
        <w:tc>
          <w:tcPr>
            <w:tcW w:w="1898" w:type="dxa"/>
            <w:noWrap w:val="0"/>
            <w:vAlign w:val="center"/>
          </w:tcPr>
          <w:p w14:paraId="7B0587B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美发/化妆实训室</w:t>
            </w:r>
          </w:p>
          <w:p w14:paraId="72E6A00B">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kern w:val="2"/>
                <w:sz w:val="18"/>
                <w:szCs w:val="18"/>
                <w:vertAlign w:val="baseline"/>
                <w:lang w:val="en-US" w:eastAsia="zh-CN" w:bidi="ar-SA"/>
              </w:rPr>
            </w:pPr>
          </w:p>
        </w:tc>
        <w:tc>
          <w:tcPr>
            <w:tcW w:w="2189" w:type="dxa"/>
            <w:noWrap w:val="0"/>
            <w:vAlign w:val="center"/>
          </w:tcPr>
          <w:p w14:paraId="589A5C2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default" w:ascii="宋体" w:hAnsi="宋体" w:eastAsia="宋体" w:cs="宋体"/>
                <w:color w:val="auto"/>
                <w:kern w:val="2"/>
                <w:sz w:val="18"/>
                <w:szCs w:val="18"/>
                <w:vertAlign w:val="baseline"/>
                <w:lang w:val="en-US" w:eastAsia="zh-CN" w:bidi="ar-SA"/>
              </w:rPr>
            </w:pPr>
            <w:r>
              <w:rPr>
                <w:rFonts w:hint="eastAsia" w:ascii="宋体" w:hAnsi="宋体" w:cs="宋体"/>
                <w:b w:val="0"/>
                <w:bCs w:val="0"/>
                <w:color w:val="auto"/>
                <w:kern w:val="2"/>
                <w:sz w:val="18"/>
                <w:szCs w:val="18"/>
                <w:lang w:val="en-US" w:eastAsia="zh-CN" w:bidi="ar-SA"/>
              </w:rPr>
              <w:t>服装造型设计，舞台效果装束设计，发型设计，盼头，日常实操练习</w:t>
            </w:r>
          </w:p>
        </w:tc>
        <w:tc>
          <w:tcPr>
            <w:tcW w:w="1605" w:type="dxa"/>
            <w:noWrap w:val="0"/>
            <w:vAlign w:val="center"/>
          </w:tcPr>
          <w:p w14:paraId="16F0B7CF">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美发化妆</w:t>
            </w:r>
          </w:p>
          <w:p w14:paraId="1F33FAB2">
            <w:pPr>
              <w:pStyle w:val="20"/>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sz w:val="18"/>
                <w:szCs w:val="18"/>
                <w:lang w:val="en-US" w:eastAsia="zh-CN"/>
              </w:rPr>
            </w:pPr>
            <w:r>
              <w:rPr>
                <w:rFonts w:hint="eastAsia" w:ascii="宋体" w:hAnsi="宋体" w:eastAsia="宋体" w:cs="宋体"/>
                <w:color w:val="auto"/>
                <w:kern w:val="0"/>
                <w:sz w:val="18"/>
                <w:szCs w:val="18"/>
                <w:highlight w:val="none"/>
                <w:lang w:val="en-US" w:eastAsia="zh-CN" w:bidi="ar-SA"/>
              </w:rPr>
              <w:t>发型设计</w:t>
            </w:r>
          </w:p>
        </w:tc>
        <w:tc>
          <w:tcPr>
            <w:tcW w:w="2113" w:type="dxa"/>
            <w:noWrap w:val="0"/>
            <w:vAlign w:val="center"/>
          </w:tcPr>
          <w:p w14:paraId="3164B54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bidi="ar"/>
              </w:rPr>
              <w:t>美发/化妆实训室应配备操作台、化妆镜、椅子、电视</w:t>
            </w:r>
            <w:r>
              <w:rPr>
                <w:rFonts w:hint="eastAsia" w:ascii="宋体" w:hAnsi="宋体" w:cs="宋体"/>
                <w:color w:val="auto"/>
                <w:kern w:val="0"/>
                <w:sz w:val="18"/>
                <w:szCs w:val="18"/>
                <w:lang w:val="en-US" w:eastAsia="zh-CN" w:bidi="ar"/>
              </w:rPr>
              <w:t>、</w:t>
            </w:r>
            <w:r>
              <w:rPr>
                <w:rFonts w:hint="eastAsia" w:ascii="宋体" w:hAnsi="宋体" w:eastAsia="宋体" w:cs="宋体"/>
                <w:color w:val="auto"/>
                <w:kern w:val="0"/>
                <w:sz w:val="18"/>
                <w:szCs w:val="18"/>
                <w:lang w:val="en-US" w:eastAsia="zh-CN" w:bidi="ar"/>
              </w:rPr>
              <w:t>机或投影仪、热水器、洗头床、支架、吹风机等设备。</w:t>
            </w:r>
          </w:p>
        </w:tc>
      </w:tr>
    </w:tbl>
    <w:p w14:paraId="6D9F5842">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cs="Times New Roman"/>
          <w:b/>
          <w:bCs/>
          <w:sz w:val="21"/>
          <w:szCs w:val="21"/>
          <w:lang w:val="en-US" w:eastAsia="zh-CN"/>
        </w:rPr>
        <w:t>（</w:t>
      </w:r>
      <w:r>
        <w:rPr>
          <w:rFonts w:hint="eastAsia" w:ascii="Times New Roman" w:hAnsi="Times New Roman" w:eastAsia="宋体" w:cs="Times New Roman"/>
          <w:b/>
          <w:bCs/>
          <w:sz w:val="21"/>
          <w:szCs w:val="21"/>
          <w:lang w:val="en-US" w:eastAsia="zh-CN"/>
        </w:rPr>
        <w:t>3</w:t>
      </w:r>
      <w:r>
        <w:rPr>
          <w:rFonts w:hint="eastAsia" w:cs="Times New Roman"/>
          <w:b/>
          <w:bCs/>
          <w:sz w:val="21"/>
          <w:szCs w:val="21"/>
          <w:lang w:val="en-US" w:eastAsia="zh-CN"/>
        </w:rPr>
        <w:t>）</w:t>
      </w:r>
      <w:r>
        <w:rPr>
          <w:rFonts w:hint="eastAsia" w:ascii="Times New Roman" w:hAnsi="Times New Roman" w:eastAsia="宋体" w:cs="Times New Roman"/>
          <w:b/>
          <w:bCs/>
          <w:sz w:val="21"/>
          <w:szCs w:val="21"/>
          <w:lang w:val="en-US" w:eastAsia="zh-CN"/>
        </w:rPr>
        <w:t>校外实训基地基本要求</w:t>
      </w:r>
    </w:p>
    <w:p w14:paraId="587C18C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本专业应具有稳定的校外实训基地 3</w:t>
      </w:r>
      <w:r>
        <w:rPr>
          <w:rFonts w:hint="default" w:ascii="宋体" w:hAnsi="宋体" w:eastAsia="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个。能够开展认识实习、课程专项实训、顶岗实习等相关专业实践活动，实训设备齐备，实训岗位、实训指导教师确定，实训管理及实施规章制度齐全。</w:t>
      </w:r>
    </w:p>
    <w:p w14:paraId="1745FA24">
      <w:pPr>
        <w:pStyle w:val="7"/>
        <w:keepNext w:val="0"/>
        <w:keepLines w:val="0"/>
        <w:pageBreakBefore w:val="0"/>
        <w:widowControl w:val="0"/>
        <w:kinsoku/>
        <w:wordWrap/>
        <w:overflowPunct/>
        <w:topLinePunct w:val="0"/>
        <w:bidi w:val="0"/>
        <w:adjustRightInd w:val="0"/>
        <w:snapToGrid w:val="0"/>
        <w:spacing w:line="400" w:lineRule="exact"/>
        <w:ind w:left="0" w:leftChars="0" w:right="312" w:firstLine="0" w:firstLineChars="0"/>
        <w:jc w:val="center"/>
        <w:textAlignment w:val="auto"/>
        <w:rPr>
          <w:rFonts w:hint="eastAsia" w:ascii="方正仿宋_GB2312" w:hAnsi="方正仿宋_GB2312" w:eastAsia="方正仿宋_GB2312" w:cs="方正仿宋_GB2312"/>
          <w:color w:val="006FC0"/>
          <w:spacing w:val="-10"/>
          <w:sz w:val="24"/>
          <w:szCs w:val="24"/>
        </w:rPr>
      </w:pPr>
      <w:r>
        <w:rPr>
          <w:rFonts w:hint="eastAsia" w:ascii="Times New Roman" w:hAnsi="Times New Roman" w:eastAsia="宋体" w:cs="Times New Roman"/>
          <w:b/>
          <w:bCs/>
          <w:kern w:val="2"/>
          <w:sz w:val="22"/>
          <w:szCs w:val="28"/>
          <w:lang w:val="en-US" w:eastAsia="zh-CN" w:bidi="ar-SA"/>
        </w:rPr>
        <w:t xml:space="preserve"> </w:t>
      </w:r>
      <w:r>
        <w:rPr>
          <w:rFonts w:hint="eastAsia" w:ascii="Times New Roman" w:hAnsi="Times New Roman" w:eastAsia="宋体" w:cs="Times New Roman"/>
          <w:b/>
          <w:bCs/>
          <w:kern w:val="2"/>
          <w:sz w:val="21"/>
          <w:szCs w:val="21"/>
          <w:lang w:val="en-US" w:eastAsia="zh-CN" w:bidi="ar-SA"/>
        </w:rPr>
        <w:t>校外实训基地概况</w:t>
      </w:r>
    </w:p>
    <w:tbl>
      <w:tblPr>
        <w:tblStyle w:val="14"/>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323"/>
        <w:gridCol w:w="2263"/>
        <w:gridCol w:w="1906"/>
        <w:gridCol w:w="1541"/>
      </w:tblGrid>
      <w:tr w14:paraId="1E26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noWrap w:val="0"/>
            <w:vAlign w:val="center"/>
          </w:tcPr>
          <w:p w14:paraId="7EFD09A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1320" w:type="pct"/>
            <w:noWrap w:val="0"/>
            <w:vAlign w:val="center"/>
          </w:tcPr>
          <w:p w14:paraId="10E76EB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校外实训基地名称</w:t>
            </w:r>
          </w:p>
        </w:tc>
        <w:tc>
          <w:tcPr>
            <w:tcW w:w="1286" w:type="pct"/>
            <w:noWrap w:val="0"/>
            <w:vAlign w:val="center"/>
          </w:tcPr>
          <w:p w14:paraId="4FAE225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合作企业名称</w:t>
            </w:r>
          </w:p>
        </w:tc>
        <w:tc>
          <w:tcPr>
            <w:tcW w:w="1083" w:type="pct"/>
            <w:noWrap w:val="0"/>
            <w:vAlign w:val="center"/>
          </w:tcPr>
          <w:p w14:paraId="0C1E32C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合作项目</w:t>
            </w:r>
          </w:p>
        </w:tc>
        <w:tc>
          <w:tcPr>
            <w:tcW w:w="876" w:type="pct"/>
            <w:noWrap w:val="0"/>
            <w:vAlign w:val="center"/>
          </w:tcPr>
          <w:p w14:paraId="47FC100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合作深度</w:t>
            </w:r>
          </w:p>
        </w:tc>
      </w:tr>
      <w:tr w14:paraId="17DF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32" w:type="pct"/>
            <w:noWrap w:val="0"/>
            <w:vAlign w:val="center"/>
          </w:tcPr>
          <w:p w14:paraId="52218D71">
            <w:pPr>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1320" w:type="pct"/>
            <w:noWrap w:val="0"/>
            <w:vAlign w:val="center"/>
          </w:tcPr>
          <w:p w14:paraId="5BFFFB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18"/>
                <w:szCs w:val="18"/>
                <w:lang w:val="en-US" w:eastAsia="zh-CN" w:bidi="ar"/>
              </w:rPr>
            </w:pPr>
          </w:p>
          <w:p w14:paraId="61AC0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val="en-US"/>
              </w:rPr>
            </w:pPr>
            <w:r>
              <w:rPr>
                <w:rFonts w:hint="eastAsia" w:ascii="宋体" w:hAnsi="宋体" w:eastAsia="宋体" w:cs="宋体"/>
                <w:color w:val="000000"/>
                <w:kern w:val="0"/>
                <w:sz w:val="18"/>
                <w:szCs w:val="18"/>
                <w:lang w:val="en-US" w:eastAsia="zh-CN" w:bidi="ar"/>
              </w:rPr>
              <w:t>欧菲姿彩妆认知实习基地</w:t>
            </w:r>
          </w:p>
          <w:p w14:paraId="654AE9A9">
            <w:pPr>
              <w:pStyle w:val="5"/>
              <w:pageBreakBefore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b w:val="0"/>
                <w:bCs w:val="0"/>
                <w:color w:val="548DD4"/>
                <w:kern w:val="2"/>
                <w:sz w:val="18"/>
                <w:szCs w:val="18"/>
                <w:lang w:val="zh-CN" w:eastAsia="zh-CN" w:bidi="ar-SA"/>
              </w:rPr>
            </w:pPr>
          </w:p>
        </w:tc>
        <w:tc>
          <w:tcPr>
            <w:tcW w:w="1286" w:type="pct"/>
            <w:noWrap w:val="0"/>
            <w:vAlign w:val="center"/>
          </w:tcPr>
          <w:p w14:paraId="223514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color w:val="000000"/>
                <w:kern w:val="0"/>
                <w:sz w:val="18"/>
                <w:szCs w:val="18"/>
                <w:lang w:val="en-US" w:eastAsia="zh-CN" w:bidi="ar"/>
              </w:rPr>
              <w:t>欧菲姿国际彩妆有限公司</w:t>
            </w:r>
          </w:p>
        </w:tc>
        <w:tc>
          <w:tcPr>
            <w:tcW w:w="1083" w:type="pct"/>
            <w:noWrap w:val="0"/>
            <w:vAlign w:val="center"/>
          </w:tcPr>
          <w:p w14:paraId="4717EDCC">
            <w:pPr>
              <w:pStyle w:val="5"/>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lang w:val="en-US" w:eastAsia="zh-CN"/>
              </w:rPr>
              <w:t>造型基础了解，美妆设计</w:t>
            </w:r>
          </w:p>
        </w:tc>
        <w:tc>
          <w:tcPr>
            <w:tcW w:w="876" w:type="pct"/>
            <w:noWrap w:val="0"/>
            <w:vAlign w:val="center"/>
          </w:tcPr>
          <w:p w14:paraId="1E3E3A29">
            <w:pPr>
              <w:pStyle w:val="5"/>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lang w:val="en-US" w:eastAsia="zh-CN"/>
              </w:rPr>
              <w:t>一般合作</w:t>
            </w:r>
          </w:p>
        </w:tc>
      </w:tr>
      <w:tr w14:paraId="66F4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32" w:type="pct"/>
            <w:noWrap w:val="0"/>
            <w:vAlign w:val="center"/>
          </w:tcPr>
          <w:p w14:paraId="2DB71A8F">
            <w:pPr>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w:t>
            </w:r>
          </w:p>
        </w:tc>
        <w:tc>
          <w:tcPr>
            <w:tcW w:w="1320" w:type="pct"/>
            <w:noWrap w:val="0"/>
            <w:vAlign w:val="center"/>
          </w:tcPr>
          <w:p w14:paraId="011BA4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18"/>
                <w:szCs w:val="18"/>
                <w:lang w:val="en-US" w:eastAsia="zh-CN" w:bidi="ar"/>
              </w:rPr>
            </w:pPr>
          </w:p>
          <w:p w14:paraId="4814C7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新奕映像婚纱摄影认知实习基地</w:t>
            </w:r>
          </w:p>
          <w:p w14:paraId="4BF796E3">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p>
        </w:tc>
        <w:tc>
          <w:tcPr>
            <w:tcW w:w="1286" w:type="pct"/>
            <w:noWrap w:val="0"/>
            <w:vAlign w:val="center"/>
          </w:tcPr>
          <w:p w14:paraId="2CFE9A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18"/>
                <w:szCs w:val="18"/>
                <w:lang w:val="en-US" w:eastAsia="zh-CN" w:bidi="ar"/>
              </w:rPr>
            </w:pPr>
          </w:p>
          <w:p w14:paraId="45263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新奕映像文化艺术有限公司</w:t>
            </w:r>
          </w:p>
          <w:p w14:paraId="190C49AF">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p>
        </w:tc>
        <w:tc>
          <w:tcPr>
            <w:tcW w:w="1083" w:type="pct"/>
            <w:noWrap w:val="0"/>
            <w:vAlign w:val="center"/>
          </w:tcPr>
          <w:p w14:paraId="16D6BC4E">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整体造型基础认知</w:t>
            </w:r>
          </w:p>
        </w:tc>
        <w:tc>
          <w:tcPr>
            <w:tcW w:w="876" w:type="pct"/>
            <w:noWrap w:val="0"/>
            <w:vAlign w:val="center"/>
          </w:tcPr>
          <w:p w14:paraId="37D12E1D">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lang w:val="en-US" w:eastAsia="zh-CN"/>
              </w:rPr>
              <w:t>深度合作</w:t>
            </w:r>
          </w:p>
        </w:tc>
      </w:tr>
      <w:tr w14:paraId="447E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noWrap w:val="0"/>
            <w:vAlign w:val="center"/>
          </w:tcPr>
          <w:p w14:paraId="3AEF6275">
            <w:pPr>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w:t>
            </w:r>
          </w:p>
        </w:tc>
        <w:tc>
          <w:tcPr>
            <w:tcW w:w="1320" w:type="pct"/>
            <w:noWrap w:val="0"/>
            <w:vAlign w:val="center"/>
          </w:tcPr>
          <w:p w14:paraId="7047AF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18"/>
                <w:szCs w:val="18"/>
                <w:lang w:val="en-US" w:eastAsia="zh-CN" w:bidi="ar"/>
              </w:rPr>
            </w:pPr>
          </w:p>
          <w:p w14:paraId="48F59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恭禧演艺认知实习基地</w:t>
            </w:r>
          </w:p>
          <w:p w14:paraId="4389791E">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p>
        </w:tc>
        <w:tc>
          <w:tcPr>
            <w:tcW w:w="1286" w:type="pct"/>
            <w:noWrap w:val="0"/>
            <w:vAlign w:val="center"/>
          </w:tcPr>
          <w:p w14:paraId="6F44BD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18"/>
                <w:szCs w:val="18"/>
                <w:lang w:val="en-US" w:eastAsia="zh-CN" w:bidi="ar"/>
              </w:rPr>
            </w:pPr>
          </w:p>
          <w:p w14:paraId="6FC5CC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恭禧文化传播有限公司</w:t>
            </w:r>
          </w:p>
          <w:p w14:paraId="10C35B2D">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p>
        </w:tc>
        <w:tc>
          <w:tcPr>
            <w:tcW w:w="1083" w:type="pct"/>
            <w:noWrap w:val="0"/>
            <w:vAlign w:val="center"/>
          </w:tcPr>
          <w:p w14:paraId="1FCA3BC7">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影视化妆岗前认知</w:t>
            </w:r>
          </w:p>
        </w:tc>
        <w:tc>
          <w:tcPr>
            <w:tcW w:w="876" w:type="pct"/>
            <w:noWrap w:val="0"/>
            <w:vAlign w:val="center"/>
          </w:tcPr>
          <w:p w14:paraId="1DF883FA">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lang w:val="en-US" w:eastAsia="zh-CN"/>
              </w:rPr>
              <w:t>一般合作</w:t>
            </w:r>
          </w:p>
        </w:tc>
      </w:tr>
      <w:tr w14:paraId="49B2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noWrap w:val="0"/>
            <w:vAlign w:val="center"/>
          </w:tcPr>
          <w:p w14:paraId="1647D5DA">
            <w:pPr>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w:t>
            </w:r>
          </w:p>
        </w:tc>
        <w:tc>
          <w:tcPr>
            <w:tcW w:w="1320" w:type="pct"/>
            <w:noWrap w:val="0"/>
            <w:vAlign w:val="center"/>
          </w:tcPr>
          <w:p w14:paraId="1CD86455">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rPr>
              <w:t>棱角企业形象设计</w:t>
            </w:r>
            <w:r>
              <w:rPr>
                <w:rFonts w:hint="eastAsia" w:ascii="宋体" w:hAnsi="宋体" w:eastAsia="宋体" w:cs="宋体"/>
                <w:b w:val="0"/>
                <w:bCs w:val="0"/>
                <w:sz w:val="18"/>
                <w:szCs w:val="18"/>
                <w:vertAlign w:val="baseline"/>
                <w:lang w:val="en-US" w:eastAsia="zh-CN"/>
              </w:rPr>
              <w:t>岗位实习基地</w:t>
            </w:r>
          </w:p>
        </w:tc>
        <w:tc>
          <w:tcPr>
            <w:tcW w:w="1286" w:type="pct"/>
            <w:noWrap w:val="0"/>
            <w:vAlign w:val="center"/>
          </w:tcPr>
          <w:p w14:paraId="0472F0D4">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河南省棱角企业形象设计有限公司</w:t>
            </w:r>
          </w:p>
        </w:tc>
        <w:tc>
          <w:tcPr>
            <w:tcW w:w="1083" w:type="pct"/>
            <w:noWrap w:val="0"/>
            <w:vAlign w:val="center"/>
          </w:tcPr>
          <w:p w14:paraId="7F82D02B">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学生人物形象岗位实习</w:t>
            </w:r>
          </w:p>
        </w:tc>
        <w:tc>
          <w:tcPr>
            <w:tcW w:w="876" w:type="pct"/>
            <w:noWrap w:val="0"/>
            <w:vAlign w:val="center"/>
          </w:tcPr>
          <w:p w14:paraId="74BB4696">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深度合作</w:t>
            </w:r>
          </w:p>
        </w:tc>
      </w:tr>
      <w:tr w14:paraId="6C47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noWrap w:val="0"/>
            <w:vAlign w:val="center"/>
          </w:tcPr>
          <w:p w14:paraId="5DFE5420">
            <w:pPr>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w:t>
            </w:r>
          </w:p>
        </w:tc>
        <w:tc>
          <w:tcPr>
            <w:tcW w:w="1320" w:type="pct"/>
            <w:noWrap w:val="0"/>
            <w:vAlign w:val="center"/>
          </w:tcPr>
          <w:p w14:paraId="597A5F58">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梵羽秀形象设计</w:t>
            </w:r>
            <w:r>
              <w:rPr>
                <w:rFonts w:hint="eastAsia" w:ascii="宋体" w:hAnsi="宋体" w:eastAsia="宋体" w:cs="宋体"/>
                <w:b w:val="0"/>
                <w:bCs w:val="0"/>
                <w:sz w:val="18"/>
                <w:szCs w:val="18"/>
                <w:vertAlign w:val="baseline"/>
                <w:lang w:val="en-US" w:eastAsia="zh-CN"/>
              </w:rPr>
              <w:t>岗位实习基地</w:t>
            </w:r>
          </w:p>
        </w:tc>
        <w:tc>
          <w:tcPr>
            <w:tcW w:w="1286" w:type="pct"/>
            <w:noWrap w:val="0"/>
            <w:vAlign w:val="center"/>
          </w:tcPr>
          <w:p w14:paraId="6EBDC93B">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河南梵羽秀形象设计有限公司</w:t>
            </w:r>
          </w:p>
        </w:tc>
        <w:tc>
          <w:tcPr>
            <w:tcW w:w="1083" w:type="pct"/>
            <w:noWrap w:val="0"/>
            <w:vAlign w:val="center"/>
          </w:tcPr>
          <w:p w14:paraId="5AD2B82F">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学生人物形象岗位实习</w:t>
            </w:r>
          </w:p>
        </w:tc>
        <w:tc>
          <w:tcPr>
            <w:tcW w:w="876" w:type="pct"/>
            <w:noWrap w:val="0"/>
            <w:vAlign w:val="center"/>
          </w:tcPr>
          <w:p w14:paraId="49CA2951">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深度合作</w:t>
            </w:r>
          </w:p>
        </w:tc>
      </w:tr>
      <w:tr w14:paraId="2276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noWrap w:val="0"/>
            <w:vAlign w:val="center"/>
          </w:tcPr>
          <w:p w14:paraId="754E6414">
            <w:pPr>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6</w:t>
            </w:r>
          </w:p>
        </w:tc>
        <w:tc>
          <w:tcPr>
            <w:tcW w:w="1320" w:type="pct"/>
            <w:noWrap w:val="0"/>
            <w:vAlign w:val="center"/>
          </w:tcPr>
          <w:p w14:paraId="4D01CD7B">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经典形象设计</w:t>
            </w:r>
            <w:r>
              <w:rPr>
                <w:rFonts w:hint="eastAsia" w:ascii="宋体" w:hAnsi="宋体" w:eastAsia="宋体" w:cs="宋体"/>
                <w:b w:val="0"/>
                <w:bCs w:val="0"/>
                <w:sz w:val="18"/>
                <w:szCs w:val="18"/>
                <w:vertAlign w:val="baseline"/>
                <w:lang w:val="en-US" w:eastAsia="zh-CN"/>
              </w:rPr>
              <w:t>岗位实习基地</w:t>
            </w:r>
          </w:p>
        </w:tc>
        <w:tc>
          <w:tcPr>
            <w:tcW w:w="1286" w:type="pct"/>
            <w:noWrap w:val="0"/>
            <w:vAlign w:val="center"/>
          </w:tcPr>
          <w:p w14:paraId="40FE267F">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河南经典形象设计有限公司</w:t>
            </w:r>
          </w:p>
        </w:tc>
        <w:tc>
          <w:tcPr>
            <w:tcW w:w="1083" w:type="pct"/>
            <w:noWrap w:val="0"/>
            <w:vAlign w:val="center"/>
          </w:tcPr>
          <w:p w14:paraId="7AE676EA">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学生人物形象岗位实习</w:t>
            </w:r>
          </w:p>
        </w:tc>
        <w:tc>
          <w:tcPr>
            <w:tcW w:w="876" w:type="pct"/>
            <w:noWrap w:val="0"/>
            <w:vAlign w:val="center"/>
          </w:tcPr>
          <w:p w14:paraId="60AAE8C6">
            <w:pPr>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深度合作</w:t>
            </w:r>
          </w:p>
        </w:tc>
      </w:tr>
    </w:tbl>
    <w:p w14:paraId="3C2C49CE">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cs="Times New Roman"/>
          <w:b/>
          <w:bCs/>
          <w:sz w:val="21"/>
          <w:szCs w:val="21"/>
          <w:lang w:val="en-US" w:eastAsia="zh-CN"/>
        </w:rPr>
        <w:t>（</w:t>
      </w:r>
      <w:r>
        <w:rPr>
          <w:rFonts w:hint="eastAsia" w:ascii="Times New Roman" w:hAnsi="Times New Roman" w:eastAsia="宋体" w:cs="Times New Roman"/>
          <w:b/>
          <w:bCs/>
          <w:sz w:val="21"/>
          <w:szCs w:val="21"/>
          <w:lang w:val="en-US" w:eastAsia="zh-CN"/>
        </w:rPr>
        <w:t>4</w:t>
      </w:r>
      <w:r>
        <w:rPr>
          <w:rFonts w:hint="eastAsia" w:cs="Times New Roman"/>
          <w:b/>
          <w:bCs/>
          <w:sz w:val="21"/>
          <w:szCs w:val="21"/>
          <w:lang w:val="en-US" w:eastAsia="zh-CN"/>
        </w:rPr>
        <w:t>）</w:t>
      </w:r>
      <w:r>
        <w:rPr>
          <w:rFonts w:hint="eastAsia" w:ascii="Times New Roman" w:hAnsi="Times New Roman" w:eastAsia="宋体" w:cs="Times New Roman"/>
          <w:b/>
          <w:bCs/>
          <w:sz w:val="21"/>
          <w:szCs w:val="21"/>
          <w:lang w:val="en-US" w:eastAsia="zh-CN"/>
        </w:rPr>
        <w:t>学生实习基地基本要求</w:t>
      </w:r>
    </w:p>
    <w:p w14:paraId="0C85E17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具有稳定的校外实习基地。建立了5家稳定的校外实训基地，能提供艺术设计行业平面设计、美术编辑、企业形象设计等相关实习岗位，满足专业认识实习、跟岗实习和顶岗实习需要。可接纳一定规模的学生实习；能够配备相应数量的指导教师对学生实习进行指导和管理；有保证实习生日常工作、学习、生活的规章制度，有安全、 保险保障。</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7900"/>
      </w:tblGrid>
      <w:tr w14:paraId="250F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7" w:type="dxa"/>
            <w:vAlign w:val="center"/>
          </w:tcPr>
          <w:p w14:paraId="5F8BD7C8">
            <w:pPr>
              <w:keepNext w:val="0"/>
              <w:keepLines w:val="0"/>
              <w:widowControl/>
              <w:suppressLineNumbers w:val="0"/>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color w:val="000000"/>
                <w:kern w:val="0"/>
                <w:sz w:val="18"/>
                <w:szCs w:val="18"/>
                <w:lang w:val="en-US" w:eastAsia="zh-CN" w:bidi="ar"/>
              </w:rPr>
              <w:t>序号</w:t>
            </w:r>
          </w:p>
        </w:tc>
        <w:tc>
          <w:tcPr>
            <w:tcW w:w="7900" w:type="dxa"/>
            <w:vAlign w:val="center"/>
          </w:tcPr>
          <w:p w14:paraId="5A5A0D09">
            <w:pPr>
              <w:keepNext w:val="0"/>
              <w:keepLines w:val="0"/>
              <w:widowControl/>
              <w:suppressLineNumbers w:val="0"/>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color w:val="000000"/>
                <w:kern w:val="0"/>
                <w:sz w:val="18"/>
                <w:szCs w:val="18"/>
                <w:lang w:val="en-US" w:eastAsia="zh-CN" w:bidi="ar"/>
              </w:rPr>
              <w:t>实习基地名称</w:t>
            </w:r>
          </w:p>
        </w:tc>
      </w:tr>
      <w:tr w14:paraId="359A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07" w:type="dxa"/>
            <w:vAlign w:val="center"/>
          </w:tcPr>
          <w:p w14:paraId="74C5E9BB">
            <w:pPr>
              <w:pStyle w:val="20"/>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7900" w:type="dxa"/>
            <w:vAlign w:val="center"/>
          </w:tcPr>
          <w:p w14:paraId="67C13A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color w:val="000000"/>
                <w:kern w:val="0"/>
                <w:sz w:val="18"/>
                <w:szCs w:val="18"/>
                <w:lang w:val="en-US" w:eastAsia="zh-CN" w:bidi="ar"/>
              </w:rPr>
              <w:t>飞凤文化传播有限公司</w:t>
            </w:r>
          </w:p>
        </w:tc>
      </w:tr>
      <w:tr w14:paraId="768B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14:paraId="6766736C">
            <w:pPr>
              <w:pStyle w:val="20"/>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7900" w:type="dxa"/>
            <w:vAlign w:val="center"/>
          </w:tcPr>
          <w:p w14:paraId="34FC49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color w:val="000000"/>
                <w:kern w:val="0"/>
                <w:sz w:val="18"/>
                <w:szCs w:val="18"/>
                <w:lang w:val="en-US" w:eastAsia="zh-CN" w:bidi="ar"/>
              </w:rPr>
              <w:t>巴高视觉摄影工作室</w:t>
            </w:r>
          </w:p>
        </w:tc>
      </w:tr>
      <w:tr w14:paraId="069C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14:paraId="2D23F298">
            <w:pPr>
              <w:pStyle w:val="20"/>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7900" w:type="dxa"/>
            <w:vAlign w:val="center"/>
          </w:tcPr>
          <w:p w14:paraId="40FB86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color w:val="000000"/>
                <w:kern w:val="0"/>
                <w:sz w:val="18"/>
                <w:szCs w:val="18"/>
                <w:lang w:val="en-US" w:eastAsia="zh-CN" w:bidi="ar"/>
              </w:rPr>
              <w:t>新奕映像文化艺术有限公司</w:t>
            </w:r>
          </w:p>
        </w:tc>
      </w:tr>
      <w:tr w14:paraId="1315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14:paraId="260A0A2E">
            <w:pPr>
              <w:pStyle w:val="20"/>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7900" w:type="dxa"/>
            <w:vAlign w:val="center"/>
          </w:tcPr>
          <w:p w14:paraId="1849FC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color w:val="000000"/>
                <w:kern w:val="0"/>
                <w:sz w:val="18"/>
                <w:szCs w:val="18"/>
                <w:lang w:val="en-US" w:eastAsia="zh-CN" w:bidi="ar"/>
              </w:rPr>
              <w:t>恭禧文化传播有限公司</w:t>
            </w:r>
          </w:p>
        </w:tc>
      </w:tr>
      <w:tr w14:paraId="3312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14:paraId="1D7F5AFB">
            <w:pPr>
              <w:pStyle w:val="20"/>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7900" w:type="dxa"/>
            <w:vAlign w:val="center"/>
          </w:tcPr>
          <w:p w14:paraId="349A6D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color w:val="000000"/>
                <w:kern w:val="0"/>
                <w:sz w:val="18"/>
                <w:szCs w:val="18"/>
                <w:lang w:val="en-US" w:eastAsia="zh-CN" w:bidi="ar"/>
              </w:rPr>
              <w:t>牛星影视文化传媒有限公司</w:t>
            </w:r>
          </w:p>
        </w:tc>
      </w:tr>
    </w:tbl>
    <w:p w14:paraId="5E83C6D9">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cs="Times New Roman"/>
          <w:b/>
          <w:bCs/>
          <w:sz w:val="21"/>
          <w:szCs w:val="21"/>
          <w:lang w:val="en-US" w:eastAsia="zh-CN"/>
        </w:rPr>
        <w:t>（</w:t>
      </w:r>
      <w:r>
        <w:rPr>
          <w:rFonts w:hint="eastAsia" w:ascii="Times New Roman" w:hAnsi="Times New Roman" w:eastAsia="宋体" w:cs="Times New Roman"/>
          <w:b/>
          <w:bCs/>
          <w:sz w:val="21"/>
          <w:szCs w:val="21"/>
          <w:lang w:val="en-US" w:eastAsia="zh-CN"/>
        </w:rPr>
        <w:t>5</w:t>
      </w:r>
      <w:r>
        <w:rPr>
          <w:rFonts w:hint="eastAsia" w:cs="Times New Roman"/>
          <w:b/>
          <w:bCs/>
          <w:sz w:val="21"/>
          <w:szCs w:val="21"/>
          <w:lang w:val="en-US" w:eastAsia="zh-CN"/>
        </w:rPr>
        <w:t>）</w:t>
      </w:r>
      <w:r>
        <w:rPr>
          <w:rFonts w:hint="eastAsia" w:ascii="Times New Roman" w:hAnsi="Times New Roman" w:eastAsia="宋体" w:cs="Times New Roman"/>
          <w:b/>
          <w:bCs/>
          <w:sz w:val="21"/>
          <w:szCs w:val="21"/>
          <w:lang w:val="en-US" w:eastAsia="zh-CN"/>
        </w:rPr>
        <w:t>支持信息化教学基本要求</w:t>
      </w:r>
    </w:p>
    <w:p w14:paraId="4F51BAA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具有利用微课视频、动画、仿真等手段解教学重点难点的信息化条件；教师能够 开发并利用信息化教学资源、教学平台，创新教学方法，引导学生利用信息化教学资 源自主学习，提升教学效果要求从满足视频、音频、虚拟仿真、网络等教学需求方面考虑。</w:t>
      </w:r>
    </w:p>
    <w:p w14:paraId="31C35A1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eastAsia="zh-CN"/>
        </w:rPr>
      </w:pPr>
      <w:r>
        <w:rPr>
          <w:rFonts w:hint="eastAsia" w:cs="Times New Roman"/>
          <w:b/>
          <w:sz w:val="21"/>
          <w:szCs w:val="21"/>
          <w:lang w:val="en-US" w:eastAsia="zh-CN"/>
        </w:rPr>
        <w:t>3.</w:t>
      </w:r>
      <w:r>
        <w:rPr>
          <w:rFonts w:hint="eastAsia" w:ascii="Arial" w:hAnsi="Arial" w:eastAsia="宋体" w:cs="Times New Roman"/>
          <w:b/>
          <w:sz w:val="21"/>
          <w:szCs w:val="21"/>
          <w:lang w:eastAsia="zh-CN"/>
        </w:rPr>
        <w:t>教学资源</w:t>
      </w:r>
    </w:p>
    <w:p w14:paraId="1D23E70F">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cs="Times New Roman"/>
          <w:b/>
          <w:bCs/>
          <w:sz w:val="21"/>
          <w:szCs w:val="21"/>
          <w:lang w:val="en-US" w:eastAsia="zh-CN"/>
        </w:rPr>
        <w:t>（</w:t>
      </w:r>
      <w:r>
        <w:rPr>
          <w:rFonts w:hint="eastAsia" w:ascii="Times New Roman" w:hAnsi="Times New Roman" w:eastAsia="宋体" w:cs="Times New Roman"/>
          <w:b/>
          <w:bCs/>
          <w:sz w:val="21"/>
          <w:szCs w:val="21"/>
          <w:lang w:val="en-US" w:eastAsia="zh-CN"/>
        </w:rPr>
        <w:t>1</w:t>
      </w:r>
      <w:r>
        <w:rPr>
          <w:rFonts w:hint="eastAsia" w:cs="Times New Roman"/>
          <w:b/>
          <w:bCs/>
          <w:sz w:val="21"/>
          <w:szCs w:val="21"/>
          <w:lang w:val="en-US" w:eastAsia="zh-CN"/>
        </w:rPr>
        <w:t>）</w:t>
      </w:r>
      <w:r>
        <w:rPr>
          <w:rFonts w:hint="eastAsia" w:ascii="Times New Roman" w:hAnsi="Times New Roman" w:eastAsia="宋体" w:cs="Times New Roman"/>
          <w:b/>
          <w:bCs/>
          <w:sz w:val="21"/>
          <w:szCs w:val="21"/>
          <w:lang w:val="en-US" w:eastAsia="zh-CN"/>
        </w:rPr>
        <w:t xml:space="preserve"> 教材选用基本要求</w:t>
      </w:r>
    </w:p>
    <w:p w14:paraId="1DA2694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在学院教材管理中心的指导下，按照国家规定选用优质教材，禁止不合格的教材 进入课堂。根据岗位任职要求和标准要求，以真实典型设计项目为载体，将配套微课、 动画、虚拟仿真等线上资源植入教材，校企合作开发教材。对新技术、新理论、新工 艺、新方法及时进行梳理，修改完善教材，确保前沿技术第一时间进入课堂。</w:t>
      </w:r>
    </w:p>
    <w:p w14:paraId="51F21863">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cs="Times New Roman"/>
          <w:b/>
          <w:bCs/>
          <w:sz w:val="21"/>
          <w:szCs w:val="21"/>
          <w:lang w:val="en-US" w:eastAsia="zh-CN"/>
        </w:rPr>
        <w:t xml:space="preserve">（2） </w:t>
      </w:r>
      <w:r>
        <w:rPr>
          <w:rFonts w:hint="eastAsia" w:ascii="Times New Roman" w:hAnsi="Times New Roman" w:eastAsia="宋体" w:cs="Times New Roman"/>
          <w:b/>
          <w:bCs/>
          <w:sz w:val="21"/>
          <w:szCs w:val="21"/>
          <w:lang w:val="en-US" w:eastAsia="zh-CN"/>
        </w:rPr>
        <w:t>图书文献配备基本要求</w:t>
      </w:r>
    </w:p>
    <w:p w14:paraId="0A0D7E6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专业类图书文献主要包括：专业类图书和项目案例图书；《影视特效化妆》《整体造型》 《艺术评论》等专业学术期刊。</w:t>
      </w:r>
    </w:p>
    <w:p w14:paraId="19D1C003">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2" w:firstLineChars="200"/>
        <w:textAlignment w:val="auto"/>
        <w:rPr>
          <w:rFonts w:hint="eastAsia" w:ascii="Times New Roman" w:hAnsi="Times New Roman" w:eastAsia="宋体" w:cs="Times New Roman"/>
          <w:b/>
          <w:bCs/>
          <w:sz w:val="21"/>
          <w:szCs w:val="21"/>
          <w:lang w:val="en-US" w:eastAsia="zh-CN"/>
        </w:rPr>
      </w:pPr>
      <w:r>
        <w:rPr>
          <w:rFonts w:hint="eastAsia" w:cs="Times New Roman"/>
          <w:b/>
          <w:bCs/>
          <w:sz w:val="21"/>
          <w:szCs w:val="21"/>
          <w:lang w:val="en-US" w:eastAsia="zh-CN"/>
        </w:rPr>
        <w:t>（</w:t>
      </w:r>
      <w:r>
        <w:rPr>
          <w:rFonts w:hint="eastAsia" w:ascii="Times New Roman" w:hAnsi="Times New Roman" w:eastAsia="宋体" w:cs="Times New Roman"/>
          <w:b/>
          <w:bCs/>
          <w:sz w:val="21"/>
          <w:szCs w:val="21"/>
          <w:lang w:val="en-US" w:eastAsia="zh-CN"/>
        </w:rPr>
        <w:t>3</w:t>
      </w:r>
      <w:r>
        <w:rPr>
          <w:rFonts w:hint="eastAsia" w:cs="Times New Roman"/>
          <w:b/>
          <w:bCs/>
          <w:sz w:val="21"/>
          <w:szCs w:val="21"/>
          <w:lang w:val="en-US" w:eastAsia="zh-CN"/>
        </w:rPr>
        <w:t>）</w:t>
      </w:r>
      <w:r>
        <w:rPr>
          <w:rFonts w:hint="eastAsia" w:ascii="Times New Roman" w:hAnsi="Times New Roman" w:eastAsia="宋体" w:cs="Times New Roman"/>
          <w:b/>
          <w:bCs/>
          <w:sz w:val="21"/>
          <w:szCs w:val="21"/>
          <w:lang w:val="en-US" w:eastAsia="zh-CN"/>
        </w:rPr>
        <w:t>数字教学资源配备基本要求</w:t>
      </w:r>
    </w:p>
    <w:p w14:paraId="01084D7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建设、配备与本专业相关的音频素材、视频素材、教学课件、数字化教学案例库、 虚拟仿真软件、数字教材等专业教学资源库，形式多样、动态更新，以满足教学要求。</w:t>
      </w:r>
    </w:p>
    <w:p w14:paraId="0DB7268C">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eastAsia="zh-CN"/>
        </w:rPr>
      </w:pPr>
      <w:r>
        <w:rPr>
          <w:rFonts w:hint="eastAsia" w:cs="Times New Roman"/>
          <w:b/>
          <w:sz w:val="21"/>
          <w:szCs w:val="21"/>
          <w:lang w:val="en-US" w:eastAsia="zh-CN"/>
        </w:rPr>
        <w:t>4.</w:t>
      </w:r>
      <w:r>
        <w:rPr>
          <w:rFonts w:hint="eastAsia" w:ascii="Arial" w:hAnsi="Arial" w:eastAsia="宋体" w:cs="Times New Roman"/>
          <w:b/>
          <w:sz w:val="21"/>
          <w:szCs w:val="21"/>
          <w:lang w:eastAsia="zh-CN"/>
        </w:rPr>
        <w:t>教学方法</w:t>
      </w:r>
    </w:p>
    <w:p w14:paraId="77FD12A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zh-CN" w:eastAsia="zh-CN" w:bidi="ar"/>
        </w:rPr>
      </w:pPr>
      <w:r>
        <w:rPr>
          <w:rFonts w:hint="eastAsia" w:ascii="宋体" w:hAnsi="宋体" w:eastAsia="宋体" w:cs="宋体"/>
          <w:color w:val="000000"/>
          <w:kern w:val="0"/>
          <w:sz w:val="21"/>
          <w:szCs w:val="21"/>
          <w:lang w:val="en-US" w:eastAsia="zh-CN" w:bidi="ar"/>
        </w:rPr>
        <w:t>通过推进人才培养模式改革，打造适应社会人才需求的专业品牌，实现专业同企 业岗位之间的对接。在教学过程中，强调以学生为中心，注重学生职业能力培养、“教” 与“学”的互动、职业情景的设计等，倡导因材施教、因需施教，鼓励创新教学方法 和策略，采用理实一体化教学、案例教学、项目教学等方法，实施云课堂、思政课堂、 知识技能课堂和创新课堂等四重课堂新模式，坚持学中做、做中学。积极推进“职教 云”在线课程在课程教学中的应用，实施课前自主学习、课中探讨学习和课后巩固学 习的线上线下混合式教学模式。</w:t>
      </w:r>
    </w:p>
    <w:p w14:paraId="741EA2CB">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eastAsia="zh-CN"/>
        </w:rPr>
      </w:pPr>
      <w:r>
        <w:rPr>
          <w:rFonts w:hint="eastAsia" w:cs="Times New Roman"/>
          <w:b/>
          <w:sz w:val="21"/>
          <w:szCs w:val="21"/>
          <w:lang w:val="en-US" w:eastAsia="zh-CN"/>
        </w:rPr>
        <w:t>5.</w:t>
      </w:r>
      <w:r>
        <w:rPr>
          <w:rFonts w:hint="eastAsia" w:ascii="Arial" w:hAnsi="Arial" w:eastAsia="宋体" w:cs="Times New Roman"/>
          <w:b/>
          <w:sz w:val="21"/>
          <w:szCs w:val="21"/>
          <w:lang w:eastAsia="zh-CN"/>
        </w:rPr>
        <w:t>学习评价</w:t>
      </w:r>
    </w:p>
    <w:p w14:paraId="1DB004C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学业评价 对学生的学业考核评价内容兼顾认知、技能、情感等方面，评价体现评价标准、 评价主体、评价方式、评价过程的多元化。评价主体包括教师评价、学生评价、企业 评价等；评价方式包括课程过程考核、设计项目考核等；评价过程包括过程评价和期 未评价，注重过程评价，以学习态度、操作能力、方法运用、合作精神为考核要素， 以学习阶段、学习项目或典型工作任务为单元组织考核。</w:t>
      </w:r>
    </w:p>
    <w:p w14:paraId="788477C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zh-CN" w:eastAsia="zh-CN" w:bidi="ar"/>
        </w:rPr>
      </w:pPr>
      <w:r>
        <w:rPr>
          <w:rFonts w:hint="eastAsia" w:ascii="宋体" w:hAnsi="宋体" w:eastAsia="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 增值评价 充分考虑到学生差异，了解他们的需求和职业目标,充分尊重学生的个体差异， 发挥学生特长，促进所有学生发展。弥补学生起点的不同，单一的分数线去评价学生， 存在着弊端。 增值性评价把学生的入口和就业紧密联系起来，关注每个学生的进步状况。让学 生明白学习的目的不是考试，而是在受教育过程中实现职业的成长。</w:t>
      </w:r>
    </w:p>
    <w:p w14:paraId="5E2B91BD">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eastAsia="zh-CN"/>
        </w:rPr>
      </w:pPr>
      <w:r>
        <w:rPr>
          <w:rFonts w:hint="eastAsia" w:cs="Times New Roman"/>
          <w:b/>
          <w:sz w:val="21"/>
          <w:szCs w:val="21"/>
          <w:lang w:val="en-US" w:eastAsia="zh-CN"/>
        </w:rPr>
        <w:t>6.</w:t>
      </w:r>
      <w:r>
        <w:rPr>
          <w:rFonts w:hint="eastAsia" w:ascii="Arial" w:hAnsi="Arial" w:eastAsia="宋体" w:cs="Times New Roman"/>
          <w:b/>
          <w:sz w:val="21"/>
          <w:szCs w:val="21"/>
          <w:lang w:eastAsia="zh-CN"/>
        </w:rPr>
        <w:t>质量管理</w:t>
      </w:r>
    </w:p>
    <w:p w14:paraId="0EBDB1B9">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1</w:t>
      </w:r>
      <w:r>
        <w:rPr>
          <w:rFonts w:hint="eastAsia" w:ascii="宋体" w:hAnsi="宋体" w:cs="宋体"/>
          <w:b/>
          <w:bCs/>
          <w:szCs w:val="21"/>
          <w:lang w:eastAsia="zh-CN"/>
        </w:rPr>
        <w:t>）</w:t>
      </w:r>
      <w:r>
        <w:rPr>
          <w:rFonts w:hint="eastAsia" w:ascii="宋体" w:hAnsi="宋体" w:cs="宋体"/>
          <w:b/>
          <w:bCs/>
          <w:szCs w:val="21"/>
        </w:rPr>
        <w:t>建立组织体系</w:t>
      </w:r>
    </w:p>
    <w:p w14:paraId="1E57BD48">
      <w:pPr>
        <w:adjustRightInd w:val="0"/>
        <w:snapToGrid w:val="0"/>
        <w:spacing w:line="360" w:lineRule="exact"/>
        <w:ind w:firstLine="420" w:firstLineChars="200"/>
        <w:rPr>
          <w:rFonts w:ascii="宋体" w:hAnsi="宋体" w:cs="宋体"/>
          <w:szCs w:val="21"/>
        </w:rPr>
      </w:pPr>
      <w:r>
        <w:rPr>
          <w:rFonts w:hint="eastAsia" w:ascii="宋体" w:hAnsi="宋体" w:cs="宋体"/>
          <w:szCs w:val="21"/>
        </w:rPr>
        <w:t>首先，需要建立一个清晰的组织体系，明确各级质量管理机构的职责和权限。这包括学校层面的质量管理委员会、院系层面的教学指导委员会以及教研室层面的教学小组等。各级机构应相互协作，共同推动</w:t>
      </w:r>
      <w:r>
        <w:rPr>
          <w:rFonts w:hint="eastAsia" w:ascii="宋体" w:hAnsi="宋体" w:cs="宋体"/>
          <w:szCs w:val="21"/>
          <w:lang w:val="en-US" w:eastAsia="zh-CN"/>
        </w:rPr>
        <w:t>人物形象设计</w:t>
      </w:r>
      <w:r>
        <w:rPr>
          <w:rFonts w:hint="eastAsia" w:ascii="宋体" w:hAnsi="宋体" w:cs="宋体"/>
          <w:szCs w:val="21"/>
        </w:rPr>
        <w:t>专业的教学质量提升。</w:t>
      </w:r>
    </w:p>
    <w:p w14:paraId="27053A0A">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2</w:t>
      </w:r>
      <w:r>
        <w:rPr>
          <w:rFonts w:hint="eastAsia" w:ascii="宋体" w:hAnsi="宋体" w:cs="宋体"/>
          <w:b/>
          <w:bCs/>
          <w:szCs w:val="21"/>
          <w:lang w:eastAsia="zh-CN"/>
        </w:rPr>
        <w:t>）</w:t>
      </w:r>
      <w:r>
        <w:rPr>
          <w:rFonts w:hint="eastAsia" w:ascii="宋体" w:hAnsi="宋体" w:cs="宋体"/>
          <w:b/>
          <w:bCs/>
          <w:szCs w:val="21"/>
        </w:rPr>
        <w:t>成立教学质量保证机构</w:t>
      </w:r>
    </w:p>
    <w:p w14:paraId="0E906508">
      <w:pPr>
        <w:adjustRightInd w:val="0"/>
        <w:snapToGrid w:val="0"/>
        <w:spacing w:line="360" w:lineRule="exact"/>
        <w:ind w:firstLine="420" w:firstLineChars="200"/>
        <w:rPr>
          <w:rFonts w:ascii="宋体" w:hAnsi="宋体" w:cs="宋体"/>
          <w:szCs w:val="21"/>
        </w:rPr>
      </w:pPr>
      <w:r>
        <w:rPr>
          <w:rFonts w:hint="eastAsia" w:ascii="宋体" w:hAnsi="宋体" w:cs="宋体"/>
          <w:szCs w:val="21"/>
        </w:rPr>
        <w:t>成立专门的教学质量保证机构，负责全面监督和管理</w:t>
      </w:r>
      <w:r>
        <w:rPr>
          <w:rFonts w:hint="eastAsia" w:ascii="宋体" w:hAnsi="宋体" w:cs="宋体"/>
          <w:szCs w:val="21"/>
          <w:lang w:val="en-US" w:eastAsia="zh-CN"/>
        </w:rPr>
        <w:t>人物形象设计</w:t>
      </w:r>
      <w:r>
        <w:rPr>
          <w:rFonts w:hint="eastAsia" w:ascii="宋体" w:hAnsi="宋体" w:cs="宋体"/>
          <w:szCs w:val="21"/>
        </w:rPr>
        <w:t>术专业的教学质量。该机构应制定详细的工作计划和目标，定期评估教学质量，并提出改进建议。同时，质量保证机构还应与其他相关部门保持密切沟通，确保教学质量管理工作的顺利进行。</w:t>
      </w:r>
    </w:p>
    <w:p w14:paraId="54809DC0">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3</w:t>
      </w:r>
      <w:r>
        <w:rPr>
          <w:rFonts w:hint="eastAsia" w:ascii="宋体" w:hAnsi="宋体" w:cs="宋体"/>
          <w:b/>
          <w:bCs/>
          <w:szCs w:val="21"/>
          <w:lang w:eastAsia="zh-CN"/>
        </w:rPr>
        <w:t>）</w:t>
      </w:r>
      <w:r>
        <w:rPr>
          <w:rFonts w:hint="eastAsia" w:ascii="宋体" w:hAnsi="宋体" w:cs="宋体"/>
          <w:b/>
          <w:bCs/>
          <w:szCs w:val="21"/>
        </w:rPr>
        <w:t>建立健全教学质量标准体系</w:t>
      </w:r>
    </w:p>
    <w:p w14:paraId="6530B147">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健全教学质量标准体系是确保教学质量的基础。这包括制定符合行业规范的教学大纲、教学计划、课程标准等，明确教学目标、教学内容、教学方法等要求。同时，还应建立教学质量评估标准，对教学质量进行量化评估，为教学改进提供依据。</w:t>
      </w:r>
    </w:p>
    <w:p w14:paraId="180DEB87">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4</w:t>
      </w:r>
      <w:r>
        <w:rPr>
          <w:rFonts w:hint="eastAsia" w:ascii="宋体" w:hAnsi="宋体" w:cs="宋体"/>
          <w:b/>
          <w:bCs/>
          <w:szCs w:val="21"/>
          <w:lang w:eastAsia="zh-CN"/>
        </w:rPr>
        <w:t>）</w:t>
      </w:r>
      <w:r>
        <w:rPr>
          <w:rFonts w:hint="eastAsia" w:ascii="宋体" w:hAnsi="宋体" w:cs="宋体"/>
          <w:b/>
          <w:bCs/>
          <w:szCs w:val="21"/>
        </w:rPr>
        <w:t>完善教学管理制度</w:t>
      </w:r>
    </w:p>
    <w:p w14:paraId="691161BF">
      <w:pPr>
        <w:adjustRightInd w:val="0"/>
        <w:snapToGrid w:val="0"/>
        <w:spacing w:line="360" w:lineRule="exact"/>
        <w:ind w:firstLine="420" w:firstLineChars="200"/>
        <w:rPr>
          <w:rFonts w:ascii="宋体" w:hAnsi="宋体" w:cs="宋体"/>
          <w:szCs w:val="21"/>
        </w:rPr>
      </w:pPr>
      <w:r>
        <w:rPr>
          <w:rFonts w:hint="eastAsia" w:ascii="宋体" w:hAnsi="宋体" w:cs="宋体"/>
          <w:szCs w:val="21"/>
        </w:rPr>
        <w:t>完善教学管理制度是确保教学质量的重要保障。这包括制定和完善教学计划管理、教学过程管理、教学质量管理、教学评估与反馈等方面的制度。同时，还应建立激励机制和约束机制，激发教师的教学热情，规范教师的教学行为。</w:t>
      </w:r>
    </w:p>
    <w:p w14:paraId="5ADFD612">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5</w:t>
      </w:r>
      <w:r>
        <w:rPr>
          <w:rFonts w:hint="eastAsia" w:ascii="宋体" w:hAnsi="宋体" w:cs="宋体"/>
          <w:b/>
          <w:bCs/>
          <w:szCs w:val="21"/>
          <w:lang w:eastAsia="zh-CN"/>
        </w:rPr>
        <w:t>）</w:t>
      </w:r>
      <w:r>
        <w:rPr>
          <w:rFonts w:hint="eastAsia" w:ascii="宋体" w:hAnsi="宋体" w:cs="宋体"/>
          <w:b/>
          <w:bCs/>
          <w:szCs w:val="21"/>
        </w:rPr>
        <w:t>建立健全质量监控机制</w:t>
      </w:r>
    </w:p>
    <w:p w14:paraId="582449C7">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健全质量监控机制是确保教学质量持续提升的关键。这包括建立教学质量监控体系，对教学过程、教学效果、教学资源等进行全方位监控。同时，还应开展定期的教学检查和评估活动，及时发现问题并采取改进措施。此外，还应建立学生评教制度，收集学生的反馈意见，为教学改进提供参考。</w:t>
      </w:r>
    </w:p>
    <w:p w14:paraId="032F3DF3">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6</w:t>
      </w:r>
      <w:r>
        <w:rPr>
          <w:rFonts w:hint="eastAsia" w:ascii="宋体" w:hAnsi="宋体" w:cs="宋体"/>
          <w:b/>
          <w:bCs/>
          <w:szCs w:val="21"/>
          <w:lang w:eastAsia="zh-CN"/>
        </w:rPr>
        <w:t>）</w:t>
      </w:r>
      <w:r>
        <w:rPr>
          <w:rFonts w:hint="eastAsia" w:ascii="宋体" w:hAnsi="宋体" w:cs="宋体"/>
          <w:b/>
          <w:bCs/>
          <w:szCs w:val="21"/>
        </w:rPr>
        <w:t>建立社会评级机制</w:t>
      </w:r>
    </w:p>
    <w:p w14:paraId="466840E9">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建立社会评级机制是提高</w:t>
      </w:r>
      <w:r>
        <w:rPr>
          <w:rFonts w:hint="eastAsia" w:ascii="宋体" w:hAnsi="宋体" w:cs="宋体"/>
          <w:szCs w:val="21"/>
          <w:lang w:val="en-US" w:eastAsia="zh-CN"/>
        </w:rPr>
        <w:t>人物形象</w:t>
      </w:r>
      <w:r>
        <w:rPr>
          <w:rFonts w:hint="eastAsia" w:ascii="宋体" w:hAnsi="宋体" w:cs="宋体"/>
          <w:szCs w:val="21"/>
        </w:rPr>
        <w:t>专业社会认可度的有效途径。这包括制定科学的评级标准和指标体系，邀请行业专家、用人单位等参与评级活动。通过评级活动，可以客观评价</w:t>
      </w:r>
      <w:r>
        <w:rPr>
          <w:rFonts w:hint="eastAsia" w:ascii="宋体" w:hAnsi="宋体" w:cs="宋体"/>
          <w:szCs w:val="21"/>
          <w:lang w:val="en-US" w:eastAsia="zh-CN"/>
        </w:rPr>
        <w:t>人物形象专业</w:t>
      </w:r>
      <w:r>
        <w:rPr>
          <w:rFonts w:hint="eastAsia" w:ascii="宋体" w:hAnsi="宋体" w:cs="宋体"/>
          <w:szCs w:val="21"/>
        </w:rPr>
        <w:t>专业的教学质量和人才培养质量，提高专业的社会声誉和影响力。</w:t>
      </w:r>
    </w:p>
    <w:p w14:paraId="62B3E46C">
      <w:pPr>
        <w:adjustRightInd w:val="0"/>
        <w:snapToGrid w:val="0"/>
        <w:spacing w:line="360" w:lineRule="exact"/>
        <w:ind w:firstLine="422" w:firstLineChars="200"/>
        <w:rPr>
          <w:rFonts w:hint="eastAsia" w:ascii="宋体" w:hAnsi="宋体" w:eastAsia="宋体" w:cs="宋体"/>
          <w:b/>
          <w:bCs/>
          <w:lang w:val="zh-CN" w:eastAsia="zh-CN"/>
        </w:rPr>
      </w:pPr>
      <w:r>
        <w:rPr>
          <w:rFonts w:hint="eastAsia" w:ascii="宋体" w:hAnsi="宋体" w:cs="宋体"/>
          <w:b/>
          <w:bCs/>
          <w:szCs w:val="21"/>
          <w:lang w:val="en-US" w:eastAsia="zh-CN"/>
        </w:rPr>
        <w:t>（二）毕业要求</w:t>
      </w:r>
    </w:p>
    <w:p w14:paraId="4E6FA4EF">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lang w:val="zh-CN" w:eastAsia="zh-CN"/>
        </w:rPr>
      </w:pPr>
      <w:r>
        <w:rPr>
          <w:rFonts w:hint="eastAsia" w:ascii="宋体" w:hAnsi="宋体" w:cs="宋体"/>
          <w:b/>
          <w:bCs/>
          <w:lang w:val="en-US" w:eastAsia="zh-CN"/>
        </w:rPr>
        <w:t>1.</w:t>
      </w:r>
      <w:r>
        <w:rPr>
          <w:rFonts w:hint="eastAsia" w:ascii="宋体" w:hAnsi="宋体" w:eastAsia="宋体" w:cs="宋体"/>
          <w:b/>
          <w:bCs/>
          <w:lang w:val="zh-CN" w:eastAsia="zh-CN"/>
        </w:rPr>
        <w:t>毕业学分要求</w:t>
      </w:r>
    </w:p>
    <w:p w14:paraId="0651EA3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cs="Times New Roman"/>
          <w:lang w:val="en-US" w:eastAsia="zh-CN"/>
        </w:rPr>
        <w:t>（</w:t>
      </w:r>
      <w:r>
        <w:rPr>
          <w:rFonts w:hint="eastAsia" w:ascii="Times New Roman" w:hAnsi="Times New Roman" w:eastAsia="宋体" w:cs="Times New Roman"/>
          <w:lang w:val="en-US" w:eastAsia="zh-CN"/>
        </w:rPr>
        <w:t>1</w:t>
      </w:r>
      <w:r>
        <w:rPr>
          <w:rFonts w:hint="eastAsia" w:cs="Times New Roman"/>
          <w:lang w:val="en-US" w:eastAsia="zh-CN"/>
        </w:rPr>
        <w:t>）</w:t>
      </w:r>
      <w:r>
        <w:rPr>
          <w:rFonts w:hint="eastAsia" w:ascii="宋体" w:hAnsi="宋体" w:eastAsia="宋体" w:cs="宋体"/>
          <w:color w:val="000000"/>
          <w:kern w:val="0"/>
          <w:sz w:val="21"/>
          <w:szCs w:val="21"/>
          <w:lang w:val="en-US" w:eastAsia="zh-CN" w:bidi="ar"/>
        </w:rPr>
        <w:t>本专业修够14</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学分方能毕业。</w:t>
      </w:r>
    </w:p>
    <w:p w14:paraId="2005E1B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szCs w:val="24"/>
        </w:rPr>
        <w:t>◆</w:t>
      </w:r>
      <w:r>
        <w:rPr>
          <w:rFonts w:hint="eastAsia" w:ascii="宋体" w:hAnsi="宋体" w:eastAsia="宋体" w:cs="宋体"/>
          <w:color w:val="000000"/>
          <w:kern w:val="0"/>
          <w:sz w:val="21"/>
          <w:szCs w:val="21"/>
          <w:lang w:val="en-US" w:eastAsia="zh-CN" w:bidi="ar"/>
        </w:rPr>
        <w:t>公共必修课共4</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学分。</w:t>
      </w:r>
    </w:p>
    <w:p w14:paraId="751E0C7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szCs w:val="24"/>
        </w:rPr>
        <w:t>◆</w:t>
      </w:r>
      <w:r>
        <w:rPr>
          <w:rFonts w:hint="eastAsia" w:ascii="宋体" w:hAnsi="宋体" w:eastAsia="宋体" w:cs="宋体"/>
          <w:color w:val="000000"/>
          <w:kern w:val="0"/>
          <w:sz w:val="21"/>
          <w:szCs w:val="21"/>
          <w:lang w:val="en-US" w:eastAsia="zh-CN" w:bidi="ar"/>
        </w:rPr>
        <w:t>专业必修课、专业技能课、专业限选课</w:t>
      </w:r>
      <w:r>
        <w:rPr>
          <w:rFonts w:hint="eastAsia" w:ascii="宋体" w:hAnsi="宋体" w:cs="宋体"/>
          <w:color w:val="000000"/>
          <w:kern w:val="0"/>
          <w:sz w:val="21"/>
          <w:szCs w:val="21"/>
          <w:lang w:val="en-US" w:eastAsia="zh-CN" w:bidi="ar"/>
        </w:rPr>
        <w:t>、专业实践课</w:t>
      </w:r>
      <w:r>
        <w:rPr>
          <w:rFonts w:hint="eastAsia" w:ascii="宋体" w:hAnsi="宋体" w:eastAsia="宋体" w:cs="宋体"/>
          <w:color w:val="000000"/>
          <w:kern w:val="0"/>
          <w:sz w:val="21"/>
          <w:szCs w:val="21"/>
          <w:lang w:val="en-US" w:eastAsia="zh-CN" w:bidi="ar"/>
        </w:rPr>
        <w:t>共8</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学分。</w:t>
      </w:r>
    </w:p>
    <w:p w14:paraId="78BC765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szCs w:val="24"/>
        </w:rPr>
        <w:t>◆</w:t>
      </w:r>
      <w:r>
        <w:rPr>
          <w:rFonts w:hint="eastAsia" w:ascii="宋体" w:hAnsi="宋体" w:eastAsia="宋体" w:cs="宋体"/>
          <w:color w:val="000000"/>
          <w:kern w:val="0"/>
          <w:sz w:val="21"/>
          <w:szCs w:val="21"/>
          <w:lang w:val="en-US" w:eastAsia="zh-CN" w:bidi="ar"/>
        </w:rPr>
        <w:t>公共选修课8学分。</w:t>
      </w:r>
    </w:p>
    <w:p w14:paraId="427645A7">
      <w:pPr>
        <w:adjustRightInd w:val="0"/>
        <w:snapToGrid w:val="0"/>
        <w:spacing w:line="360" w:lineRule="exact"/>
        <w:ind w:firstLine="420" w:firstLineChars="200"/>
        <w:rPr>
          <w:rFonts w:hint="eastAsia" w:ascii="宋体" w:hAnsi="宋体" w:eastAsia="宋体" w:cs="宋体"/>
          <w:szCs w:val="21"/>
        </w:rPr>
      </w:pPr>
      <w:r>
        <w:rPr>
          <w:rFonts w:hint="eastAsia" w:ascii="宋体" w:hAnsi="宋体" w:cs="宋体"/>
          <w:szCs w:val="21"/>
          <w:lang w:eastAsia="zh-CN"/>
        </w:rPr>
        <w:t>（</w:t>
      </w:r>
      <w:r>
        <w:rPr>
          <w:rFonts w:ascii="宋体" w:hAnsi="宋体" w:eastAsia="宋体" w:cs="宋体"/>
          <w:szCs w:val="21"/>
        </w:rPr>
        <w:t>2</w:t>
      </w:r>
      <w:r>
        <w:rPr>
          <w:rFonts w:hint="eastAsia" w:ascii="宋体" w:hAnsi="宋体" w:cs="宋体"/>
          <w:szCs w:val="21"/>
          <w:lang w:eastAsia="zh-CN"/>
        </w:rPr>
        <w:t>）</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lang w:val="en-US" w:eastAsia="zh-CN"/>
        </w:rPr>
        <w:t>下</w:t>
      </w:r>
      <w:r>
        <w:rPr>
          <w:rFonts w:hint="eastAsia" w:ascii="宋体" w:hAnsi="宋体" w:eastAsia="宋体" w:cs="宋体"/>
          <w:szCs w:val="21"/>
        </w:rPr>
        <w:t>表所示。</w:t>
      </w:r>
    </w:p>
    <w:p w14:paraId="030DCD9C">
      <w:pPr>
        <w:keepNext w:val="0"/>
        <w:keepLines w:val="0"/>
        <w:pageBreakBefore w:val="0"/>
        <w:widowControl w:val="0"/>
        <w:kinsoku/>
        <w:wordWrap/>
        <w:overflowPunct/>
        <w:topLinePunct w:val="0"/>
        <w:autoSpaceDE/>
        <w:autoSpaceDN/>
        <w:bidi w:val="0"/>
        <w:adjustRightInd/>
        <w:snapToGrid/>
        <w:spacing w:before="157" w:beforeLines="50" w:after="156" w:afterLines="50" w:line="400" w:lineRule="exact"/>
        <w:jc w:val="center"/>
        <w:textAlignment w:val="auto"/>
        <w:rPr>
          <w:b/>
          <w:bCs/>
          <w:sz w:val="21"/>
          <w:szCs w:val="21"/>
        </w:rPr>
      </w:pPr>
      <w:r>
        <w:rPr>
          <w:rFonts w:hint="eastAsia" w:ascii="宋体" w:hAnsi="宋体"/>
          <w:b/>
          <w:bCs/>
          <w:sz w:val="21"/>
          <w:szCs w:val="21"/>
          <w:lang w:val="en-US" w:eastAsia="zh-CN"/>
        </w:rPr>
        <w:t>人物形象设计</w:t>
      </w:r>
      <w:r>
        <w:rPr>
          <w:rFonts w:hint="eastAsia" w:ascii="宋体" w:hAnsi="宋体"/>
          <w:b/>
          <w:bCs/>
          <w:sz w:val="21"/>
          <w:szCs w:val="21"/>
        </w:rPr>
        <w:t>专业学分转换情况表</w:t>
      </w:r>
    </w:p>
    <w:tbl>
      <w:tblPr>
        <w:tblStyle w:val="1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418"/>
        <w:gridCol w:w="1108"/>
        <w:gridCol w:w="2587"/>
      </w:tblGrid>
      <w:tr w14:paraId="24EE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4279F8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860" w:type="dxa"/>
            <w:vAlign w:val="center"/>
          </w:tcPr>
          <w:p w14:paraId="3DFC48E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w:t>
            </w:r>
          </w:p>
        </w:tc>
        <w:tc>
          <w:tcPr>
            <w:tcW w:w="2863" w:type="dxa"/>
            <w:gridSpan w:val="2"/>
            <w:vAlign w:val="center"/>
          </w:tcPr>
          <w:p w14:paraId="1698CB0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1108" w:type="dxa"/>
            <w:vAlign w:val="center"/>
          </w:tcPr>
          <w:p w14:paraId="02AEC2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学分</w:t>
            </w:r>
          </w:p>
        </w:tc>
        <w:tc>
          <w:tcPr>
            <w:tcW w:w="2587" w:type="dxa"/>
            <w:vAlign w:val="center"/>
          </w:tcPr>
          <w:p w14:paraId="12A685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替换的课程或课程类型</w:t>
            </w:r>
          </w:p>
        </w:tc>
      </w:tr>
      <w:tr w14:paraId="52E6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54BDA8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860" w:type="dxa"/>
            <w:vAlign w:val="center"/>
          </w:tcPr>
          <w:p w14:paraId="55C6E2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形象设计师证</w:t>
            </w:r>
          </w:p>
        </w:tc>
        <w:tc>
          <w:tcPr>
            <w:tcW w:w="2863" w:type="dxa"/>
            <w:gridSpan w:val="2"/>
            <w:vAlign w:val="center"/>
          </w:tcPr>
          <w:p w14:paraId="16A3426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1108" w:type="dxa"/>
            <w:vAlign w:val="center"/>
          </w:tcPr>
          <w:p w14:paraId="24C9DA9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587" w:type="dxa"/>
            <w:vMerge w:val="restart"/>
            <w:vAlign w:val="center"/>
          </w:tcPr>
          <w:p w14:paraId="653915F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专业核心课</w:t>
            </w:r>
          </w:p>
          <w:p w14:paraId="05CEC52C">
            <w:pPr>
              <w:pStyle w:val="7"/>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专业基础课</w:t>
            </w:r>
          </w:p>
        </w:tc>
      </w:tr>
      <w:tr w14:paraId="2A09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7EA06F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860" w:type="dxa"/>
            <w:vAlign w:val="center"/>
          </w:tcPr>
          <w:p w14:paraId="1E41F2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人物化妆造型中级证书</w:t>
            </w:r>
          </w:p>
        </w:tc>
        <w:tc>
          <w:tcPr>
            <w:tcW w:w="2863" w:type="dxa"/>
            <w:gridSpan w:val="2"/>
            <w:vAlign w:val="center"/>
          </w:tcPr>
          <w:p w14:paraId="2C1DC1D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1108" w:type="dxa"/>
            <w:vAlign w:val="center"/>
          </w:tcPr>
          <w:p w14:paraId="2E93D3C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587" w:type="dxa"/>
            <w:vMerge w:val="continue"/>
            <w:vAlign w:val="center"/>
          </w:tcPr>
          <w:p w14:paraId="581646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lang w:val="en-US"/>
              </w:rPr>
            </w:pPr>
          </w:p>
        </w:tc>
      </w:tr>
      <w:tr w14:paraId="7E2A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103448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860" w:type="dxa"/>
            <w:vAlign w:val="center"/>
          </w:tcPr>
          <w:p w14:paraId="5BE0AB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18"/>
                <w:szCs w:val="18"/>
              </w:rPr>
            </w:pPr>
            <w:r>
              <w:rPr>
                <w:rFonts w:hint="eastAsia" w:ascii="宋体" w:hAnsi="宋体" w:eastAsia="宋体" w:cs="宋体"/>
                <w:sz w:val="18"/>
                <w:szCs w:val="18"/>
              </w:rPr>
              <w:t>国家高级形象管理师证书</w:t>
            </w:r>
          </w:p>
        </w:tc>
        <w:tc>
          <w:tcPr>
            <w:tcW w:w="2863" w:type="dxa"/>
            <w:gridSpan w:val="2"/>
            <w:vAlign w:val="center"/>
          </w:tcPr>
          <w:p w14:paraId="1F9DB69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1108" w:type="dxa"/>
            <w:vAlign w:val="center"/>
          </w:tcPr>
          <w:p w14:paraId="254CFE7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587" w:type="dxa"/>
            <w:vMerge w:val="continue"/>
            <w:vAlign w:val="center"/>
          </w:tcPr>
          <w:p w14:paraId="250FEE9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lang w:val="en-US" w:eastAsia="zh-CN"/>
              </w:rPr>
            </w:pPr>
          </w:p>
        </w:tc>
      </w:tr>
      <w:tr w14:paraId="307F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B48D54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860" w:type="dxa"/>
            <w:vAlign w:val="center"/>
          </w:tcPr>
          <w:p w14:paraId="11FDC5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美容师</w:t>
            </w:r>
          </w:p>
        </w:tc>
        <w:tc>
          <w:tcPr>
            <w:tcW w:w="2863" w:type="dxa"/>
            <w:gridSpan w:val="2"/>
            <w:vAlign w:val="center"/>
          </w:tcPr>
          <w:p w14:paraId="7BB3880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1108" w:type="dxa"/>
            <w:vAlign w:val="center"/>
          </w:tcPr>
          <w:p w14:paraId="4FA18A6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587" w:type="dxa"/>
            <w:vMerge w:val="continue"/>
            <w:vAlign w:val="center"/>
          </w:tcPr>
          <w:p w14:paraId="05B3C79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5113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F05E57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860" w:type="dxa"/>
            <w:vAlign w:val="center"/>
          </w:tcPr>
          <w:p w14:paraId="51BB5C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美甲师</w:t>
            </w:r>
          </w:p>
        </w:tc>
        <w:tc>
          <w:tcPr>
            <w:tcW w:w="2863" w:type="dxa"/>
            <w:gridSpan w:val="2"/>
            <w:vAlign w:val="center"/>
          </w:tcPr>
          <w:p w14:paraId="4C47810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通过考试并获得证书</w:t>
            </w:r>
          </w:p>
        </w:tc>
        <w:tc>
          <w:tcPr>
            <w:tcW w:w="1108" w:type="dxa"/>
            <w:vAlign w:val="center"/>
          </w:tcPr>
          <w:p w14:paraId="64C271E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w:t>
            </w:r>
          </w:p>
        </w:tc>
        <w:tc>
          <w:tcPr>
            <w:tcW w:w="2587" w:type="dxa"/>
            <w:vMerge w:val="continue"/>
            <w:vAlign w:val="center"/>
          </w:tcPr>
          <w:p w14:paraId="550E4C8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3556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9" w:type="dxa"/>
            <w:vMerge w:val="restart"/>
            <w:vAlign w:val="center"/>
          </w:tcPr>
          <w:p w14:paraId="523212F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860" w:type="dxa"/>
            <w:vMerge w:val="restart"/>
            <w:vAlign w:val="center"/>
          </w:tcPr>
          <w:p w14:paraId="32032B6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职业技能竞赛/</w:t>
            </w:r>
          </w:p>
          <w:p w14:paraId="6541B30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学科竞赛</w:t>
            </w:r>
          </w:p>
        </w:tc>
        <w:tc>
          <w:tcPr>
            <w:tcW w:w="1445" w:type="dxa"/>
            <w:vMerge w:val="restart"/>
            <w:vAlign w:val="center"/>
          </w:tcPr>
          <w:p w14:paraId="44726A7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国家级</w:t>
            </w:r>
          </w:p>
        </w:tc>
        <w:tc>
          <w:tcPr>
            <w:tcW w:w="1418" w:type="dxa"/>
            <w:vAlign w:val="center"/>
          </w:tcPr>
          <w:p w14:paraId="539E675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1108" w:type="dxa"/>
            <w:vAlign w:val="center"/>
          </w:tcPr>
          <w:p w14:paraId="02402C6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587" w:type="dxa"/>
            <w:vMerge w:val="restart"/>
            <w:vAlign w:val="center"/>
          </w:tcPr>
          <w:p w14:paraId="14E30AF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专业核心课</w:t>
            </w:r>
          </w:p>
          <w:p w14:paraId="2D88235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（也可以是具体的一门或几门课程）</w:t>
            </w:r>
          </w:p>
        </w:tc>
      </w:tr>
      <w:tr w14:paraId="1437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9" w:type="dxa"/>
            <w:vMerge w:val="continue"/>
            <w:vAlign w:val="center"/>
          </w:tcPr>
          <w:p w14:paraId="2C1E6B9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77CE70B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4F9415E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18" w:type="dxa"/>
            <w:vAlign w:val="center"/>
          </w:tcPr>
          <w:p w14:paraId="34A0684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1108" w:type="dxa"/>
            <w:vAlign w:val="center"/>
          </w:tcPr>
          <w:p w14:paraId="03609D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587" w:type="dxa"/>
            <w:vMerge w:val="continue"/>
            <w:vAlign w:val="center"/>
          </w:tcPr>
          <w:p w14:paraId="0FA098D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148B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09" w:type="dxa"/>
            <w:vMerge w:val="continue"/>
            <w:vAlign w:val="center"/>
          </w:tcPr>
          <w:p w14:paraId="0592ED0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7F8E8DE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2D55AEB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18" w:type="dxa"/>
            <w:vAlign w:val="center"/>
          </w:tcPr>
          <w:p w14:paraId="2966681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1108" w:type="dxa"/>
            <w:vAlign w:val="center"/>
          </w:tcPr>
          <w:p w14:paraId="1B7055F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587" w:type="dxa"/>
            <w:vMerge w:val="continue"/>
            <w:vAlign w:val="center"/>
          </w:tcPr>
          <w:p w14:paraId="666FEB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26D1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09" w:type="dxa"/>
            <w:vMerge w:val="continue"/>
            <w:vAlign w:val="center"/>
          </w:tcPr>
          <w:p w14:paraId="2D37E4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293BDDE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Merge w:val="restart"/>
            <w:vAlign w:val="center"/>
          </w:tcPr>
          <w:p w14:paraId="1C06C14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省级</w:t>
            </w:r>
          </w:p>
        </w:tc>
        <w:tc>
          <w:tcPr>
            <w:tcW w:w="1418" w:type="dxa"/>
            <w:vAlign w:val="center"/>
          </w:tcPr>
          <w:p w14:paraId="1B77234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1108" w:type="dxa"/>
            <w:vAlign w:val="center"/>
          </w:tcPr>
          <w:p w14:paraId="4CB3B3E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587" w:type="dxa"/>
            <w:vMerge w:val="continue"/>
            <w:vAlign w:val="center"/>
          </w:tcPr>
          <w:p w14:paraId="241F8DA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7710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09" w:type="dxa"/>
            <w:vMerge w:val="continue"/>
            <w:vAlign w:val="center"/>
          </w:tcPr>
          <w:p w14:paraId="45E8EF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6F94778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661B0BD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18" w:type="dxa"/>
            <w:vAlign w:val="center"/>
          </w:tcPr>
          <w:p w14:paraId="0C3328D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1108" w:type="dxa"/>
            <w:vAlign w:val="center"/>
          </w:tcPr>
          <w:p w14:paraId="7F6AAB0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587" w:type="dxa"/>
            <w:vMerge w:val="continue"/>
            <w:vAlign w:val="center"/>
          </w:tcPr>
          <w:p w14:paraId="4D8B5B8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4DFD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09" w:type="dxa"/>
            <w:vMerge w:val="continue"/>
            <w:vAlign w:val="center"/>
          </w:tcPr>
          <w:p w14:paraId="7839CC0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76FB299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1A0070B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18" w:type="dxa"/>
            <w:vAlign w:val="center"/>
          </w:tcPr>
          <w:p w14:paraId="4F1AD2E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1108" w:type="dxa"/>
            <w:vAlign w:val="center"/>
          </w:tcPr>
          <w:p w14:paraId="39BAFC4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587" w:type="dxa"/>
            <w:vMerge w:val="continue"/>
            <w:vAlign w:val="center"/>
          </w:tcPr>
          <w:p w14:paraId="5E1D2F1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1048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9" w:type="dxa"/>
            <w:vMerge w:val="continue"/>
            <w:vAlign w:val="center"/>
          </w:tcPr>
          <w:p w14:paraId="5F2C84D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5C62EEF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Merge w:val="restart"/>
            <w:vAlign w:val="center"/>
          </w:tcPr>
          <w:p w14:paraId="709173A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地市或院级</w:t>
            </w:r>
          </w:p>
        </w:tc>
        <w:tc>
          <w:tcPr>
            <w:tcW w:w="1418" w:type="dxa"/>
            <w:vAlign w:val="center"/>
          </w:tcPr>
          <w:p w14:paraId="04C1A1E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1108" w:type="dxa"/>
            <w:vAlign w:val="center"/>
          </w:tcPr>
          <w:p w14:paraId="791875C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587" w:type="dxa"/>
            <w:vMerge w:val="restart"/>
            <w:vAlign w:val="center"/>
          </w:tcPr>
          <w:p w14:paraId="7AC0A6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5F89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9" w:type="dxa"/>
            <w:vMerge w:val="continue"/>
            <w:vAlign w:val="center"/>
          </w:tcPr>
          <w:p w14:paraId="04F475A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5687623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1DE41EC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18" w:type="dxa"/>
            <w:vAlign w:val="center"/>
          </w:tcPr>
          <w:p w14:paraId="356A9EB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1108" w:type="dxa"/>
            <w:vAlign w:val="center"/>
          </w:tcPr>
          <w:p w14:paraId="213A0A4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587" w:type="dxa"/>
            <w:vMerge w:val="continue"/>
            <w:vAlign w:val="center"/>
          </w:tcPr>
          <w:p w14:paraId="2A578DB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7E74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09" w:type="dxa"/>
            <w:vMerge w:val="restart"/>
            <w:vAlign w:val="center"/>
          </w:tcPr>
          <w:p w14:paraId="68940BC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860" w:type="dxa"/>
            <w:vMerge w:val="restart"/>
            <w:vAlign w:val="center"/>
          </w:tcPr>
          <w:p w14:paraId="00942CB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公开发表作品</w:t>
            </w:r>
          </w:p>
        </w:tc>
        <w:tc>
          <w:tcPr>
            <w:tcW w:w="1445" w:type="dxa"/>
            <w:vAlign w:val="center"/>
          </w:tcPr>
          <w:p w14:paraId="2DF16A5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期刊</w:t>
            </w:r>
          </w:p>
        </w:tc>
        <w:tc>
          <w:tcPr>
            <w:tcW w:w="1418" w:type="dxa"/>
            <w:vAlign w:val="center"/>
          </w:tcPr>
          <w:p w14:paraId="3B732CC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1108" w:type="dxa"/>
            <w:vMerge w:val="restart"/>
            <w:vAlign w:val="center"/>
          </w:tcPr>
          <w:p w14:paraId="4055E5B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587" w:type="dxa"/>
            <w:vMerge w:val="restart"/>
            <w:vAlign w:val="center"/>
          </w:tcPr>
          <w:p w14:paraId="03B57ED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535C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09" w:type="dxa"/>
            <w:vMerge w:val="continue"/>
            <w:vAlign w:val="center"/>
          </w:tcPr>
          <w:p w14:paraId="122BD7A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0BEEA4A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Align w:val="center"/>
          </w:tcPr>
          <w:p w14:paraId="02294D0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学报</w:t>
            </w:r>
          </w:p>
        </w:tc>
        <w:tc>
          <w:tcPr>
            <w:tcW w:w="1418" w:type="dxa"/>
            <w:vAlign w:val="center"/>
          </w:tcPr>
          <w:p w14:paraId="4DF77FB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1108" w:type="dxa"/>
            <w:vMerge w:val="continue"/>
            <w:vAlign w:val="center"/>
          </w:tcPr>
          <w:p w14:paraId="3B8C9A4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2587" w:type="dxa"/>
            <w:vMerge w:val="continue"/>
            <w:vAlign w:val="center"/>
          </w:tcPr>
          <w:p w14:paraId="54C5105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102D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09" w:type="dxa"/>
            <w:vMerge w:val="continue"/>
            <w:vAlign w:val="center"/>
          </w:tcPr>
          <w:p w14:paraId="02CC2C6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7493EB8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1445" w:type="dxa"/>
            <w:vAlign w:val="center"/>
          </w:tcPr>
          <w:p w14:paraId="26D4893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著作</w:t>
            </w:r>
          </w:p>
        </w:tc>
        <w:tc>
          <w:tcPr>
            <w:tcW w:w="1418" w:type="dxa"/>
            <w:vAlign w:val="center"/>
          </w:tcPr>
          <w:p w14:paraId="6F49511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1108" w:type="dxa"/>
            <w:vMerge w:val="continue"/>
            <w:vAlign w:val="center"/>
          </w:tcPr>
          <w:p w14:paraId="56E8688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c>
          <w:tcPr>
            <w:tcW w:w="2587" w:type="dxa"/>
            <w:vMerge w:val="continue"/>
            <w:vAlign w:val="center"/>
          </w:tcPr>
          <w:p w14:paraId="25B9AE1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p>
        </w:tc>
      </w:tr>
      <w:tr w14:paraId="0728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09" w:type="dxa"/>
            <w:vMerge w:val="restart"/>
            <w:vAlign w:val="center"/>
          </w:tcPr>
          <w:p w14:paraId="18D967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1860" w:type="dxa"/>
            <w:vMerge w:val="restart"/>
            <w:vAlign w:val="center"/>
          </w:tcPr>
          <w:p w14:paraId="57E7A0C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发明专利</w:t>
            </w:r>
          </w:p>
        </w:tc>
        <w:tc>
          <w:tcPr>
            <w:tcW w:w="2863" w:type="dxa"/>
            <w:gridSpan w:val="2"/>
            <w:vAlign w:val="center"/>
          </w:tcPr>
          <w:p w14:paraId="6A1019C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发明授权</w:t>
            </w:r>
          </w:p>
        </w:tc>
        <w:tc>
          <w:tcPr>
            <w:tcW w:w="1108" w:type="dxa"/>
            <w:vMerge w:val="restart"/>
            <w:vAlign w:val="center"/>
          </w:tcPr>
          <w:p w14:paraId="44A1B9F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587" w:type="dxa"/>
            <w:vMerge w:val="restart"/>
            <w:vAlign w:val="center"/>
          </w:tcPr>
          <w:p w14:paraId="21BB475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08EA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9" w:type="dxa"/>
            <w:vMerge w:val="continue"/>
            <w:vAlign w:val="center"/>
          </w:tcPr>
          <w:p w14:paraId="5D2F56C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1860" w:type="dxa"/>
            <w:vMerge w:val="continue"/>
            <w:vAlign w:val="center"/>
          </w:tcPr>
          <w:p w14:paraId="4A34E03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2863" w:type="dxa"/>
            <w:gridSpan w:val="2"/>
            <w:vAlign w:val="center"/>
          </w:tcPr>
          <w:p w14:paraId="33BC82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18"/>
                <w:szCs w:val="18"/>
              </w:rPr>
              <w:t>实用新型</w:t>
            </w:r>
          </w:p>
        </w:tc>
        <w:tc>
          <w:tcPr>
            <w:tcW w:w="1108" w:type="dxa"/>
            <w:vMerge w:val="continue"/>
            <w:vAlign w:val="center"/>
          </w:tcPr>
          <w:p w14:paraId="7A4C4B4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2587" w:type="dxa"/>
            <w:vMerge w:val="continue"/>
            <w:vAlign w:val="center"/>
          </w:tcPr>
          <w:p w14:paraId="4694376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r>
    </w:tbl>
    <w:p w14:paraId="5B1C7253">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宋体" w:hAnsi="宋体" w:eastAsia="宋体"/>
          <w:b/>
          <w:szCs w:val="21"/>
        </w:rPr>
      </w:pPr>
      <w:r>
        <w:rPr>
          <w:rFonts w:hint="eastAsia" w:ascii="宋体" w:hAnsi="宋体"/>
          <w:b/>
          <w:szCs w:val="21"/>
          <w:lang w:val="en-US" w:eastAsia="zh-CN"/>
        </w:rPr>
        <w:t>2.</w:t>
      </w:r>
      <w:r>
        <w:rPr>
          <w:rFonts w:hint="eastAsia" w:ascii="宋体" w:hAnsi="宋体" w:eastAsia="宋体"/>
          <w:b/>
          <w:szCs w:val="21"/>
        </w:rPr>
        <w:t>毕业</w:t>
      </w:r>
      <w:r>
        <w:rPr>
          <w:rFonts w:ascii="宋体" w:hAnsi="宋体" w:eastAsia="宋体"/>
          <w:b/>
          <w:szCs w:val="21"/>
        </w:rPr>
        <w:t>证书要求</w:t>
      </w:r>
    </w:p>
    <w:p w14:paraId="48F618BD">
      <w:pPr>
        <w:keepNext w:val="0"/>
        <w:keepLines w:val="0"/>
        <w:pageBreakBefore w:val="0"/>
        <w:kinsoku/>
        <w:wordWrap/>
        <w:overflowPunct/>
        <w:topLinePunct w:val="0"/>
        <w:autoSpaceDE/>
        <w:autoSpaceDN/>
        <w:bidi w:val="0"/>
        <w:adjustRightInd/>
        <w:snapToGrid/>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557B010F">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eastAsia="宋体"/>
          <w:lang w:eastAsia="zh-CN"/>
        </w:rPr>
      </w:pPr>
      <w:r>
        <w:rPr>
          <w:rFonts w:hint="eastAsia"/>
        </w:rPr>
        <w:t>◆中级（高级）</w:t>
      </w:r>
      <w:r>
        <w:rPr>
          <w:rFonts w:hint="eastAsia"/>
          <w:lang w:val="en-US" w:eastAsia="zh-CN"/>
        </w:rPr>
        <w:t>形象设计证</w:t>
      </w:r>
    </w:p>
    <w:p w14:paraId="0B7B2435">
      <w:pPr>
        <w:keepNext w:val="0"/>
        <w:keepLines w:val="0"/>
        <w:pageBreakBefore w:val="0"/>
        <w:kinsoku/>
        <w:wordWrap/>
        <w:overflowPunct/>
        <w:topLinePunct w:val="0"/>
        <w:autoSpaceDE/>
        <w:autoSpaceDN/>
        <w:bidi w:val="0"/>
        <w:adjustRightInd/>
        <w:snapToGrid/>
        <w:spacing w:line="360" w:lineRule="exact"/>
        <w:ind w:firstLine="420" w:firstLineChars="200"/>
        <w:textAlignment w:val="auto"/>
      </w:pPr>
      <w:r>
        <w:rPr>
          <w:rFonts w:hint="eastAsia"/>
        </w:rPr>
        <w:t>◆中级（高级）</w:t>
      </w:r>
      <w:r>
        <w:rPr>
          <w:rFonts w:hint="eastAsia" w:ascii="宋体" w:hAnsi="宋体" w:eastAsia="宋体" w:cs="宋体"/>
          <w:sz w:val="18"/>
          <w:szCs w:val="18"/>
        </w:rPr>
        <w:t>象管理师证书</w:t>
      </w:r>
    </w:p>
    <w:p w14:paraId="6DA08CFD">
      <w:pPr>
        <w:keepNext w:val="0"/>
        <w:keepLines w:val="0"/>
        <w:pageBreakBefore w:val="0"/>
        <w:kinsoku/>
        <w:wordWrap/>
        <w:overflowPunct/>
        <w:topLinePunct w:val="0"/>
        <w:autoSpaceDE/>
        <w:autoSpaceDN/>
        <w:bidi w:val="0"/>
        <w:adjustRightInd/>
        <w:snapToGrid/>
        <w:spacing w:line="360" w:lineRule="exact"/>
        <w:ind w:firstLine="420" w:firstLineChars="200"/>
        <w:textAlignment w:val="auto"/>
      </w:pPr>
      <w:r>
        <w:rPr>
          <w:rFonts w:hint="eastAsia"/>
        </w:rPr>
        <w:t>◆</w:t>
      </w:r>
      <w:r>
        <w:rPr>
          <w:rFonts w:hint="eastAsia"/>
          <w:lang w:val="en-US" w:eastAsia="zh-CN"/>
        </w:rPr>
        <w:t>美容师</w:t>
      </w:r>
      <w:r>
        <w:rPr>
          <w:rFonts w:hint="eastAsia"/>
        </w:rPr>
        <w:t>证书</w:t>
      </w:r>
    </w:p>
    <w:p w14:paraId="4812E74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eastAsia="宋体"/>
          <w:lang w:val="en-US" w:eastAsia="zh-CN"/>
        </w:rPr>
      </w:pPr>
      <w:r>
        <w:rPr>
          <w:rFonts w:hint="eastAsia"/>
        </w:rPr>
        <w:t>◆</w:t>
      </w:r>
      <w:r>
        <w:rPr>
          <w:rFonts w:hint="eastAsia"/>
          <w:lang w:val="en-US" w:eastAsia="zh-CN"/>
        </w:rPr>
        <w:t>美甲师证书</w:t>
      </w:r>
    </w:p>
    <w:p w14:paraId="225CF3EA">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◆其他与</w:t>
      </w:r>
      <w:r>
        <w:rPr>
          <w:rFonts w:hint="eastAsia"/>
          <w:lang w:val="en-US" w:eastAsia="zh-CN"/>
        </w:rPr>
        <w:t>人物形象设计</w:t>
      </w:r>
      <w:r>
        <w:rPr>
          <w:rFonts w:hint="eastAsia"/>
        </w:rPr>
        <w:t>相关的技能等级证书</w:t>
      </w:r>
    </w:p>
    <w:p w14:paraId="20C09F8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cs="Times New Roman"/>
          <w:b/>
          <w:kern w:val="2"/>
          <w:sz w:val="24"/>
          <w:szCs w:val="24"/>
          <w:lang w:val="en-US" w:eastAsia="zh-CN" w:bidi="ar-SA"/>
        </w:rPr>
        <w:t>九</w:t>
      </w:r>
      <w:r>
        <w:rPr>
          <w:rFonts w:hint="eastAsia" w:ascii="Times New Roman" w:hAnsi="Times New Roman" w:eastAsia="宋体" w:cs="Times New Roman"/>
          <w:b/>
          <w:kern w:val="2"/>
          <w:sz w:val="24"/>
          <w:szCs w:val="24"/>
          <w:lang w:val="en-US" w:eastAsia="zh-CN" w:bidi="ar-SA"/>
        </w:rPr>
        <w:t>、附录</w:t>
      </w:r>
    </w:p>
    <w:p w14:paraId="6C10BB08">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附录1 人才培养方案专业建设委员会审核意见表</w:t>
      </w:r>
    </w:p>
    <w:p w14:paraId="74D46EB6">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olor w:val="000000"/>
          <w:sz w:val="21"/>
          <w:lang w:val="en-US"/>
        </w:rPr>
      </w:pPr>
      <w:r>
        <w:rPr>
          <w:rFonts w:hint="eastAsia" w:ascii="Times New Roman" w:hAnsi="Times New Roman" w:eastAsia="宋体"/>
          <w:color w:val="000000"/>
          <w:sz w:val="21"/>
          <w:lang w:val="en-US" w:eastAsia="zh-CN"/>
        </w:rPr>
        <w:t>附录2 人才培养方案制订审核表</w:t>
      </w:r>
    </w:p>
    <w:p w14:paraId="3395A9C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cs="宋体"/>
          <w:color w:val="000000"/>
          <w:kern w:val="0"/>
          <w:sz w:val="21"/>
          <w:szCs w:val="21"/>
          <w:lang w:val="en-US" w:eastAsia="zh-CN" w:bidi="ar"/>
        </w:rPr>
      </w:pPr>
    </w:p>
    <w:p w14:paraId="5E8AF96A">
      <w:pPr>
        <w:spacing w:line="240" w:lineRule="auto"/>
        <w:rPr>
          <w:rFonts w:hint="default"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编制团队成员：马复宁、吴奇、曹晓晓</w:t>
      </w:r>
    </w:p>
    <w:p w14:paraId="0100CB0E">
      <w:pPr>
        <w:spacing w:line="24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行业企业名称：</w:t>
      </w:r>
      <w:r>
        <w:rPr>
          <w:rFonts w:hint="eastAsia" w:ascii="黑体" w:eastAsia="黑体" w:cs="黑体"/>
          <w:b w:val="0"/>
          <w:bCs w:val="0"/>
          <w:color w:val="000000"/>
          <w:sz w:val="30"/>
          <w:szCs w:val="30"/>
          <w:highlight w:val="none"/>
          <w:lang w:val="en-US" w:eastAsia="en-US"/>
        </w:rPr>
        <w:t>河南</w:t>
      </w:r>
      <w:r>
        <w:rPr>
          <w:rFonts w:hint="eastAsia" w:ascii="黑体" w:eastAsia="黑体" w:cs="黑体"/>
          <w:b w:val="0"/>
          <w:bCs w:val="0"/>
          <w:color w:val="000000"/>
          <w:sz w:val="30"/>
          <w:szCs w:val="30"/>
          <w:highlight w:val="none"/>
          <w:lang w:val="en-US" w:eastAsia="zh-CN"/>
        </w:rPr>
        <w:t>青云</w:t>
      </w:r>
      <w:r>
        <w:rPr>
          <w:rFonts w:hint="eastAsia" w:ascii="黑体" w:eastAsia="黑体" w:cs="黑体"/>
          <w:b w:val="0"/>
          <w:bCs w:val="0"/>
          <w:color w:val="000000"/>
          <w:sz w:val="30"/>
          <w:szCs w:val="30"/>
          <w:highlight w:val="none"/>
          <w:lang w:val="en-US" w:eastAsia="en-US"/>
        </w:rPr>
        <w:t>文化传播有限公司</w:t>
      </w:r>
      <w:r>
        <w:rPr>
          <w:rFonts w:hint="eastAsia" w:ascii="黑体" w:eastAsia="黑体" w:cs="黑体"/>
          <w:b w:val="0"/>
          <w:bCs w:val="0"/>
          <w:color w:val="000000"/>
          <w:sz w:val="30"/>
          <w:szCs w:val="30"/>
          <w:highlight w:val="none"/>
          <w:lang w:val="en-US" w:eastAsia="zh-CN"/>
        </w:rPr>
        <w:t>、许昌市雅婷化妆造型工作室</w:t>
      </w:r>
    </w:p>
    <w:p w14:paraId="4E18A975">
      <w:pPr>
        <w:spacing w:line="24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行业企业人员：方熙文、吕龙飞</w:t>
      </w:r>
    </w:p>
    <w:p w14:paraId="393FF06D">
      <w:pPr>
        <w:spacing w:line="24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 xml:space="preserve">院部领导（审核）：张永祥 </w:t>
      </w:r>
    </w:p>
    <w:p w14:paraId="09F6C2DF">
      <w:pPr>
        <w:spacing w:line="24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教务处领导（审定）：郭磊</w:t>
      </w:r>
    </w:p>
    <w:p w14:paraId="45CACBF6">
      <w:pPr>
        <w:spacing w:line="24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 xml:space="preserve">主管院长（批准执行）：冯朝印 </w:t>
      </w:r>
    </w:p>
    <w:p w14:paraId="0E788128">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7701A146">
      <w:pPr>
        <w:spacing w:line="360" w:lineRule="auto"/>
        <w:ind w:left="0" w:leftChars="0" w:firstLine="0" w:firstLineChars="0"/>
        <w:jc w:val="left"/>
        <w:rPr>
          <w:rFonts w:hint="eastAsia" w:eastAsia="宋体"/>
          <w:lang w:eastAsia="zh-CN"/>
        </w:rPr>
      </w:pPr>
      <w:r>
        <w:rPr>
          <w:rFonts w:hint="eastAsia" w:ascii="黑体" w:hAnsi="黑体" w:eastAsia="黑体" w:cs="黑体"/>
          <w:color w:val="000000"/>
          <w:spacing w:val="-10"/>
          <w:sz w:val="32"/>
          <w:szCs w:val="32"/>
          <w:lang w:val="en-US" w:eastAsia="zh-CN"/>
        </w:rPr>
        <w:t>附录1</w:t>
      </w:r>
    </w:p>
    <w:p w14:paraId="21F10920">
      <w:pPr>
        <w:pStyle w:val="20"/>
        <w:ind w:left="0" w:leftChars="0" w:firstLine="0" w:firstLineChars="0"/>
        <w:rPr>
          <w:rFonts w:hint="eastAsia" w:eastAsia="宋体"/>
          <w:lang w:eastAsia="zh-CN"/>
        </w:rPr>
      </w:pPr>
      <w:r>
        <w:rPr>
          <w:rFonts w:hint="eastAsia" w:eastAsia="宋体"/>
          <w:lang w:eastAsia="zh-CN"/>
        </w:rPr>
        <w:drawing>
          <wp:inline distT="0" distB="0" distL="114300" distR="114300">
            <wp:extent cx="5741670" cy="7901940"/>
            <wp:effectExtent l="0" t="0" r="11430" b="3810"/>
            <wp:docPr id="1" name="图片 1" descr="06c0e410453cdb8e0c5024ebcb5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c0e410453cdb8e0c5024ebcb54282"/>
                    <pic:cNvPicPr>
                      <a:picLocks noChangeAspect="1"/>
                    </pic:cNvPicPr>
                  </pic:nvPicPr>
                  <pic:blipFill>
                    <a:blip r:embed="rId9"/>
                    <a:stretch>
                      <a:fillRect/>
                    </a:stretch>
                  </pic:blipFill>
                  <pic:spPr>
                    <a:xfrm>
                      <a:off x="0" y="0"/>
                      <a:ext cx="5741670" cy="7901940"/>
                    </a:xfrm>
                    <a:prstGeom prst="rect">
                      <a:avLst/>
                    </a:prstGeom>
                  </pic:spPr>
                </pic:pic>
              </a:graphicData>
            </a:graphic>
          </wp:inline>
        </w:drawing>
      </w:r>
    </w:p>
    <w:p w14:paraId="25F72EDD">
      <w:pPr>
        <w:pStyle w:val="20"/>
        <w:ind w:left="0" w:leftChars="0" w:firstLine="0" w:firstLineChars="0"/>
        <w:rPr>
          <w:rFonts w:hint="eastAsia" w:eastAsia="宋体"/>
          <w:lang w:eastAsia="zh-CN"/>
        </w:rPr>
      </w:pPr>
    </w:p>
    <w:p w14:paraId="5315DB7A">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4ADDF753">
      <w:pPr>
        <w:spacing w:line="360" w:lineRule="auto"/>
        <w:ind w:left="0" w:leftChars="0" w:firstLine="0" w:firstLineChars="0"/>
        <w:jc w:val="left"/>
        <w:rPr>
          <w:rFonts w:ascii="宋体" w:hAnsi="宋体" w:eastAsia="宋体" w:cs="宋体"/>
          <w:kern w:val="0"/>
          <w:sz w:val="24"/>
        </w:rPr>
      </w:pPr>
      <w:r>
        <w:rPr>
          <w:rFonts w:hint="eastAsia" w:ascii="黑体" w:hAnsi="黑体" w:eastAsia="黑体" w:cs="黑体"/>
          <w:color w:val="000000"/>
          <w:spacing w:val="-10"/>
          <w:sz w:val="32"/>
          <w:szCs w:val="32"/>
          <w:lang w:val="en-US" w:eastAsia="zh-CN"/>
        </w:rPr>
        <w:t>附录2</w:t>
      </w:r>
    </w:p>
    <w:p w14:paraId="18F23832">
      <w:pPr>
        <w:pStyle w:val="20"/>
        <w:ind w:left="0" w:leftChars="0" w:firstLine="0" w:firstLineChars="0"/>
        <w:rPr>
          <w:rFonts w:hint="eastAsia" w:eastAsia="宋体"/>
          <w:lang w:eastAsia="zh-CN"/>
        </w:rPr>
      </w:pPr>
      <w:r>
        <w:rPr>
          <w:rFonts w:hint="eastAsia" w:eastAsia="宋体"/>
          <w:lang w:eastAsia="zh-CN"/>
        </w:rPr>
        <w:drawing>
          <wp:inline distT="0" distB="0" distL="114300" distR="114300">
            <wp:extent cx="5747385" cy="7615555"/>
            <wp:effectExtent l="0" t="0" r="5715" b="4445"/>
            <wp:docPr id="2" name="图片 2" descr="88799e9842e10ad13cb2ca431489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799e9842e10ad13cb2ca4314893e0"/>
                    <pic:cNvPicPr>
                      <a:picLocks noChangeAspect="1"/>
                    </pic:cNvPicPr>
                  </pic:nvPicPr>
                  <pic:blipFill>
                    <a:blip r:embed="rId10"/>
                    <a:stretch>
                      <a:fillRect/>
                    </a:stretch>
                  </pic:blipFill>
                  <pic:spPr>
                    <a:xfrm>
                      <a:off x="0" y="0"/>
                      <a:ext cx="5747385" cy="7615555"/>
                    </a:xfrm>
                    <a:prstGeom prst="rect">
                      <a:avLst/>
                    </a:prstGeom>
                  </pic:spPr>
                </pic:pic>
              </a:graphicData>
            </a:graphic>
          </wp:inline>
        </w:drawing>
      </w:r>
    </w:p>
    <w:sectPr>
      <w:headerReference r:id="rId6" w:type="default"/>
      <w:footerReference r:id="rId7" w:type="default"/>
      <w:pgSz w:w="11906" w:h="16838"/>
      <w:pgMar w:top="1417" w:right="1417" w:bottom="1134" w:left="141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156B66-47AD-41F2-ABD6-8C765F5DF2C7}"/>
  </w:font>
  <w:font w:name="黑体">
    <w:panose1 w:val="02010609060101010101"/>
    <w:charset w:val="86"/>
    <w:family w:val="auto"/>
    <w:pitch w:val="default"/>
    <w:sig w:usb0="800002BF" w:usb1="38CF7CFA" w:usb2="00000016" w:usb3="00000000" w:csb0="00040001" w:csb1="00000000"/>
    <w:embedRegular r:id="rId2" w:fontKey="{957F899E-8CEB-45C0-B8F2-5215634AC6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D7382FA4-8872-4220-9B7C-6174AB47FEB1}"/>
  </w:font>
  <w:font w:name="华文中宋">
    <w:panose1 w:val="02010600040101010101"/>
    <w:charset w:val="86"/>
    <w:family w:val="auto"/>
    <w:pitch w:val="default"/>
    <w:sig w:usb0="00000287" w:usb1="080F0000" w:usb2="00000000" w:usb3="00000000" w:csb0="0004009F" w:csb1="DFD70000"/>
    <w:embedRegular r:id="rId4" w:fontKey="{0D6A40A2-FBD6-4BA1-AC72-A55EFD150C69}"/>
  </w:font>
  <w:font w:name="PingFang SC">
    <w:altName w:val="Segoe Print"/>
    <w:panose1 w:val="00000000000000000000"/>
    <w:charset w:val="00"/>
    <w:family w:val="auto"/>
    <w:pitch w:val="default"/>
    <w:sig w:usb0="00000000" w:usb1="00000000" w:usb2="00000000" w:usb3="00000000" w:csb0="00000000" w:csb1="00000000"/>
    <w:embedRegular r:id="rId5" w:fontKey="{ADB9A9E7-1E06-4367-B6FD-D4441A348F47}"/>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embedRegular r:id="rId6" w:fontKey="{80144184-9EF6-4540-B2F4-5CD8F23E3C0A}"/>
  </w:font>
  <w:font w:name="WPSEMBED38">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CBF65">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080510">
                          <w:pPr>
                            <w:pStyle w:val="8"/>
                            <w:jc w:val="center"/>
                          </w:pPr>
                          <w:r>
                            <w:t xml:space="preserve">— </w:t>
                          </w:r>
                          <w:r>
                            <w:fldChar w:fldCharType="begin"/>
                          </w:r>
                          <w:r>
                            <w:instrText xml:space="preserve"> PAGE  \* MERGEFORMAT </w:instrText>
                          </w:r>
                          <w:r>
                            <w:fldChar w:fldCharType="separate"/>
                          </w:r>
                          <w:r>
                            <w:t>47</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D080510">
                    <w:pPr>
                      <w:pStyle w:val="8"/>
                      <w:jc w:val="center"/>
                    </w:pPr>
                    <w:r>
                      <w:t xml:space="preserve">— </w:t>
                    </w:r>
                    <w:r>
                      <w:fldChar w:fldCharType="begin"/>
                    </w:r>
                    <w:r>
                      <w:instrText xml:space="preserve"> PAGE  \* MERGEFORMAT </w:instrText>
                    </w:r>
                    <w:r>
                      <w:fldChar w:fldCharType="separate"/>
                    </w:r>
                    <w:r>
                      <w:t>47</w:t>
                    </w:r>
                    <w:r>
                      <w:fldChar w:fldCharType="end"/>
                    </w:r>
                    <w:r>
                      <w:t xml:space="preserve"> —</w:t>
                    </w:r>
                  </w:p>
                </w:txbxContent>
              </v:textbox>
            </v:shape>
          </w:pict>
        </mc:Fallback>
      </mc:AlternateContent>
    </w:r>
  </w:p>
  <w:p w14:paraId="6CF4D59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5B0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10D1FE">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C10D1FE">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81E1A">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5D5BA1">
                          <w:pPr>
                            <w:pStyle w:val="8"/>
                            <w:jc w:val="center"/>
                          </w:pPr>
                          <w:r>
                            <w:fldChar w:fldCharType="begin"/>
                          </w:r>
                          <w:r>
                            <w:instrText xml:space="preserve"> PAGE  \* MERGEFORMAT </w:instrText>
                          </w:r>
                          <w:r>
                            <w:fldChar w:fldCharType="separate"/>
                          </w:r>
                          <w:r>
                            <w:t>52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595D5BA1">
                    <w:pPr>
                      <w:pStyle w:val="8"/>
                      <w:jc w:val="center"/>
                    </w:pPr>
                    <w:r>
                      <w:fldChar w:fldCharType="begin"/>
                    </w:r>
                    <w:r>
                      <w:instrText xml:space="preserve"> PAGE  \* MERGEFORMAT </w:instrText>
                    </w:r>
                    <w:r>
                      <w:fldChar w:fldCharType="separate"/>
                    </w:r>
                    <w:r>
                      <w:t>52</w:t>
                    </w:r>
                    <w:r>
                      <w:fldChar w:fldCharType="end"/>
                    </w:r>
                  </w:p>
                </w:txbxContent>
              </v:textbox>
            </v:shape>
          </w:pict>
        </mc:Fallback>
      </mc:AlternateContent>
    </w:r>
  </w:p>
  <w:p w14:paraId="62D9212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CD51">
    <w:pPr>
      <w:pStyle w:val="9"/>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F09C0">
    <w:pPr>
      <w:pStyle w:val="9"/>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1BF0A"/>
    <w:multiLevelType w:val="singleLevel"/>
    <w:tmpl w:val="80F1BF0A"/>
    <w:lvl w:ilvl="0" w:tentative="0">
      <w:start w:val="1"/>
      <w:numFmt w:val="decimal"/>
      <w:lvlText w:val="(%1)"/>
      <w:lvlJc w:val="left"/>
      <w:pPr>
        <w:ind w:left="425" w:hanging="425"/>
      </w:pPr>
      <w:rPr>
        <w:rFonts w:hint="default"/>
        <w:b w:val="0"/>
        <w:bCs w:val="0"/>
      </w:rPr>
    </w:lvl>
  </w:abstractNum>
  <w:abstractNum w:abstractNumId="1">
    <w:nsid w:val="82093556"/>
    <w:multiLevelType w:val="singleLevel"/>
    <w:tmpl w:val="82093556"/>
    <w:lvl w:ilvl="0" w:tentative="0">
      <w:start w:val="1"/>
      <w:numFmt w:val="decimal"/>
      <w:lvlText w:val="(%1)"/>
      <w:lvlJc w:val="left"/>
      <w:pPr>
        <w:ind w:left="425" w:hanging="425"/>
      </w:pPr>
      <w:rPr>
        <w:rFonts w:hint="default"/>
      </w:rPr>
    </w:lvl>
  </w:abstractNum>
  <w:abstractNum w:abstractNumId="2">
    <w:nsid w:val="823334A2"/>
    <w:multiLevelType w:val="singleLevel"/>
    <w:tmpl w:val="823334A2"/>
    <w:lvl w:ilvl="0" w:tentative="0">
      <w:start w:val="1"/>
      <w:numFmt w:val="decimal"/>
      <w:lvlText w:val="(%1)"/>
      <w:lvlJc w:val="left"/>
      <w:pPr>
        <w:ind w:left="425" w:hanging="425"/>
      </w:pPr>
      <w:rPr>
        <w:rFonts w:hint="default"/>
      </w:rPr>
    </w:lvl>
  </w:abstractNum>
  <w:abstractNum w:abstractNumId="3">
    <w:nsid w:val="85C5451B"/>
    <w:multiLevelType w:val="singleLevel"/>
    <w:tmpl w:val="85C5451B"/>
    <w:lvl w:ilvl="0" w:tentative="0">
      <w:start w:val="1"/>
      <w:numFmt w:val="decimal"/>
      <w:lvlText w:val="(%1)"/>
      <w:lvlJc w:val="left"/>
      <w:pPr>
        <w:ind w:left="425" w:hanging="425"/>
      </w:pPr>
      <w:rPr>
        <w:rFonts w:hint="default"/>
        <w:b w:val="0"/>
        <w:bCs w:val="0"/>
      </w:rPr>
    </w:lvl>
  </w:abstractNum>
  <w:abstractNum w:abstractNumId="4">
    <w:nsid w:val="87BE25B2"/>
    <w:multiLevelType w:val="singleLevel"/>
    <w:tmpl w:val="87BE25B2"/>
    <w:lvl w:ilvl="0" w:tentative="0">
      <w:start w:val="1"/>
      <w:numFmt w:val="decimal"/>
      <w:lvlText w:val="(%1)"/>
      <w:lvlJc w:val="left"/>
      <w:pPr>
        <w:ind w:left="425" w:hanging="425"/>
      </w:pPr>
      <w:rPr>
        <w:rFonts w:hint="default"/>
        <w:b w:val="0"/>
        <w:bCs w:val="0"/>
      </w:rPr>
    </w:lvl>
  </w:abstractNum>
  <w:abstractNum w:abstractNumId="5">
    <w:nsid w:val="8898DEC6"/>
    <w:multiLevelType w:val="singleLevel"/>
    <w:tmpl w:val="8898DEC6"/>
    <w:lvl w:ilvl="0" w:tentative="0">
      <w:start w:val="1"/>
      <w:numFmt w:val="decimal"/>
      <w:lvlText w:val="(%1)"/>
      <w:lvlJc w:val="left"/>
      <w:pPr>
        <w:ind w:left="425" w:hanging="425"/>
      </w:pPr>
      <w:rPr>
        <w:rFonts w:hint="default"/>
        <w:b w:val="0"/>
        <w:bCs w:val="0"/>
      </w:rPr>
    </w:lvl>
  </w:abstractNum>
  <w:abstractNum w:abstractNumId="6">
    <w:nsid w:val="8EFFEB67"/>
    <w:multiLevelType w:val="singleLevel"/>
    <w:tmpl w:val="8EFFEB67"/>
    <w:lvl w:ilvl="0" w:tentative="0">
      <w:start w:val="1"/>
      <w:numFmt w:val="decimal"/>
      <w:lvlText w:val="(%1)"/>
      <w:lvlJc w:val="left"/>
      <w:pPr>
        <w:ind w:left="425" w:hanging="425"/>
      </w:pPr>
      <w:rPr>
        <w:rFonts w:hint="default"/>
      </w:rPr>
    </w:lvl>
  </w:abstractNum>
  <w:abstractNum w:abstractNumId="7">
    <w:nsid w:val="9354C2FB"/>
    <w:multiLevelType w:val="singleLevel"/>
    <w:tmpl w:val="9354C2FB"/>
    <w:lvl w:ilvl="0" w:tentative="0">
      <w:start w:val="1"/>
      <w:numFmt w:val="decimal"/>
      <w:lvlText w:val="(%1)"/>
      <w:lvlJc w:val="left"/>
      <w:pPr>
        <w:ind w:left="425" w:hanging="425"/>
      </w:pPr>
      <w:rPr>
        <w:rFonts w:hint="default"/>
        <w:b w:val="0"/>
        <w:bCs w:val="0"/>
      </w:rPr>
    </w:lvl>
  </w:abstractNum>
  <w:abstractNum w:abstractNumId="8">
    <w:nsid w:val="980991EB"/>
    <w:multiLevelType w:val="singleLevel"/>
    <w:tmpl w:val="980991EB"/>
    <w:lvl w:ilvl="0" w:tentative="0">
      <w:start w:val="1"/>
      <w:numFmt w:val="decimal"/>
      <w:lvlText w:val="(%1)"/>
      <w:lvlJc w:val="left"/>
      <w:pPr>
        <w:ind w:left="425" w:hanging="425"/>
      </w:pPr>
      <w:rPr>
        <w:rFonts w:hint="default"/>
      </w:rPr>
    </w:lvl>
  </w:abstractNum>
  <w:abstractNum w:abstractNumId="9">
    <w:nsid w:val="A2CDC9AA"/>
    <w:multiLevelType w:val="singleLevel"/>
    <w:tmpl w:val="A2CDC9AA"/>
    <w:lvl w:ilvl="0" w:tentative="0">
      <w:start w:val="1"/>
      <w:numFmt w:val="decimal"/>
      <w:lvlText w:val="(%1)"/>
      <w:lvlJc w:val="left"/>
      <w:pPr>
        <w:ind w:left="425" w:hanging="425"/>
      </w:pPr>
      <w:rPr>
        <w:rFonts w:hint="default"/>
        <w:b w:val="0"/>
        <w:bCs w:val="0"/>
      </w:rPr>
    </w:lvl>
  </w:abstractNum>
  <w:abstractNum w:abstractNumId="10">
    <w:nsid w:val="A7225687"/>
    <w:multiLevelType w:val="singleLevel"/>
    <w:tmpl w:val="A7225687"/>
    <w:lvl w:ilvl="0" w:tentative="0">
      <w:start w:val="1"/>
      <w:numFmt w:val="decimal"/>
      <w:lvlText w:val="(%1)"/>
      <w:lvlJc w:val="left"/>
      <w:pPr>
        <w:ind w:left="425" w:hanging="425"/>
      </w:pPr>
      <w:rPr>
        <w:rFonts w:hint="default"/>
      </w:rPr>
    </w:lvl>
  </w:abstractNum>
  <w:abstractNum w:abstractNumId="11">
    <w:nsid w:val="A924F3FE"/>
    <w:multiLevelType w:val="singleLevel"/>
    <w:tmpl w:val="A924F3FE"/>
    <w:lvl w:ilvl="0" w:tentative="0">
      <w:start w:val="1"/>
      <w:numFmt w:val="decimal"/>
      <w:lvlText w:val="(%1)"/>
      <w:lvlJc w:val="left"/>
      <w:pPr>
        <w:ind w:left="425" w:hanging="425"/>
      </w:pPr>
      <w:rPr>
        <w:rFonts w:hint="default"/>
      </w:rPr>
    </w:lvl>
  </w:abstractNum>
  <w:abstractNum w:abstractNumId="12">
    <w:nsid w:val="AEEBF85D"/>
    <w:multiLevelType w:val="singleLevel"/>
    <w:tmpl w:val="AEEBF85D"/>
    <w:lvl w:ilvl="0" w:tentative="0">
      <w:start w:val="1"/>
      <w:numFmt w:val="decimal"/>
      <w:lvlText w:val="%1."/>
      <w:lvlJc w:val="left"/>
      <w:pPr>
        <w:tabs>
          <w:tab w:val="left" w:pos="312"/>
        </w:tabs>
      </w:pPr>
    </w:lvl>
  </w:abstractNum>
  <w:abstractNum w:abstractNumId="13">
    <w:nsid w:val="B692A274"/>
    <w:multiLevelType w:val="singleLevel"/>
    <w:tmpl w:val="B692A274"/>
    <w:lvl w:ilvl="0" w:tentative="0">
      <w:start w:val="1"/>
      <w:numFmt w:val="decimal"/>
      <w:lvlText w:val="(%1)"/>
      <w:lvlJc w:val="left"/>
      <w:pPr>
        <w:ind w:left="425" w:hanging="425"/>
      </w:pPr>
      <w:rPr>
        <w:rFonts w:hint="default"/>
      </w:rPr>
    </w:lvl>
  </w:abstractNum>
  <w:abstractNum w:abstractNumId="14">
    <w:nsid w:val="BA1C713F"/>
    <w:multiLevelType w:val="singleLevel"/>
    <w:tmpl w:val="BA1C713F"/>
    <w:lvl w:ilvl="0" w:tentative="0">
      <w:start w:val="1"/>
      <w:numFmt w:val="decimal"/>
      <w:lvlText w:val="(%1)"/>
      <w:lvlJc w:val="left"/>
      <w:pPr>
        <w:ind w:left="425" w:hanging="425"/>
      </w:pPr>
      <w:rPr>
        <w:rFonts w:hint="default"/>
      </w:rPr>
    </w:lvl>
  </w:abstractNum>
  <w:abstractNum w:abstractNumId="15">
    <w:nsid w:val="C2732823"/>
    <w:multiLevelType w:val="singleLevel"/>
    <w:tmpl w:val="C2732823"/>
    <w:lvl w:ilvl="0" w:tentative="0">
      <w:start w:val="1"/>
      <w:numFmt w:val="decimal"/>
      <w:lvlText w:val="(%1)"/>
      <w:lvlJc w:val="left"/>
      <w:pPr>
        <w:ind w:left="425" w:hanging="425"/>
      </w:pPr>
      <w:rPr>
        <w:rFonts w:hint="default"/>
      </w:rPr>
    </w:lvl>
  </w:abstractNum>
  <w:abstractNum w:abstractNumId="16">
    <w:nsid w:val="C89D7139"/>
    <w:multiLevelType w:val="singleLevel"/>
    <w:tmpl w:val="C89D7139"/>
    <w:lvl w:ilvl="0" w:tentative="0">
      <w:start w:val="1"/>
      <w:numFmt w:val="decimal"/>
      <w:lvlText w:val="(%1)"/>
      <w:lvlJc w:val="left"/>
      <w:pPr>
        <w:ind w:left="425" w:hanging="425"/>
      </w:pPr>
      <w:rPr>
        <w:rFonts w:hint="default"/>
      </w:rPr>
    </w:lvl>
  </w:abstractNum>
  <w:abstractNum w:abstractNumId="17">
    <w:nsid w:val="C9F573A4"/>
    <w:multiLevelType w:val="singleLevel"/>
    <w:tmpl w:val="C9F573A4"/>
    <w:lvl w:ilvl="0" w:tentative="0">
      <w:start w:val="1"/>
      <w:numFmt w:val="decimal"/>
      <w:lvlText w:val="(%1)"/>
      <w:lvlJc w:val="left"/>
      <w:pPr>
        <w:ind w:left="425" w:hanging="425"/>
      </w:pPr>
      <w:rPr>
        <w:rFonts w:hint="default"/>
      </w:rPr>
    </w:lvl>
  </w:abstractNum>
  <w:abstractNum w:abstractNumId="18">
    <w:nsid w:val="CA912B69"/>
    <w:multiLevelType w:val="singleLevel"/>
    <w:tmpl w:val="CA912B69"/>
    <w:lvl w:ilvl="0" w:tentative="0">
      <w:start w:val="1"/>
      <w:numFmt w:val="decimal"/>
      <w:lvlText w:val="(%1)"/>
      <w:lvlJc w:val="left"/>
      <w:pPr>
        <w:ind w:left="425" w:hanging="425"/>
      </w:pPr>
      <w:rPr>
        <w:rFonts w:hint="default"/>
      </w:rPr>
    </w:lvl>
  </w:abstractNum>
  <w:abstractNum w:abstractNumId="19">
    <w:nsid w:val="CD90AB19"/>
    <w:multiLevelType w:val="singleLevel"/>
    <w:tmpl w:val="CD90AB19"/>
    <w:lvl w:ilvl="0" w:tentative="0">
      <w:start w:val="1"/>
      <w:numFmt w:val="decimal"/>
      <w:lvlText w:val="(%1)"/>
      <w:lvlJc w:val="left"/>
      <w:pPr>
        <w:ind w:left="425" w:hanging="425"/>
      </w:pPr>
      <w:rPr>
        <w:rFonts w:hint="default"/>
        <w:b w:val="0"/>
        <w:bCs w:val="0"/>
      </w:rPr>
    </w:lvl>
  </w:abstractNum>
  <w:abstractNum w:abstractNumId="20">
    <w:nsid w:val="CEB83CAC"/>
    <w:multiLevelType w:val="singleLevel"/>
    <w:tmpl w:val="CEB83CAC"/>
    <w:lvl w:ilvl="0" w:tentative="0">
      <w:start w:val="1"/>
      <w:numFmt w:val="decimal"/>
      <w:lvlText w:val="(%1)"/>
      <w:lvlJc w:val="left"/>
      <w:pPr>
        <w:ind w:left="425" w:hanging="425"/>
      </w:pPr>
      <w:rPr>
        <w:rFonts w:hint="default"/>
      </w:rPr>
    </w:lvl>
  </w:abstractNum>
  <w:abstractNum w:abstractNumId="21">
    <w:nsid w:val="D422C163"/>
    <w:multiLevelType w:val="singleLevel"/>
    <w:tmpl w:val="D422C163"/>
    <w:lvl w:ilvl="0" w:tentative="0">
      <w:start w:val="1"/>
      <w:numFmt w:val="decimal"/>
      <w:lvlText w:val="(%1)"/>
      <w:lvlJc w:val="left"/>
      <w:pPr>
        <w:ind w:left="425" w:hanging="425"/>
      </w:pPr>
      <w:rPr>
        <w:rFonts w:hint="default"/>
        <w:b w:val="0"/>
        <w:bCs w:val="0"/>
      </w:rPr>
    </w:lvl>
  </w:abstractNum>
  <w:abstractNum w:abstractNumId="22">
    <w:nsid w:val="D81EA49F"/>
    <w:multiLevelType w:val="singleLevel"/>
    <w:tmpl w:val="D81EA49F"/>
    <w:lvl w:ilvl="0" w:tentative="0">
      <w:start w:val="1"/>
      <w:numFmt w:val="decimal"/>
      <w:lvlText w:val="(%1)"/>
      <w:lvlJc w:val="left"/>
      <w:pPr>
        <w:ind w:left="425" w:hanging="425"/>
      </w:pPr>
      <w:rPr>
        <w:rFonts w:hint="default"/>
        <w:b w:val="0"/>
        <w:bCs w:val="0"/>
      </w:rPr>
    </w:lvl>
  </w:abstractNum>
  <w:abstractNum w:abstractNumId="23">
    <w:nsid w:val="D86E0D3D"/>
    <w:multiLevelType w:val="singleLevel"/>
    <w:tmpl w:val="D86E0D3D"/>
    <w:lvl w:ilvl="0" w:tentative="0">
      <w:start w:val="1"/>
      <w:numFmt w:val="decimal"/>
      <w:lvlText w:val="(%1)"/>
      <w:lvlJc w:val="left"/>
      <w:pPr>
        <w:ind w:left="425" w:hanging="425"/>
      </w:pPr>
      <w:rPr>
        <w:rFonts w:hint="default"/>
      </w:rPr>
    </w:lvl>
  </w:abstractNum>
  <w:abstractNum w:abstractNumId="24">
    <w:nsid w:val="DD9B2516"/>
    <w:multiLevelType w:val="singleLevel"/>
    <w:tmpl w:val="DD9B2516"/>
    <w:lvl w:ilvl="0" w:tentative="0">
      <w:start w:val="1"/>
      <w:numFmt w:val="decimal"/>
      <w:lvlText w:val="(%1)"/>
      <w:lvlJc w:val="left"/>
      <w:pPr>
        <w:ind w:left="425" w:hanging="425"/>
      </w:pPr>
      <w:rPr>
        <w:rFonts w:hint="default"/>
        <w:b w:val="0"/>
        <w:bCs w:val="0"/>
      </w:rPr>
    </w:lvl>
  </w:abstractNum>
  <w:abstractNum w:abstractNumId="25">
    <w:nsid w:val="DEE88460"/>
    <w:multiLevelType w:val="singleLevel"/>
    <w:tmpl w:val="DEE88460"/>
    <w:lvl w:ilvl="0" w:tentative="0">
      <w:start w:val="1"/>
      <w:numFmt w:val="decimal"/>
      <w:lvlText w:val="%1."/>
      <w:lvlJc w:val="left"/>
      <w:pPr>
        <w:tabs>
          <w:tab w:val="left" w:pos="312"/>
        </w:tabs>
      </w:pPr>
    </w:lvl>
  </w:abstractNum>
  <w:abstractNum w:abstractNumId="26">
    <w:nsid w:val="E050F5D6"/>
    <w:multiLevelType w:val="singleLevel"/>
    <w:tmpl w:val="E050F5D6"/>
    <w:lvl w:ilvl="0" w:tentative="0">
      <w:start w:val="1"/>
      <w:numFmt w:val="decimal"/>
      <w:lvlText w:val="(%1)"/>
      <w:lvlJc w:val="left"/>
      <w:pPr>
        <w:ind w:left="425" w:hanging="425"/>
      </w:pPr>
      <w:rPr>
        <w:rFonts w:hint="default"/>
      </w:rPr>
    </w:lvl>
  </w:abstractNum>
  <w:abstractNum w:abstractNumId="27">
    <w:nsid w:val="E6EB4146"/>
    <w:multiLevelType w:val="singleLevel"/>
    <w:tmpl w:val="E6EB4146"/>
    <w:lvl w:ilvl="0" w:tentative="0">
      <w:start w:val="1"/>
      <w:numFmt w:val="decimal"/>
      <w:lvlText w:val="(%1)"/>
      <w:lvlJc w:val="left"/>
      <w:pPr>
        <w:ind w:left="425" w:hanging="425"/>
      </w:pPr>
      <w:rPr>
        <w:rFonts w:hint="default"/>
        <w:b w:val="0"/>
        <w:bCs w:val="0"/>
      </w:rPr>
    </w:lvl>
  </w:abstractNum>
  <w:abstractNum w:abstractNumId="28">
    <w:nsid w:val="E7BA53C3"/>
    <w:multiLevelType w:val="singleLevel"/>
    <w:tmpl w:val="E7BA53C3"/>
    <w:lvl w:ilvl="0" w:tentative="0">
      <w:start w:val="1"/>
      <w:numFmt w:val="decimal"/>
      <w:lvlText w:val="%1."/>
      <w:lvlJc w:val="left"/>
      <w:pPr>
        <w:ind w:left="425" w:hanging="425"/>
      </w:pPr>
      <w:rPr>
        <w:rFonts w:hint="default"/>
      </w:rPr>
    </w:lvl>
  </w:abstractNum>
  <w:abstractNum w:abstractNumId="29">
    <w:nsid w:val="ED2B55C1"/>
    <w:multiLevelType w:val="singleLevel"/>
    <w:tmpl w:val="ED2B55C1"/>
    <w:lvl w:ilvl="0" w:tentative="0">
      <w:start w:val="1"/>
      <w:numFmt w:val="decimal"/>
      <w:lvlText w:val="(%1)"/>
      <w:lvlJc w:val="left"/>
      <w:pPr>
        <w:ind w:left="425" w:hanging="425"/>
      </w:pPr>
      <w:rPr>
        <w:rFonts w:hint="default"/>
        <w:color w:val="auto"/>
      </w:rPr>
    </w:lvl>
  </w:abstractNum>
  <w:abstractNum w:abstractNumId="30">
    <w:nsid w:val="EDB7D478"/>
    <w:multiLevelType w:val="singleLevel"/>
    <w:tmpl w:val="EDB7D478"/>
    <w:lvl w:ilvl="0" w:tentative="0">
      <w:start w:val="2"/>
      <w:numFmt w:val="chineseCounting"/>
      <w:suff w:val="nothing"/>
      <w:lvlText w:val="（%1）"/>
      <w:lvlJc w:val="left"/>
      <w:rPr>
        <w:rFonts w:hint="eastAsia"/>
      </w:rPr>
    </w:lvl>
  </w:abstractNum>
  <w:abstractNum w:abstractNumId="31">
    <w:nsid w:val="EFFCBC24"/>
    <w:multiLevelType w:val="singleLevel"/>
    <w:tmpl w:val="EFFCBC24"/>
    <w:lvl w:ilvl="0" w:tentative="0">
      <w:start w:val="1"/>
      <w:numFmt w:val="decimal"/>
      <w:lvlText w:val="(%1)"/>
      <w:lvlJc w:val="left"/>
      <w:pPr>
        <w:ind w:left="425" w:hanging="425"/>
      </w:pPr>
      <w:rPr>
        <w:rFonts w:hint="default"/>
      </w:rPr>
    </w:lvl>
  </w:abstractNum>
  <w:abstractNum w:abstractNumId="32">
    <w:nsid w:val="F1CE065E"/>
    <w:multiLevelType w:val="singleLevel"/>
    <w:tmpl w:val="F1CE065E"/>
    <w:lvl w:ilvl="0" w:tentative="0">
      <w:start w:val="1"/>
      <w:numFmt w:val="decimal"/>
      <w:lvlText w:val="(%1)"/>
      <w:lvlJc w:val="left"/>
      <w:pPr>
        <w:ind w:left="425" w:hanging="425"/>
      </w:pPr>
      <w:rPr>
        <w:rFonts w:hint="default"/>
      </w:rPr>
    </w:lvl>
  </w:abstractNum>
  <w:abstractNum w:abstractNumId="33">
    <w:nsid w:val="F3B05CA7"/>
    <w:multiLevelType w:val="singleLevel"/>
    <w:tmpl w:val="F3B05CA7"/>
    <w:lvl w:ilvl="0" w:tentative="0">
      <w:start w:val="1"/>
      <w:numFmt w:val="decimal"/>
      <w:lvlText w:val="(%1)"/>
      <w:lvlJc w:val="left"/>
      <w:pPr>
        <w:ind w:left="0" w:leftChars="0" w:firstLine="0" w:firstLineChars="0"/>
      </w:pPr>
      <w:rPr>
        <w:rFonts w:hint="default"/>
      </w:rPr>
    </w:lvl>
  </w:abstractNum>
  <w:abstractNum w:abstractNumId="34">
    <w:nsid w:val="F53AB2C6"/>
    <w:multiLevelType w:val="singleLevel"/>
    <w:tmpl w:val="F53AB2C6"/>
    <w:lvl w:ilvl="0" w:tentative="0">
      <w:start w:val="1"/>
      <w:numFmt w:val="decimal"/>
      <w:lvlText w:val="(%1)"/>
      <w:lvlJc w:val="left"/>
      <w:pPr>
        <w:ind w:left="425" w:hanging="425"/>
      </w:pPr>
      <w:rPr>
        <w:rFonts w:hint="default"/>
      </w:rPr>
    </w:lvl>
  </w:abstractNum>
  <w:abstractNum w:abstractNumId="35">
    <w:nsid w:val="024006C9"/>
    <w:multiLevelType w:val="singleLevel"/>
    <w:tmpl w:val="024006C9"/>
    <w:lvl w:ilvl="0" w:tentative="0">
      <w:start w:val="1"/>
      <w:numFmt w:val="decimal"/>
      <w:lvlText w:val="(%1)"/>
      <w:lvlJc w:val="left"/>
      <w:pPr>
        <w:ind w:left="425" w:hanging="425"/>
      </w:pPr>
      <w:rPr>
        <w:rFonts w:hint="default"/>
        <w:color w:val="auto"/>
      </w:rPr>
    </w:lvl>
  </w:abstractNum>
  <w:abstractNum w:abstractNumId="36">
    <w:nsid w:val="041DB84B"/>
    <w:multiLevelType w:val="singleLevel"/>
    <w:tmpl w:val="041DB84B"/>
    <w:lvl w:ilvl="0" w:tentative="0">
      <w:start w:val="1"/>
      <w:numFmt w:val="decimal"/>
      <w:suff w:val="nothing"/>
      <w:lvlText w:val="（%1）"/>
      <w:lvlJc w:val="left"/>
    </w:lvl>
  </w:abstractNum>
  <w:abstractNum w:abstractNumId="37">
    <w:nsid w:val="058E8CBA"/>
    <w:multiLevelType w:val="singleLevel"/>
    <w:tmpl w:val="058E8CBA"/>
    <w:lvl w:ilvl="0" w:tentative="0">
      <w:start w:val="1"/>
      <w:numFmt w:val="decimal"/>
      <w:suff w:val="nothing"/>
      <w:lvlText w:val="（%1）"/>
      <w:lvlJc w:val="left"/>
    </w:lvl>
  </w:abstractNum>
  <w:abstractNum w:abstractNumId="38">
    <w:nsid w:val="070ADF79"/>
    <w:multiLevelType w:val="singleLevel"/>
    <w:tmpl w:val="070ADF79"/>
    <w:lvl w:ilvl="0" w:tentative="0">
      <w:start w:val="1"/>
      <w:numFmt w:val="chineseCounting"/>
      <w:suff w:val="nothing"/>
      <w:lvlText w:val="（%1）"/>
      <w:lvlJc w:val="left"/>
      <w:rPr>
        <w:rFonts w:hint="eastAsia"/>
      </w:rPr>
    </w:lvl>
  </w:abstractNum>
  <w:abstractNum w:abstractNumId="39">
    <w:nsid w:val="0D46B5A6"/>
    <w:multiLevelType w:val="singleLevel"/>
    <w:tmpl w:val="0D46B5A6"/>
    <w:lvl w:ilvl="0" w:tentative="0">
      <w:start w:val="1"/>
      <w:numFmt w:val="decimal"/>
      <w:lvlText w:val="(%1)"/>
      <w:lvlJc w:val="left"/>
      <w:pPr>
        <w:ind w:left="425" w:hanging="425"/>
      </w:pPr>
      <w:rPr>
        <w:rFonts w:hint="default"/>
      </w:rPr>
    </w:lvl>
  </w:abstractNum>
  <w:abstractNum w:abstractNumId="40">
    <w:nsid w:val="133954D8"/>
    <w:multiLevelType w:val="singleLevel"/>
    <w:tmpl w:val="133954D8"/>
    <w:lvl w:ilvl="0" w:tentative="0">
      <w:start w:val="1"/>
      <w:numFmt w:val="decimal"/>
      <w:lvlText w:val="(%1)"/>
      <w:lvlJc w:val="left"/>
      <w:pPr>
        <w:ind w:left="425" w:hanging="425"/>
      </w:pPr>
      <w:rPr>
        <w:rFonts w:hint="default"/>
      </w:rPr>
    </w:lvl>
  </w:abstractNum>
  <w:abstractNum w:abstractNumId="41">
    <w:nsid w:val="15BFA02B"/>
    <w:multiLevelType w:val="singleLevel"/>
    <w:tmpl w:val="15BFA02B"/>
    <w:lvl w:ilvl="0" w:tentative="0">
      <w:start w:val="1"/>
      <w:numFmt w:val="decimal"/>
      <w:lvlText w:val="(%1)"/>
      <w:lvlJc w:val="left"/>
      <w:pPr>
        <w:ind w:left="425" w:hanging="425"/>
      </w:pPr>
      <w:rPr>
        <w:rFonts w:hint="default"/>
      </w:rPr>
    </w:lvl>
  </w:abstractNum>
  <w:abstractNum w:abstractNumId="42">
    <w:nsid w:val="1AC82664"/>
    <w:multiLevelType w:val="singleLevel"/>
    <w:tmpl w:val="1AC82664"/>
    <w:lvl w:ilvl="0" w:tentative="0">
      <w:start w:val="1"/>
      <w:numFmt w:val="decimal"/>
      <w:lvlText w:val="(%1)"/>
      <w:lvlJc w:val="left"/>
      <w:pPr>
        <w:ind w:left="425" w:hanging="425"/>
      </w:pPr>
      <w:rPr>
        <w:rFonts w:hint="default"/>
      </w:rPr>
    </w:lvl>
  </w:abstractNum>
  <w:abstractNum w:abstractNumId="43">
    <w:nsid w:val="204F5258"/>
    <w:multiLevelType w:val="singleLevel"/>
    <w:tmpl w:val="204F5258"/>
    <w:lvl w:ilvl="0" w:tentative="0">
      <w:start w:val="1"/>
      <w:numFmt w:val="decimal"/>
      <w:lvlText w:val="(%1)"/>
      <w:lvlJc w:val="left"/>
      <w:pPr>
        <w:ind w:left="425" w:hanging="425"/>
      </w:pPr>
      <w:rPr>
        <w:rFonts w:hint="default"/>
      </w:rPr>
    </w:lvl>
  </w:abstractNum>
  <w:abstractNum w:abstractNumId="44">
    <w:nsid w:val="24727AC6"/>
    <w:multiLevelType w:val="singleLevel"/>
    <w:tmpl w:val="24727AC6"/>
    <w:lvl w:ilvl="0" w:tentative="0">
      <w:start w:val="1"/>
      <w:numFmt w:val="decimal"/>
      <w:lvlText w:val="(%1)"/>
      <w:lvlJc w:val="left"/>
      <w:pPr>
        <w:ind w:left="425" w:hanging="425"/>
      </w:pPr>
      <w:rPr>
        <w:rFonts w:hint="default"/>
        <w:b w:val="0"/>
        <w:bCs w:val="0"/>
      </w:rPr>
    </w:lvl>
  </w:abstractNum>
  <w:abstractNum w:abstractNumId="45">
    <w:nsid w:val="2472D0DD"/>
    <w:multiLevelType w:val="singleLevel"/>
    <w:tmpl w:val="2472D0DD"/>
    <w:lvl w:ilvl="0" w:tentative="0">
      <w:start w:val="3"/>
      <w:numFmt w:val="chineseCounting"/>
      <w:suff w:val="nothing"/>
      <w:lvlText w:val="（%1）"/>
      <w:lvlJc w:val="left"/>
      <w:rPr>
        <w:rFonts w:hint="eastAsia"/>
      </w:rPr>
    </w:lvl>
  </w:abstractNum>
  <w:abstractNum w:abstractNumId="46">
    <w:nsid w:val="25ED4753"/>
    <w:multiLevelType w:val="singleLevel"/>
    <w:tmpl w:val="25ED4753"/>
    <w:lvl w:ilvl="0" w:tentative="0">
      <w:start w:val="1"/>
      <w:numFmt w:val="decimal"/>
      <w:lvlText w:val="(%1)"/>
      <w:lvlJc w:val="left"/>
      <w:pPr>
        <w:ind w:left="425" w:hanging="425"/>
      </w:pPr>
      <w:rPr>
        <w:rFonts w:hint="default"/>
      </w:rPr>
    </w:lvl>
  </w:abstractNum>
  <w:abstractNum w:abstractNumId="47">
    <w:nsid w:val="2EB0C718"/>
    <w:multiLevelType w:val="singleLevel"/>
    <w:tmpl w:val="2EB0C718"/>
    <w:lvl w:ilvl="0" w:tentative="0">
      <w:start w:val="1"/>
      <w:numFmt w:val="decimal"/>
      <w:lvlText w:val="(%1)"/>
      <w:lvlJc w:val="left"/>
      <w:pPr>
        <w:ind w:left="425" w:hanging="425"/>
      </w:pPr>
      <w:rPr>
        <w:rFonts w:hint="default"/>
      </w:rPr>
    </w:lvl>
  </w:abstractNum>
  <w:abstractNum w:abstractNumId="48">
    <w:nsid w:val="313D93EE"/>
    <w:multiLevelType w:val="singleLevel"/>
    <w:tmpl w:val="313D93EE"/>
    <w:lvl w:ilvl="0" w:tentative="0">
      <w:start w:val="1"/>
      <w:numFmt w:val="decimal"/>
      <w:lvlText w:val="(%1)"/>
      <w:lvlJc w:val="left"/>
      <w:pPr>
        <w:ind w:left="425" w:hanging="425"/>
      </w:pPr>
      <w:rPr>
        <w:rFonts w:hint="default"/>
      </w:rPr>
    </w:lvl>
  </w:abstractNum>
  <w:abstractNum w:abstractNumId="49">
    <w:nsid w:val="38A58479"/>
    <w:multiLevelType w:val="singleLevel"/>
    <w:tmpl w:val="38A58479"/>
    <w:lvl w:ilvl="0" w:tentative="0">
      <w:start w:val="1"/>
      <w:numFmt w:val="decimal"/>
      <w:lvlText w:val="(%1)"/>
      <w:lvlJc w:val="left"/>
      <w:pPr>
        <w:ind w:left="425" w:hanging="425"/>
      </w:pPr>
      <w:rPr>
        <w:rFonts w:hint="default"/>
      </w:rPr>
    </w:lvl>
  </w:abstractNum>
  <w:abstractNum w:abstractNumId="50">
    <w:nsid w:val="3BA97DAE"/>
    <w:multiLevelType w:val="singleLevel"/>
    <w:tmpl w:val="3BA97DAE"/>
    <w:lvl w:ilvl="0" w:tentative="0">
      <w:start w:val="1"/>
      <w:numFmt w:val="decimal"/>
      <w:lvlText w:val="(%1)"/>
      <w:lvlJc w:val="left"/>
      <w:pPr>
        <w:ind w:left="425" w:hanging="425"/>
      </w:pPr>
      <w:rPr>
        <w:rFonts w:hint="default"/>
      </w:rPr>
    </w:lvl>
  </w:abstractNum>
  <w:abstractNum w:abstractNumId="51">
    <w:nsid w:val="40B5DF69"/>
    <w:multiLevelType w:val="singleLevel"/>
    <w:tmpl w:val="40B5DF69"/>
    <w:lvl w:ilvl="0" w:tentative="0">
      <w:start w:val="1"/>
      <w:numFmt w:val="decimal"/>
      <w:lvlText w:val="(%1)"/>
      <w:lvlJc w:val="left"/>
      <w:pPr>
        <w:ind w:left="425" w:hanging="425"/>
      </w:pPr>
      <w:rPr>
        <w:rFonts w:hint="default"/>
        <w:b w:val="0"/>
        <w:bCs w:val="0"/>
      </w:rPr>
    </w:lvl>
  </w:abstractNum>
  <w:abstractNum w:abstractNumId="52">
    <w:nsid w:val="492B36F2"/>
    <w:multiLevelType w:val="singleLevel"/>
    <w:tmpl w:val="492B36F2"/>
    <w:lvl w:ilvl="0" w:tentative="0">
      <w:start w:val="1"/>
      <w:numFmt w:val="decimal"/>
      <w:lvlText w:val="(%1)"/>
      <w:lvlJc w:val="left"/>
      <w:pPr>
        <w:ind w:left="425" w:hanging="425"/>
      </w:pPr>
      <w:rPr>
        <w:rFonts w:hint="default"/>
        <w:b w:val="0"/>
        <w:bCs w:val="0"/>
      </w:rPr>
    </w:lvl>
  </w:abstractNum>
  <w:abstractNum w:abstractNumId="53">
    <w:nsid w:val="4B699BA3"/>
    <w:multiLevelType w:val="singleLevel"/>
    <w:tmpl w:val="4B699BA3"/>
    <w:lvl w:ilvl="0" w:tentative="0">
      <w:start w:val="1"/>
      <w:numFmt w:val="decimal"/>
      <w:lvlText w:val="(%1)"/>
      <w:lvlJc w:val="left"/>
      <w:pPr>
        <w:ind w:left="425" w:hanging="425"/>
      </w:pPr>
      <w:rPr>
        <w:rFonts w:hint="default"/>
      </w:rPr>
    </w:lvl>
  </w:abstractNum>
  <w:abstractNum w:abstractNumId="54">
    <w:nsid w:val="536AD0CF"/>
    <w:multiLevelType w:val="singleLevel"/>
    <w:tmpl w:val="536AD0CF"/>
    <w:lvl w:ilvl="0" w:tentative="0">
      <w:start w:val="1"/>
      <w:numFmt w:val="decimal"/>
      <w:lvlText w:val="(%1)"/>
      <w:lvlJc w:val="left"/>
      <w:pPr>
        <w:ind w:left="425" w:hanging="425"/>
      </w:pPr>
      <w:rPr>
        <w:rFonts w:hint="default"/>
      </w:rPr>
    </w:lvl>
  </w:abstractNum>
  <w:abstractNum w:abstractNumId="55">
    <w:nsid w:val="5692718F"/>
    <w:multiLevelType w:val="singleLevel"/>
    <w:tmpl w:val="5692718F"/>
    <w:lvl w:ilvl="0" w:tentative="0">
      <w:start w:val="1"/>
      <w:numFmt w:val="decimal"/>
      <w:lvlText w:val="(%1)"/>
      <w:lvlJc w:val="left"/>
      <w:pPr>
        <w:ind w:left="425" w:hanging="425"/>
      </w:pPr>
      <w:rPr>
        <w:rFonts w:hint="default"/>
        <w:b w:val="0"/>
        <w:bCs w:val="0"/>
      </w:rPr>
    </w:lvl>
  </w:abstractNum>
  <w:abstractNum w:abstractNumId="56">
    <w:nsid w:val="5847989A"/>
    <w:multiLevelType w:val="singleLevel"/>
    <w:tmpl w:val="5847989A"/>
    <w:lvl w:ilvl="0" w:tentative="0">
      <w:start w:val="1"/>
      <w:numFmt w:val="decimal"/>
      <w:lvlText w:val="(%1)"/>
      <w:lvlJc w:val="left"/>
      <w:pPr>
        <w:ind w:left="425" w:hanging="425"/>
      </w:pPr>
      <w:rPr>
        <w:rFonts w:hint="default"/>
      </w:rPr>
    </w:lvl>
  </w:abstractNum>
  <w:abstractNum w:abstractNumId="57">
    <w:nsid w:val="58BAA276"/>
    <w:multiLevelType w:val="singleLevel"/>
    <w:tmpl w:val="58BAA276"/>
    <w:lvl w:ilvl="0" w:tentative="0">
      <w:start w:val="1"/>
      <w:numFmt w:val="decimal"/>
      <w:lvlText w:val="(%1)"/>
      <w:lvlJc w:val="left"/>
      <w:pPr>
        <w:ind w:left="425" w:hanging="425"/>
      </w:pPr>
      <w:rPr>
        <w:rFonts w:hint="default"/>
      </w:rPr>
    </w:lvl>
  </w:abstractNum>
  <w:abstractNum w:abstractNumId="58">
    <w:nsid w:val="5E2EFA59"/>
    <w:multiLevelType w:val="singleLevel"/>
    <w:tmpl w:val="5E2EFA59"/>
    <w:lvl w:ilvl="0" w:tentative="0">
      <w:start w:val="1"/>
      <w:numFmt w:val="decimal"/>
      <w:lvlText w:val="%1."/>
      <w:lvlJc w:val="left"/>
      <w:pPr>
        <w:tabs>
          <w:tab w:val="left" w:pos="312"/>
        </w:tabs>
      </w:pPr>
    </w:lvl>
  </w:abstractNum>
  <w:abstractNum w:abstractNumId="59">
    <w:nsid w:val="67BE0196"/>
    <w:multiLevelType w:val="singleLevel"/>
    <w:tmpl w:val="67BE0196"/>
    <w:lvl w:ilvl="0" w:tentative="0">
      <w:start w:val="1"/>
      <w:numFmt w:val="decimal"/>
      <w:lvlText w:val="(%1)"/>
      <w:lvlJc w:val="left"/>
      <w:pPr>
        <w:ind w:left="425" w:hanging="425"/>
      </w:pPr>
      <w:rPr>
        <w:rFonts w:hint="default"/>
        <w:b w:val="0"/>
        <w:bCs w:val="0"/>
      </w:rPr>
    </w:lvl>
  </w:abstractNum>
  <w:abstractNum w:abstractNumId="60">
    <w:nsid w:val="67E91303"/>
    <w:multiLevelType w:val="singleLevel"/>
    <w:tmpl w:val="67E91303"/>
    <w:lvl w:ilvl="0" w:tentative="0">
      <w:start w:val="1"/>
      <w:numFmt w:val="decimal"/>
      <w:lvlText w:val="(%1)"/>
      <w:lvlJc w:val="left"/>
      <w:pPr>
        <w:ind w:left="425" w:hanging="425"/>
      </w:pPr>
      <w:rPr>
        <w:rFonts w:hint="default"/>
        <w:b w:val="0"/>
        <w:bCs w:val="0"/>
      </w:rPr>
    </w:lvl>
  </w:abstractNum>
  <w:abstractNum w:abstractNumId="61">
    <w:nsid w:val="69E7ACF2"/>
    <w:multiLevelType w:val="singleLevel"/>
    <w:tmpl w:val="69E7ACF2"/>
    <w:lvl w:ilvl="0" w:tentative="0">
      <w:start w:val="1"/>
      <w:numFmt w:val="decimal"/>
      <w:lvlText w:val="(%1)"/>
      <w:lvlJc w:val="left"/>
      <w:pPr>
        <w:ind w:left="425" w:hanging="425"/>
      </w:pPr>
      <w:rPr>
        <w:rFonts w:hint="default"/>
      </w:rPr>
    </w:lvl>
  </w:abstractNum>
  <w:abstractNum w:abstractNumId="62">
    <w:nsid w:val="6DB13DE7"/>
    <w:multiLevelType w:val="singleLevel"/>
    <w:tmpl w:val="6DB13DE7"/>
    <w:lvl w:ilvl="0" w:tentative="0">
      <w:start w:val="1"/>
      <w:numFmt w:val="decimalEnclosedCircleChinese"/>
      <w:suff w:val="nothing"/>
      <w:lvlText w:val="%1　"/>
      <w:lvlJc w:val="left"/>
      <w:pPr>
        <w:ind w:left="0" w:firstLine="400"/>
      </w:pPr>
      <w:rPr>
        <w:rFonts w:hint="eastAsia"/>
      </w:rPr>
    </w:lvl>
  </w:abstractNum>
  <w:abstractNum w:abstractNumId="63">
    <w:nsid w:val="73E3DDBA"/>
    <w:multiLevelType w:val="singleLevel"/>
    <w:tmpl w:val="73E3DDBA"/>
    <w:lvl w:ilvl="0" w:tentative="0">
      <w:start w:val="1"/>
      <w:numFmt w:val="decimal"/>
      <w:lvlText w:val="(%1)"/>
      <w:lvlJc w:val="left"/>
      <w:pPr>
        <w:ind w:left="425" w:hanging="425"/>
      </w:pPr>
      <w:rPr>
        <w:rFonts w:hint="default"/>
      </w:rPr>
    </w:lvl>
  </w:abstractNum>
  <w:abstractNum w:abstractNumId="64">
    <w:nsid w:val="74114832"/>
    <w:multiLevelType w:val="singleLevel"/>
    <w:tmpl w:val="74114832"/>
    <w:lvl w:ilvl="0" w:tentative="0">
      <w:start w:val="1"/>
      <w:numFmt w:val="decimal"/>
      <w:lvlText w:val="(%1)"/>
      <w:lvlJc w:val="left"/>
      <w:pPr>
        <w:ind w:left="425" w:hanging="425"/>
      </w:pPr>
      <w:rPr>
        <w:rFonts w:hint="default"/>
        <w:b w:val="0"/>
        <w:bCs w:val="0"/>
      </w:rPr>
    </w:lvl>
  </w:abstractNum>
  <w:abstractNum w:abstractNumId="65">
    <w:nsid w:val="79893D5A"/>
    <w:multiLevelType w:val="singleLevel"/>
    <w:tmpl w:val="79893D5A"/>
    <w:lvl w:ilvl="0" w:tentative="0">
      <w:start w:val="1"/>
      <w:numFmt w:val="decimalEnclosedCircleChinese"/>
      <w:suff w:val="nothing"/>
      <w:lvlText w:val="%1　"/>
      <w:lvlJc w:val="left"/>
      <w:pPr>
        <w:ind w:left="0" w:firstLine="400"/>
      </w:pPr>
      <w:rPr>
        <w:rFonts w:hint="eastAsia"/>
      </w:rPr>
    </w:lvl>
  </w:abstractNum>
  <w:abstractNum w:abstractNumId="66">
    <w:nsid w:val="7A83E4A9"/>
    <w:multiLevelType w:val="singleLevel"/>
    <w:tmpl w:val="7A83E4A9"/>
    <w:lvl w:ilvl="0" w:tentative="0">
      <w:start w:val="1"/>
      <w:numFmt w:val="decimal"/>
      <w:suff w:val="nothing"/>
      <w:lvlText w:val="（%1）"/>
      <w:lvlJc w:val="left"/>
    </w:lvl>
  </w:abstractNum>
  <w:abstractNum w:abstractNumId="67">
    <w:nsid w:val="7D5E25B6"/>
    <w:multiLevelType w:val="singleLevel"/>
    <w:tmpl w:val="7D5E25B6"/>
    <w:lvl w:ilvl="0" w:tentative="0">
      <w:start w:val="1"/>
      <w:numFmt w:val="decimal"/>
      <w:lvlText w:val="(%1)"/>
      <w:lvlJc w:val="left"/>
      <w:pPr>
        <w:ind w:left="425" w:hanging="425"/>
      </w:pPr>
      <w:rPr>
        <w:rFonts w:hint="default"/>
        <w:b w:val="0"/>
        <w:bCs w:val="0"/>
      </w:rPr>
    </w:lvl>
  </w:abstractNum>
  <w:num w:numId="1">
    <w:abstractNumId w:val="30"/>
  </w:num>
  <w:num w:numId="2">
    <w:abstractNumId w:val="38"/>
  </w:num>
  <w:num w:numId="3">
    <w:abstractNumId w:val="60"/>
  </w:num>
  <w:num w:numId="4">
    <w:abstractNumId w:val="27"/>
  </w:num>
  <w:num w:numId="5">
    <w:abstractNumId w:val="24"/>
  </w:num>
  <w:num w:numId="6">
    <w:abstractNumId w:val="12"/>
  </w:num>
  <w:num w:numId="7">
    <w:abstractNumId w:val="65"/>
  </w:num>
  <w:num w:numId="8">
    <w:abstractNumId w:val="58"/>
  </w:num>
  <w:num w:numId="9">
    <w:abstractNumId w:val="14"/>
  </w:num>
  <w:num w:numId="10">
    <w:abstractNumId w:val="50"/>
  </w:num>
  <w:num w:numId="11">
    <w:abstractNumId w:val="26"/>
  </w:num>
  <w:num w:numId="12">
    <w:abstractNumId w:val="28"/>
  </w:num>
  <w:num w:numId="13">
    <w:abstractNumId w:val="66"/>
  </w:num>
  <w:num w:numId="14">
    <w:abstractNumId w:val="6"/>
  </w:num>
  <w:num w:numId="15">
    <w:abstractNumId w:val="43"/>
  </w:num>
  <w:num w:numId="16">
    <w:abstractNumId w:val="25"/>
  </w:num>
  <w:num w:numId="17">
    <w:abstractNumId w:val="1"/>
  </w:num>
  <w:num w:numId="18">
    <w:abstractNumId w:val="53"/>
  </w:num>
  <w:num w:numId="19">
    <w:abstractNumId w:val="55"/>
  </w:num>
  <w:num w:numId="20">
    <w:abstractNumId w:val="4"/>
  </w:num>
  <w:num w:numId="21">
    <w:abstractNumId w:val="8"/>
  </w:num>
  <w:num w:numId="22">
    <w:abstractNumId w:val="62"/>
  </w:num>
  <w:num w:numId="23">
    <w:abstractNumId w:val="33"/>
  </w:num>
  <w:num w:numId="24">
    <w:abstractNumId w:val="61"/>
  </w:num>
  <w:num w:numId="25">
    <w:abstractNumId w:val="35"/>
  </w:num>
  <w:num w:numId="26">
    <w:abstractNumId w:val="46"/>
  </w:num>
  <w:num w:numId="27">
    <w:abstractNumId w:val="16"/>
  </w:num>
  <w:num w:numId="28">
    <w:abstractNumId w:val="2"/>
  </w:num>
  <w:num w:numId="29">
    <w:abstractNumId w:val="15"/>
  </w:num>
  <w:num w:numId="30">
    <w:abstractNumId w:val="29"/>
  </w:num>
  <w:num w:numId="31">
    <w:abstractNumId w:val="41"/>
  </w:num>
  <w:num w:numId="32">
    <w:abstractNumId w:val="32"/>
  </w:num>
  <w:num w:numId="33">
    <w:abstractNumId w:val="57"/>
  </w:num>
  <w:num w:numId="34">
    <w:abstractNumId w:val="47"/>
  </w:num>
  <w:num w:numId="35">
    <w:abstractNumId w:val="5"/>
  </w:num>
  <w:num w:numId="36">
    <w:abstractNumId w:val="56"/>
  </w:num>
  <w:num w:numId="37">
    <w:abstractNumId w:val="13"/>
  </w:num>
  <w:num w:numId="38">
    <w:abstractNumId w:val="39"/>
  </w:num>
  <w:num w:numId="39">
    <w:abstractNumId w:val="3"/>
  </w:num>
  <w:num w:numId="40">
    <w:abstractNumId w:val="7"/>
  </w:num>
  <w:num w:numId="41">
    <w:abstractNumId w:val="22"/>
  </w:num>
  <w:num w:numId="42">
    <w:abstractNumId w:val="9"/>
  </w:num>
  <w:num w:numId="43">
    <w:abstractNumId w:val="51"/>
  </w:num>
  <w:num w:numId="44">
    <w:abstractNumId w:val="21"/>
  </w:num>
  <w:num w:numId="45">
    <w:abstractNumId w:val="17"/>
  </w:num>
  <w:num w:numId="46">
    <w:abstractNumId w:val="42"/>
  </w:num>
  <w:num w:numId="47">
    <w:abstractNumId w:val="23"/>
  </w:num>
  <w:num w:numId="48">
    <w:abstractNumId w:val="49"/>
  </w:num>
  <w:num w:numId="49">
    <w:abstractNumId w:val="34"/>
  </w:num>
  <w:num w:numId="50">
    <w:abstractNumId w:val="59"/>
  </w:num>
  <w:num w:numId="51">
    <w:abstractNumId w:val="19"/>
  </w:num>
  <w:num w:numId="52">
    <w:abstractNumId w:val="64"/>
  </w:num>
  <w:num w:numId="53">
    <w:abstractNumId w:val="52"/>
  </w:num>
  <w:num w:numId="54">
    <w:abstractNumId w:val="0"/>
  </w:num>
  <w:num w:numId="55">
    <w:abstractNumId w:val="44"/>
  </w:num>
  <w:num w:numId="56">
    <w:abstractNumId w:val="54"/>
  </w:num>
  <w:num w:numId="57">
    <w:abstractNumId w:val="18"/>
  </w:num>
  <w:num w:numId="58">
    <w:abstractNumId w:val="20"/>
  </w:num>
  <w:num w:numId="59">
    <w:abstractNumId w:val="63"/>
  </w:num>
  <w:num w:numId="60">
    <w:abstractNumId w:val="37"/>
  </w:num>
  <w:num w:numId="61">
    <w:abstractNumId w:val="10"/>
  </w:num>
  <w:num w:numId="62">
    <w:abstractNumId w:val="40"/>
  </w:num>
  <w:num w:numId="63">
    <w:abstractNumId w:val="31"/>
  </w:num>
  <w:num w:numId="64">
    <w:abstractNumId w:val="11"/>
  </w:num>
  <w:num w:numId="65">
    <w:abstractNumId w:val="48"/>
  </w:num>
  <w:num w:numId="66">
    <w:abstractNumId w:val="67"/>
  </w:num>
  <w:num w:numId="67">
    <w:abstractNumId w:val="36"/>
  </w:num>
  <w:num w:numId="6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YTljNWEyMmU2ZGRiMmU3MTJiMWQ1YTkxNDRkNjYifQ=="/>
  </w:docVars>
  <w:rsids>
    <w:rsidRoot w:val="00000000"/>
    <w:rsid w:val="01776C79"/>
    <w:rsid w:val="01A42AC1"/>
    <w:rsid w:val="021913E2"/>
    <w:rsid w:val="03840C6D"/>
    <w:rsid w:val="054144F3"/>
    <w:rsid w:val="05466333"/>
    <w:rsid w:val="067F1777"/>
    <w:rsid w:val="068A132A"/>
    <w:rsid w:val="07005D0B"/>
    <w:rsid w:val="078552AF"/>
    <w:rsid w:val="0797489E"/>
    <w:rsid w:val="08424B92"/>
    <w:rsid w:val="090E17AE"/>
    <w:rsid w:val="09340BBD"/>
    <w:rsid w:val="0964502E"/>
    <w:rsid w:val="09980B4A"/>
    <w:rsid w:val="0B587D9A"/>
    <w:rsid w:val="0BB256D2"/>
    <w:rsid w:val="0C2448DD"/>
    <w:rsid w:val="0C863689"/>
    <w:rsid w:val="0CEA3C57"/>
    <w:rsid w:val="0D62003E"/>
    <w:rsid w:val="0DB11911"/>
    <w:rsid w:val="0E910BC8"/>
    <w:rsid w:val="0F28279D"/>
    <w:rsid w:val="0F561620"/>
    <w:rsid w:val="11DB3201"/>
    <w:rsid w:val="12BD04DB"/>
    <w:rsid w:val="1613609F"/>
    <w:rsid w:val="16344953"/>
    <w:rsid w:val="16516287"/>
    <w:rsid w:val="17BD20FF"/>
    <w:rsid w:val="17BE19D3"/>
    <w:rsid w:val="181F6B9B"/>
    <w:rsid w:val="183104CB"/>
    <w:rsid w:val="18B130FC"/>
    <w:rsid w:val="1AD46319"/>
    <w:rsid w:val="1B3B202B"/>
    <w:rsid w:val="1BAE4563"/>
    <w:rsid w:val="1BE44725"/>
    <w:rsid w:val="1C754A36"/>
    <w:rsid w:val="1DA20952"/>
    <w:rsid w:val="1DEA52D0"/>
    <w:rsid w:val="1E316296"/>
    <w:rsid w:val="1E5828DA"/>
    <w:rsid w:val="21831B09"/>
    <w:rsid w:val="227654CE"/>
    <w:rsid w:val="23316057"/>
    <w:rsid w:val="23531B69"/>
    <w:rsid w:val="238803A7"/>
    <w:rsid w:val="23CC02AC"/>
    <w:rsid w:val="24596D0B"/>
    <w:rsid w:val="25C91C6F"/>
    <w:rsid w:val="25F91EBB"/>
    <w:rsid w:val="25F969F8"/>
    <w:rsid w:val="280E42B1"/>
    <w:rsid w:val="28710CD1"/>
    <w:rsid w:val="28834C9E"/>
    <w:rsid w:val="289334DB"/>
    <w:rsid w:val="293A15CE"/>
    <w:rsid w:val="29BF3AB4"/>
    <w:rsid w:val="2A9221F2"/>
    <w:rsid w:val="2ACD3FAF"/>
    <w:rsid w:val="2AD20F78"/>
    <w:rsid w:val="2B3316D9"/>
    <w:rsid w:val="2B627D1E"/>
    <w:rsid w:val="2CCC5D54"/>
    <w:rsid w:val="2D0619FA"/>
    <w:rsid w:val="2D1759B5"/>
    <w:rsid w:val="2D4B38B1"/>
    <w:rsid w:val="2D6D3827"/>
    <w:rsid w:val="2E094E45"/>
    <w:rsid w:val="2EBF7AB9"/>
    <w:rsid w:val="2EF47582"/>
    <w:rsid w:val="2FE425AF"/>
    <w:rsid w:val="31DF6E5A"/>
    <w:rsid w:val="320F75A3"/>
    <w:rsid w:val="3227669B"/>
    <w:rsid w:val="323E3671"/>
    <w:rsid w:val="33124FF7"/>
    <w:rsid w:val="33380434"/>
    <w:rsid w:val="33F80E1A"/>
    <w:rsid w:val="34180262"/>
    <w:rsid w:val="34441786"/>
    <w:rsid w:val="34945433"/>
    <w:rsid w:val="34AC1C3A"/>
    <w:rsid w:val="350E769E"/>
    <w:rsid w:val="352670DE"/>
    <w:rsid w:val="36E65E53"/>
    <w:rsid w:val="372A31F6"/>
    <w:rsid w:val="381E19D9"/>
    <w:rsid w:val="38B642D4"/>
    <w:rsid w:val="39030FFA"/>
    <w:rsid w:val="39582327"/>
    <w:rsid w:val="39D709A6"/>
    <w:rsid w:val="3A1E082A"/>
    <w:rsid w:val="3A323E2F"/>
    <w:rsid w:val="3AAF6677"/>
    <w:rsid w:val="3AEB7864"/>
    <w:rsid w:val="3B102C8F"/>
    <w:rsid w:val="3C2A53A2"/>
    <w:rsid w:val="3CD75D8E"/>
    <w:rsid w:val="3D3679AF"/>
    <w:rsid w:val="3D4F2F4A"/>
    <w:rsid w:val="3D641CD1"/>
    <w:rsid w:val="3DBA6615"/>
    <w:rsid w:val="3E6A2CE0"/>
    <w:rsid w:val="3ECD2378"/>
    <w:rsid w:val="3F026AED"/>
    <w:rsid w:val="3F6B24D9"/>
    <w:rsid w:val="3FE1257F"/>
    <w:rsid w:val="414D77A0"/>
    <w:rsid w:val="417D62D7"/>
    <w:rsid w:val="41B23850"/>
    <w:rsid w:val="42B0248D"/>
    <w:rsid w:val="43762FDE"/>
    <w:rsid w:val="44872CC8"/>
    <w:rsid w:val="45AF3AE3"/>
    <w:rsid w:val="465D66D7"/>
    <w:rsid w:val="469F192A"/>
    <w:rsid w:val="46B239F0"/>
    <w:rsid w:val="47090AEB"/>
    <w:rsid w:val="48B06F92"/>
    <w:rsid w:val="498D60F4"/>
    <w:rsid w:val="4B552CF4"/>
    <w:rsid w:val="4C2F01CE"/>
    <w:rsid w:val="4D0C5845"/>
    <w:rsid w:val="4D42778C"/>
    <w:rsid w:val="4D812797"/>
    <w:rsid w:val="4D986247"/>
    <w:rsid w:val="4E082D00"/>
    <w:rsid w:val="4E2C302E"/>
    <w:rsid w:val="4E30022D"/>
    <w:rsid w:val="4FA37D33"/>
    <w:rsid w:val="503C0C40"/>
    <w:rsid w:val="513A61C4"/>
    <w:rsid w:val="520D585D"/>
    <w:rsid w:val="529C2335"/>
    <w:rsid w:val="533D7674"/>
    <w:rsid w:val="53750E9D"/>
    <w:rsid w:val="53D1058A"/>
    <w:rsid w:val="55CA5266"/>
    <w:rsid w:val="55FF74B8"/>
    <w:rsid w:val="56431A6D"/>
    <w:rsid w:val="585225F3"/>
    <w:rsid w:val="58F27699"/>
    <w:rsid w:val="59AA5E3D"/>
    <w:rsid w:val="5ADD2557"/>
    <w:rsid w:val="5B237FBF"/>
    <w:rsid w:val="5B4440B9"/>
    <w:rsid w:val="5B863F21"/>
    <w:rsid w:val="5C1728CA"/>
    <w:rsid w:val="5C600E1D"/>
    <w:rsid w:val="5C86684D"/>
    <w:rsid w:val="5E436B83"/>
    <w:rsid w:val="5E7B7D55"/>
    <w:rsid w:val="5E7D126D"/>
    <w:rsid w:val="5E7D4EEC"/>
    <w:rsid w:val="5EFD05AC"/>
    <w:rsid w:val="5F357D99"/>
    <w:rsid w:val="5F443B39"/>
    <w:rsid w:val="5F7D1D36"/>
    <w:rsid w:val="5F8D30CC"/>
    <w:rsid w:val="5FA6034F"/>
    <w:rsid w:val="60732F4B"/>
    <w:rsid w:val="60A46F85"/>
    <w:rsid w:val="62397BA1"/>
    <w:rsid w:val="62782477"/>
    <w:rsid w:val="627D7A8D"/>
    <w:rsid w:val="627E55B4"/>
    <w:rsid w:val="635F1581"/>
    <w:rsid w:val="64754486"/>
    <w:rsid w:val="64D360B1"/>
    <w:rsid w:val="64D3629E"/>
    <w:rsid w:val="65887715"/>
    <w:rsid w:val="66B4528C"/>
    <w:rsid w:val="66F06C3A"/>
    <w:rsid w:val="67E73BFB"/>
    <w:rsid w:val="67E93F0E"/>
    <w:rsid w:val="68153C99"/>
    <w:rsid w:val="68E14BCA"/>
    <w:rsid w:val="691724F7"/>
    <w:rsid w:val="6A0960AB"/>
    <w:rsid w:val="6A17753D"/>
    <w:rsid w:val="6B681DC7"/>
    <w:rsid w:val="6B876A19"/>
    <w:rsid w:val="6BE50451"/>
    <w:rsid w:val="6C215C9F"/>
    <w:rsid w:val="6C3D028D"/>
    <w:rsid w:val="6E182D60"/>
    <w:rsid w:val="6E9A2D8E"/>
    <w:rsid w:val="6F771834"/>
    <w:rsid w:val="7003359D"/>
    <w:rsid w:val="703379DD"/>
    <w:rsid w:val="704A2F79"/>
    <w:rsid w:val="70E21403"/>
    <w:rsid w:val="714F0C57"/>
    <w:rsid w:val="72893C4D"/>
    <w:rsid w:val="731C29AB"/>
    <w:rsid w:val="73334198"/>
    <w:rsid w:val="73443905"/>
    <w:rsid w:val="73567A2F"/>
    <w:rsid w:val="736A6F39"/>
    <w:rsid w:val="73852A1F"/>
    <w:rsid w:val="73A25BCD"/>
    <w:rsid w:val="73EB2A24"/>
    <w:rsid w:val="74060069"/>
    <w:rsid w:val="74100036"/>
    <w:rsid w:val="75513141"/>
    <w:rsid w:val="76A6570F"/>
    <w:rsid w:val="77446974"/>
    <w:rsid w:val="77B533CE"/>
    <w:rsid w:val="780A196C"/>
    <w:rsid w:val="79B32C2D"/>
    <w:rsid w:val="7B4A4D10"/>
    <w:rsid w:val="7B8B2870"/>
    <w:rsid w:val="7B9E7E5E"/>
    <w:rsid w:val="7BDF4ECC"/>
    <w:rsid w:val="7C824F1D"/>
    <w:rsid w:val="7CEC29C1"/>
    <w:rsid w:val="7D1D782A"/>
    <w:rsid w:val="7D8F3986"/>
    <w:rsid w:val="7DD870BA"/>
    <w:rsid w:val="7E617E0B"/>
    <w:rsid w:val="7EB1784D"/>
    <w:rsid w:val="7ED94418"/>
    <w:rsid w:val="7F5B13C1"/>
    <w:rsid w:val="7FAF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b/>
      <w:kern w:val="44"/>
      <w:sz w:val="30"/>
      <w:szCs w:val="48"/>
      <w:lang w:bidi="ar"/>
    </w:rPr>
  </w:style>
  <w:style w:type="paragraph" w:styleId="3">
    <w:name w:val="heading 2"/>
    <w:basedOn w:val="1"/>
    <w:next w:val="1"/>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kern w:val="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Emphasis"/>
    <w:basedOn w:val="15"/>
    <w:qFormat/>
    <w:uiPriority w:val="0"/>
    <w:rPr>
      <w:i/>
    </w:rPr>
  </w:style>
  <w:style w:type="character" w:styleId="19">
    <w:name w:val="Hyperlink"/>
    <w:basedOn w:val="15"/>
    <w:qFormat/>
    <w:uiPriority w:val="0"/>
    <w:rPr>
      <w:color w:val="0000FF"/>
      <w:u w:val="single"/>
    </w:rPr>
  </w:style>
  <w:style w:type="paragraph" w:customStyle="1" w:styleId="20">
    <w:name w:val="列出段落1"/>
    <w:basedOn w:val="1"/>
    <w:qFormat/>
    <w:uiPriority w:val="0"/>
    <w:pPr>
      <w:widowControl/>
      <w:ind w:firstLine="420" w:firstLineChars="200"/>
      <w:jc w:val="left"/>
    </w:pPr>
    <w:rPr>
      <w:rFonts w:ascii="宋体" w:hAnsi="宋体" w:cs="宋体"/>
      <w:kern w:val="0"/>
      <w:sz w:val="24"/>
    </w:rPr>
  </w:style>
  <w:style w:type="paragraph" w:customStyle="1" w:styleId="21">
    <w:name w:val="Table Text"/>
    <w:basedOn w:val="1"/>
    <w:qFormat/>
    <w:uiPriority w:val="0"/>
    <w:rPr>
      <w:rFonts w:ascii="Arial" w:hAnsi="Arial" w:eastAsia="Arial" w:cs="Arial"/>
      <w:sz w:val="18"/>
      <w:szCs w:val="18"/>
      <w:lang w:eastAsia="en-US"/>
    </w:rPr>
  </w:style>
  <w:style w:type="table" w:customStyle="1" w:styleId="22">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3">
    <w:name w:val="WPSOffice手动目录 1"/>
    <w:qFormat/>
    <w:uiPriority w:val="0"/>
    <w:pPr>
      <w:ind w:leftChars="0"/>
    </w:pPr>
    <w:rPr>
      <w:rFonts w:ascii="Calibri" w:hAnsi="Calibri" w:eastAsia="宋体" w:cs="Times New Roman"/>
      <w:sz w:val="20"/>
      <w:szCs w:val="20"/>
    </w:rPr>
  </w:style>
  <w:style w:type="paragraph" w:customStyle="1" w:styleId="24">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2371</Words>
  <Characters>2446</Characters>
  <Lines>0</Lines>
  <Paragraphs>0</Paragraphs>
  <TotalTime>27</TotalTime>
  <ScaleCrop>false</ScaleCrop>
  <LinksUpToDate>false</LinksUpToDate>
  <CharactersWithSpaces>2596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2024-06-21T09:26:00Z</dcterms:created>
  <dc:creator>Administrator</dc:creator>
  <cp:lastModifiedBy>许昌陶瓷教务处</cp:lastModifiedBy>
  <cp:lastPrinted>2024-06-23T11:02:00Z</cp:lastPrinted>
  <dcterms:modified xsi:type="dcterms:W3CDTF">2025-12-18T09:31:28Z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A121705942A04AB39D4BB192B3007F03_13</vt:lpwstr>
  </property>
  <property fmtid="{D5CDD505-2E9C-101B-9397-08002B2CF9AE}" pid="4" name="KSOTemplateDocerSaveRecord">
    <vt:lpwstr>eyJoZGlkIjoiMzg3MjQ3MjI3NmM2YmQzMTZiM2Q0NmIxZDQ4YmQwNzIiLCJ1c2VySWQiOiIyMDA3OTA1ODEifQ==</vt:lpwstr>
  </property>
</Properties>
</file>