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25C91">
      <w:pPr>
        <w:rPr>
          <w:rFonts w:ascii="宋体" w:hAnsi="宋体"/>
          <w:b/>
          <w:sz w:val="28"/>
          <w:szCs w:val="28"/>
        </w:rPr>
      </w:pPr>
    </w:p>
    <w:p w14:paraId="187EB1A9">
      <w:pPr>
        <w:rPr>
          <w:rFonts w:ascii="宋体" w:hAnsi="宋体"/>
          <w:b/>
          <w:sz w:val="28"/>
          <w:szCs w:val="28"/>
        </w:rPr>
      </w:pPr>
    </w:p>
    <w:p w14:paraId="590A3E05">
      <w:pPr>
        <w:jc w:val="center"/>
        <w:rPr>
          <w:rFonts w:ascii="宋体" w:hAnsi="宋体"/>
          <w:b/>
          <w:sz w:val="48"/>
          <w:szCs w:val="48"/>
        </w:rPr>
      </w:pPr>
      <w:r>
        <w:rPr>
          <w:rFonts w:hint="eastAsia" w:ascii="宋体" w:hAnsi="宋体"/>
          <w:b/>
          <w:sz w:val="48"/>
          <w:szCs w:val="48"/>
        </w:rPr>
        <w:t>许昌陶瓷职业学院</w:t>
      </w:r>
    </w:p>
    <w:p w14:paraId="7D0373A4">
      <w:pPr>
        <w:jc w:val="center"/>
        <w:rPr>
          <w:rFonts w:ascii="宋体" w:hAnsi="宋体"/>
          <w:b/>
          <w:sz w:val="48"/>
          <w:szCs w:val="48"/>
        </w:rPr>
      </w:pPr>
    </w:p>
    <w:p w14:paraId="630C8449">
      <w:pPr>
        <w:jc w:val="center"/>
        <w:rPr>
          <w:rFonts w:ascii="宋体" w:hAnsi="宋体"/>
          <w:b/>
          <w:color w:val="FF0000"/>
          <w:sz w:val="24"/>
        </w:rPr>
      </w:pPr>
      <w:r>
        <w:rPr>
          <w:rFonts w:hint="eastAsia" w:ascii="宋体" w:hAnsi="宋体"/>
          <w:b/>
          <w:sz w:val="48"/>
          <w:szCs w:val="48"/>
        </w:rPr>
        <w:t>艺术设计专业人才培养方案</w:t>
      </w:r>
    </w:p>
    <w:p w14:paraId="74D9862C">
      <w:pPr>
        <w:jc w:val="center"/>
        <w:rPr>
          <w:rFonts w:ascii="宋体" w:hAnsi="宋体"/>
          <w:b/>
          <w:color w:val="FF0000"/>
          <w:sz w:val="24"/>
        </w:rPr>
      </w:pPr>
    </w:p>
    <w:p w14:paraId="1DB61250">
      <w:pPr>
        <w:jc w:val="center"/>
        <w:rPr>
          <w:rFonts w:ascii="宋体" w:hAnsi="宋体"/>
          <w:b/>
          <w:sz w:val="44"/>
          <w:szCs w:val="44"/>
        </w:rPr>
      </w:pPr>
    </w:p>
    <w:p w14:paraId="68F2B67F">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陶瓷艺术与智能建造学院  </w:t>
      </w:r>
      <w:r>
        <w:rPr>
          <w:rFonts w:hint="eastAsia" w:ascii="方正小标宋简体" w:hAnsi="方正小标宋简体" w:eastAsia="方正小标宋简体" w:cs="方正小标宋简体"/>
          <w:sz w:val="32"/>
          <w:szCs w:val="32"/>
          <w:u w:val="single"/>
          <w:lang w:val="en-US" w:eastAsia="zh-CN"/>
        </w:rPr>
        <w:t xml:space="preserve"> </w:t>
      </w:r>
    </w:p>
    <w:p w14:paraId="21C22900">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郭竞            </w:t>
      </w:r>
      <w:r>
        <w:rPr>
          <w:rFonts w:hint="eastAsia" w:ascii="方正小标宋简体" w:hAnsi="方正小标宋简体" w:eastAsia="方正小标宋简体" w:cs="方正小标宋简体"/>
          <w:sz w:val="32"/>
          <w:szCs w:val="32"/>
          <w:u w:val="single"/>
          <w:lang w:val="en-US" w:eastAsia="zh-CN"/>
        </w:rPr>
        <w:t xml:space="preserve"> </w:t>
      </w:r>
    </w:p>
    <w:p w14:paraId="366DF7A0">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娄文洋、张丹、晋静斌   </w:t>
      </w:r>
      <w:r>
        <w:rPr>
          <w:rFonts w:hint="eastAsia" w:ascii="方正小标宋简体" w:hAnsi="方正小标宋简体" w:eastAsia="方正小标宋简体" w:cs="方正小标宋简体"/>
          <w:sz w:val="32"/>
          <w:szCs w:val="32"/>
          <w:u w:val="single"/>
          <w:lang w:val="en-US" w:eastAsia="zh-CN"/>
        </w:rPr>
        <w:t xml:space="preserve"> </w:t>
      </w:r>
    </w:p>
    <w:p w14:paraId="4A2EAC33">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许昌市</w:t>
      </w:r>
      <w:r>
        <w:rPr>
          <w:rFonts w:hint="eastAsia" w:ascii="方正小标宋简体" w:hAnsi="方正小标宋简体" w:eastAsia="方正小标宋简体" w:cs="方正小标宋简体"/>
          <w:sz w:val="32"/>
          <w:szCs w:val="32"/>
          <w:u w:val="single"/>
          <w:lang w:val="en-US" w:eastAsia="zh-CN"/>
        </w:rPr>
        <w:t>一鸣</w:t>
      </w:r>
      <w:r>
        <w:rPr>
          <w:rFonts w:hint="eastAsia" w:ascii="方正小标宋简体" w:hAnsi="方正小标宋简体" w:eastAsia="方正小标宋简体" w:cs="方正小标宋简体"/>
          <w:sz w:val="32"/>
          <w:szCs w:val="32"/>
          <w:u w:val="single"/>
        </w:rPr>
        <w:t>视觉艺术有限公司</w:t>
      </w:r>
    </w:p>
    <w:p w14:paraId="00BDE9BB">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u w:val="none"/>
          <w:lang w:val="en-US" w:eastAsia="zh-CN"/>
        </w:rPr>
        <w:t xml:space="preserve">              </w:t>
      </w:r>
      <w:r>
        <w:rPr>
          <w:rFonts w:hint="eastAsia" w:ascii="方正小标宋简体" w:hAnsi="方正小标宋简体" w:eastAsia="方正小标宋简体" w:cs="方正小标宋简体"/>
          <w:sz w:val="32"/>
          <w:szCs w:val="32"/>
          <w:u w:val="single"/>
          <w:lang w:val="en-US" w:eastAsia="zh-CN"/>
        </w:rPr>
        <w:t>许昌市疏桐文化传媒有限公司</w:t>
      </w:r>
    </w:p>
    <w:p w14:paraId="698A37ED">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王文芳</w:t>
      </w:r>
      <w:r>
        <w:rPr>
          <w:rFonts w:hint="eastAsia"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lang w:val="en-US" w:eastAsia="zh-CN"/>
        </w:rPr>
        <w:t>刘清平</w:t>
      </w:r>
      <w:r>
        <w:rPr>
          <w:rFonts w:hint="eastAsia" w:ascii="方正小标宋简体" w:hAnsi="方正小标宋简体" w:eastAsia="方正小标宋简体" w:cs="方正小标宋简体"/>
          <w:sz w:val="32"/>
          <w:szCs w:val="32"/>
          <w:u w:val="single"/>
        </w:rPr>
        <w:t xml:space="preserve">      </w:t>
      </w:r>
    </w:p>
    <w:p w14:paraId="24AB863C">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2025年6月         </w:t>
      </w:r>
      <w:r>
        <w:rPr>
          <w:rFonts w:hint="eastAsia" w:ascii="方正小标宋简体" w:hAnsi="方正小标宋简体" w:eastAsia="方正小标宋简体" w:cs="方正小标宋简体"/>
          <w:sz w:val="32"/>
          <w:szCs w:val="32"/>
          <w:u w:val="single"/>
          <w:lang w:val="en-US" w:eastAsia="zh-CN"/>
        </w:rPr>
        <w:t xml:space="preserve"> </w:t>
      </w:r>
    </w:p>
    <w:p w14:paraId="7B876A19">
      <w:pPr>
        <w:spacing w:before="312" w:beforeLines="100" w:after="156" w:afterLines="50" w:line="360" w:lineRule="auto"/>
        <w:rPr>
          <w:sz w:val="32"/>
          <w:szCs w:val="32"/>
        </w:rPr>
      </w:pPr>
    </w:p>
    <w:p w14:paraId="51C407F6">
      <w:pPr>
        <w:spacing w:before="312" w:beforeLines="100" w:after="156" w:afterLines="50" w:line="360" w:lineRule="auto"/>
        <w:rPr>
          <w:sz w:val="32"/>
          <w:szCs w:val="32"/>
        </w:rPr>
      </w:pPr>
    </w:p>
    <w:p w14:paraId="13B8B4F8">
      <w:pPr>
        <w:adjustRightInd w:val="0"/>
        <w:snapToGrid w:val="0"/>
        <w:spacing w:before="156" w:beforeLines="50" w:line="360" w:lineRule="auto"/>
        <w:jc w:val="center"/>
        <w:outlineLvl w:val="0"/>
        <w:rPr>
          <w:b/>
          <w:bCs/>
          <w:sz w:val="32"/>
          <w:szCs w:val="32"/>
        </w:rPr>
      </w:pPr>
      <w:bookmarkStart w:id="0" w:name="_Toc12733"/>
      <w:bookmarkStart w:id="1" w:name="_Toc30766"/>
      <w:bookmarkStart w:id="2" w:name="_Toc4414"/>
      <w:r>
        <w:rPr>
          <w:rFonts w:hint="eastAsia"/>
          <w:b/>
          <w:bCs/>
          <w:sz w:val="32"/>
          <w:szCs w:val="32"/>
        </w:rPr>
        <w:t>教务处编</w:t>
      </w:r>
      <w:bookmarkEnd w:id="0"/>
      <w:bookmarkEnd w:id="1"/>
      <w:bookmarkEnd w:id="2"/>
    </w:p>
    <w:p w14:paraId="5D218A2E">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23B5EB72">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6044B8A1">
      <w:pPr>
        <w:jc w:val="center"/>
        <w:rPr>
          <w:rFonts w:ascii="宋体" w:hAnsi="宋体"/>
          <w:b/>
          <w:sz w:val="44"/>
          <w:szCs w:val="44"/>
        </w:rPr>
      </w:pPr>
      <w:r>
        <w:rPr>
          <w:rFonts w:hint="eastAsia" w:ascii="宋体" w:hAnsi="宋体"/>
          <w:b/>
          <w:sz w:val="44"/>
          <w:szCs w:val="44"/>
        </w:rPr>
        <w:t>许昌陶瓷职业学院</w:t>
      </w:r>
    </w:p>
    <w:p w14:paraId="3BE56D47">
      <w:pPr>
        <w:jc w:val="center"/>
        <w:rPr>
          <w:rFonts w:ascii="宋体" w:hAnsi="宋体"/>
          <w:b/>
          <w:sz w:val="44"/>
          <w:szCs w:val="44"/>
        </w:rPr>
      </w:pPr>
      <w:r>
        <w:rPr>
          <w:rFonts w:hint="eastAsia" w:ascii="宋体" w:hAnsi="宋体"/>
          <w:b/>
          <w:sz w:val="44"/>
          <w:szCs w:val="44"/>
        </w:rPr>
        <w:t>2025级艺术设计专业人才培养方案</w:t>
      </w:r>
    </w:p>
    <w:p w14:paraId="375AC9BC">
      <w:pPr>
        <w:jc w:val="center"/>
        <w:rPr>
          <w:sz w:val="32"/>
          <w:szCs w:val="32"/>
        </w:rPr>
      </w:pPr>
    </w:p>
    <w:p w14:paraId="61245E6A">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color w:val="000000"/>
          <w:sz w:val="24"/>
          <w:szCs w:val="24"/>
        </w:rPr>
      </w:pPr>
      <w:bookmarkStart w:id="5" w:name="_Toc20535"/>
      <w:bookmarkStart w:id="6" w:name="_Toc31560"/>
      <w:bookmarkStart w:id="7" w:name="_Toc26091"/>
      <w:bookmarkStart w:id="8" w:name="_Toc364078377"/>
      <w:r>
        <w:rPr>
          <w:color w:val="000000"/>
          <w:sz w:val="24"/>
          <w:szCs w:val="24"/>
        </w:rPr>
        <w:t>一、专业名称及代码</w:t>
      </w:r>
      <w:bookmarkEnd w:id="5"/>
      <w:bookmarkEnd w:id="6"/>
      <w:bookmarkEnd w:id="7"/>
      <w:r>
        <w:rPr>
          <w:color w:val="000000"/>
          <w:sz w:val="24"/>
          <w:szCs w:val="24"/>
        </w:rPr>
        <w:t xml:space="preserve"> </w:t>
      </w:r>
    </w:p>
    <w:p w14:paraId="008E773D">
      <w:pPr>
        <w:keepNext w:val="0"/>
        <w:keepLines w:val="0"/>
        <w:pageBreakBefore w:val="0"/>
        <w:kinsoku/>
        <w:wordWrap/>
        <w:overflowPunct/>
        <w:topLinePunct w:val="0"/>
        <w:autoSpaceDE/>
        <w:autoSpaceDN/>
        <w:bidi w:val="0"/>
        <w:spacing w:line="360" w:lineRule="exact"/>
        <w:ind w:firstLine="452" w:firstLineChars="200"/>
        <w:textAlignment w:val="auto"/>
        <w:rPr>
          <w:rStyle w:val="16"/>
          <w:rFonts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pPr>
      <w:bookmarkStart w:id="9" w:name="_Toc15758"/>
      <w:bookmarkStart w:id="10" w:name="_Toc2265"/>
      <w:bookmarkStart w:id="11" w:name="_Toc18827"/>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t>专业名称：</w:t>
      </w:r>
      <w:r>
        <w:fldChar w:fldCharType="begin"/>
      </w:r>
      <w:r>
        <w:instrText xml:space="preserve"> HYPERLINK "javascript:void(0)" \o "填写" </w:instrText>
      </w:r>
      <w:r>
        <w:fldChar w:fldCharType="separate"/>
      </w:r>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t>艺术设计</w:t>
      </w:r>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fldChar w:fldCharType="end"/>
      </w:r>
    </w:p>
    <w:p w14:paraId="37478FFB">
      <w:pPr>
        <w:keepNext w:val="0"/>
        <w:keepLines w:val="0"/>
        <w:pageBreakBefore w:val="0"/>
        <w:kinsoku/>
        <w:wordWrap/>
        <w:overflowPunct/>
        <w:topLinePunct w:val="0"/>
        <w:autoSpaceDE/>
        <w:autoSpaceDN/>
        <w:bidi w:val="0"/>
        <w:spacing w:line="360" w:lineRule="exact"/>
        <w:ind w:firstLine="452" w:firstLineChars="200"/>
        <w:textAlignment w:val="auto"/>
        <w:rPr>
          <w:rStyle w:val="16"/>
          <w:rFonts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t>专业代码：550101</w:t>
      </w:r>
    </w:p>
    <w:p w14:paraId="6D3BE881">
      <w:pPr>
        <w:pStyle w:val="2"/>
        <w:keepNext w:val="0"/>
        <w:keepLines w:val="0"/>
        <w:pageBreakBefore w:val="0"/>
        <w:numPr>
          <w:ilvl w:val="0"/>
          <w:numId w:val="1"/>
        </w:numPr>
        <w:kinsoku/>
        <w:wordWrap/>
        <w:overflowPunct/>
        <w:topLinePunct w:val="0"/>
        <w:autoSpaceDE/>
        <w:autoSpaceDN/>
        <w:bidi w:val="0"/>
        <w:spacing w:before="0" w:beforeLines="0" w:after="0" w:afterLines="0" w:line="360" w:lineRule="exact"/>
        <w:ind w:firstLine="482"/>
        <w:textAlignment w:val="auto"/>
        <w:rPr>
          <w:rFonts w:hint="default"/>
        </w:rPr>
      </w:pPr>
      <w:r>
        <w:rPr>
          <w:rFonts w:cs="宋体"/>
          <w:sz w:val="24"/>
          <w:szCs w:val="24"/>
        </w:rPr>
        <w:t>入学要求</w:t>
      </w:r>
      <w:bookmarkEnd w:id="9"/>
      <w:bookmarkEnd w:id="10"/>
      <w:bookmarkEnd w:id="11"/>
    </w:p>
    <w:bookmarkEnd w:id="8"/>
    <w:p w14:paraId="7517AA3F">
      <w:pPr>
        <w:keepNext w:val="0"/>
        <w:keepLines w:val="0"/>
        <w:pageBreakBefore w:val="0"/>
        <w:widowControl/>
        <w:kinsoku/>
        <w:wordWrap/>
        <w:overflowPunct/>
        <w:topLinePunct w:val="0"/>
        <w:autoSpaceDE/>
        <w:autoSpaceDN/>
        <w:bidi w:val="0"/>
        <w:spacing w:line="360" w:lineRule="exact"/>
        <w:ind w:firstLine="452" w:firstLineChars="200"/>
        <w:jc w:val="left"/>
        <w:textAlignment w:val="auto"/>
        <w:rPr>
          <w:rFonts w:ascii="Arial" w:hAnsi="Arial"/>
          <w:bCs/>
          <w:color w:val="000000"/>
          <w:sz w:val="24"/>
        </w:rPr>
      </w:pPr>
      <w:r>
        <w:rPr>
          <w:rStyle w:val="16"/>
          <w:rFonts w:hint="eastAsia" w:asciiTheme="minorEastAsia" w:hAnsiTheme="minorEastAsia" w:eastAsiaTheme="minorEastAsia" w:cstheme="minorEastAsia"/>
          <w:b w:val="0"/>
          <w:color w:val="000000" w:themeColor="text1"/>
          <w:spacing w:val="8"/>
          <w:kern w:val="0"/>
          <w:szCs w:val="21"/>
          <w:shd w:val="clear" w:color="auto" w:fill="FFFFFF"/>
          <w14:textFill>
            <w14:solidFill>
              <w14:schemeClr w14:val="tx1"/>
            </w14:solidFill>
          </w14:textFill>
        </w:rPr>
        <w:t>普通高级中学毕业、中等职业学校毕业或具备同等学力。</w:t>
      </w:r>
    </w:p>
    <w:p w14:paraId="761C04EF">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color w:val="000000"/>
          <w:sz w:val="24"/>
          <w:szCs w:val="24"/>
        </w:rPr>
      </w:pPr>
      <w:bookmarkStart w:id="12" w:name="_Toc17378"/>
      <w:bookmarkStart w:id="13" w:name="_Toc20700"/>
      <w:bookmarkStart w:id="14" w:name="_Toc21516"/>
      <w:r>
        <w:rPr>
          <w:color w:val="000000"/>
          <w:sz w:val="24"/>
          <w:szCs w:val="24"/>
        </w:rPr>
        <w:t>三、修业年限</w:t>
      </w:r>
      <w:bookmarkEnd w:id="12"/>
      <w:bookmarkEnd w:id="13"/>
      <w:bookmarkEnd w:id="14"/>
    </w:p>
    <w:p w14:paraId="45DBEFCB">
      <w:pPr>
        <w:keepNext w:val="0"/>
        <w:keepLines w:val="0"/>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全日制三年。</w:t>
      </w:r>
    </w:p>
    <w:p w14:paraId="20B4AA58">
      <w:pPr>
        <w:pStyle w:val="2"/>
        <w:keepNext w:val="0"/>
        <w:keepLines w:val="0"/>
        <w:pageBreakBefore w:val="0"/>
        <w:kinsoku/>
        <w:wordWrap/>
        <w:overflowPunct/>
        <w:topLinePunct w:val="0"/>
        <w:autoSpaceDE/>
        <w:autoSpaceDN/>
        <w:bidi w:val="0"/>
        <w:spacing w:before="0" w:beforeLines="0" w:after="0" w:afterLines="0" w:line="360" w:lineRule="exact"/>
        <w:ind w:firstLine="482"/>
        <w:textAlignment w:val="auto"/>
        <w:rPr>
          <w:rFonts w:hint="default"/>
          <w:color w:val="000000"/>
          <w:sz w:val="24"/>
          <w:szCs w:val="24"/>
        </w:rPr>
      </w:pPr>
      <w:bookmarkStart w:id="15" w:name="_Toc3032"/>
      <w:bookmarkStart w:id="16" w:name="_Toc623"/>
      <w:bookmarkStart w:id="17" w:name="_Toc9441"/>
      <w:r>
        <w:rPr>
          <w:color w:val="000000"/>
          <w:sz w:val="24"/>
          <w:szCs w:val="24"/>
        </w:rPr>
        <w:t>四、职业面向</w:t>
      </w:r>
      <w:bookmarkEnd w:id="15"/>
      <w:bookmarkEnd w:id="16"/>
      <w:bookmarkEnd w:id="17"/>
    </w:p>
    <w:tbl>
      <w:tblPr>
        <w:tblStyle w:val="14"/>
        <w:tblW w:w="4862" w:type="pct"/>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7066"/>
      </w:tblGrid>
      <w:tr w14:paraId="54C52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88" w:type="pct"/>
            <w:tcBorders>
              <w:top w:val="single" w:color="auto" w:sz="4" w:space="0"/>
              <w:left w:val="single" w:color="auto" w:sz="4" w:space="0"/>
              <w:bottom w:val="single" w:color="auto" w:sz="4" w:space="0"/>
              <w:right w:val="single" w:color="auto" w:sz="4" w:space="0"/>
            </w:tcBorders>
            <w:vAlign w:val="center"/>
          </w:tcPr>
          <w:p w14:paraId="1779FB5E">
            <w:pPr>
              <w:spacing w:line="240" w:lineRule="exact"/>
              <w:jc w:val="left"/>
              <w:rPr>
                <w:rFonts w:ascii="宋体" w:hAnsi="宋体" w:cs="宋体"/>
                <w:b/>
                <w:bCs/>
                <w:sz w:val="18"/>
                <w:szCs w:val="18"/>
              </w:rPr>
            </w:pPr>
            <w:r>
              <w:rPr>
                <w:rFonts w:hint="eastAsia" w:ascii="宋体" w:hAnsi="宋体" w:cs="宋体"/>
                <w:b/>
                <w:bCs/>
                <w:sz w:val="18"/>
                <w:szCs w:val="18"/>
              </w:rPr>
              <w:t>所属专业大类（代码）</w:t>
            </w:r>
          </w:p>
        </w:tc>
        <w:tc>
          <w:tcPr>
            <w:tcW w:w="3911" w:type="pct"/>
            <w:tcBorders>
              <w:top w:val="single" w:color="auto" w:sz="4" w:space="0"/>
              <w:left w:val="single" w:color="auto" w:sz="4" w:space="0"/>
              <w:bottom w:val="single" w:color="auto" w:sz="4" w:space="0"/>
              <w:right w:val="single" w:color="auto" w:sz="4" w:space="0"/>
            </w:tcBorders>
            <w:vAlign w:val="center"/>
          </w:tcPr>
          <w:p w14:paraId="41A67B41">
            <w:pPr>
              <w:pStyle w:val="5"/>
              <w:jc w:val="left"/>
              <w:outlineLvl w:val="3"/>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kern w:val="0"/>
                <w:sz w:val="18"/>
                <w:szCs w:val="18"/>
                <w:shd w:val="clear" w:color="auto" w:fill="FFFFFF"/>
                <w14:textFill>
                  <w14:solidFill>
                    <w14:schemeClr w14:val="tx1"/>
                  </w14:solidFill>
                </w14:textFill>
              </w:rPr>
              <w:t>文化艺术大类（55）</w:t>
            </w:r>
          </w:p>
        </w:tc>
      </w:tr>
      <w:tr w14:paraId="6E0AD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88" w:type="pct"/>
            <w:tcBorders>
              <w:top w:val="single" w:color="auto" w:sz="4" w:space="0"/>
              <w:left w:val="single" w:color="auto" w:sz="4" w:space="0"/>
              <w:bottom w:val="single" w:color="auto" w:sz="4" w:space="0"/>
              <w:right w:val="single" w:color="auto" w:sz="4" w:space="0"/>
            </w:tcBorders>
            <w:vAlign w:val="center"/>
          </w:tcPr>
          <w:p w14:paraId="73AEEF0A">
            <w:pPr>
              <w:spacing w:line="240" w:lineRule="exact"/>
              <w:jc w:val="left"/>
              <w:rPr>
                <w:rFonts w:ascii="宋体" w:hAnsi="宋体" w:cs="宋体"/>
                <w:b/>
                <w:bCs/>
                <w:sz w:val="18"/>
                <w:szCs w:val="18"/>
              </w:rPr>
            </w:pPr>
            <w:r>
              <w:rPr>
                <w:rFonts w:hint="eastAsia" w:ascii="宋体" w:hAnsi="宋体" w:cs="宋体"/>
                <w:b/>
                <w:bCs/>
                <w:sz w:val="18"/>
                <w:szCs w:val="18"/>
              </w:rPr>
              <w:t>所属专业类（代码）</w:t>
            </w:r>
          </w:p>
        </w:tc>
        <w:tc>
          <w:tcPr>
            <w:tcW w:w="3911" w:type="pct"/>
            <w:tcBorders>
              <w:top w:val="single" w:color="auto" w:sz="4" w:space="0"/>
              <w:left w:val="single" w:color="auto" w:sz="4" w:space="0"/>
              <w:bottom w:val="single" w:color="auto" w:sz="4" w:space="0"/>
              <w:right w:val="single" w:color="auto" w:sz="4" w:space="0"/>
            </w:tcBorders>
            <w:vAlign w:val="center"/>
          </w:tcPr>
          <w:p w14:paraId="1D4CBA55">
            <w:pPr>
              <w:pStyle w:val="5"/>
              <w:jc w:val="left"/>
              <w:outlineLvl w:val="3"/>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kern w:val="0"/>
                <w:sz w:val="18"/>
                <w:szCs w:val="18"/>
                <w:shd w:val="clear" w:color="auto" w:fill="FFFFFF"/>
                <w14:textFill>
                  <w14:solidFill>
                    <w14:schemeClr w14:val="tx1"/>
                  </w14:solidFill>
                </w14:textFill>
              </w:rPr>
              <w:t>艺术设计类（5501）</w:t>
            </w:r>
          </w:p>
        </w:tc>
      </w:tr>
      <w:tr w14:paraId="22196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8" w:type="pct"/>
            <w:tcBorders>
              <w:top w:val="single" w:color="auto" w:sz="4" w:space="0"/>
              <w:left w:val="single" w:color="auto" w:sz="4" w:space="0"/>
              <w:bottom w:val="single" w:color="auto" w:sz="4" w:space="0"/>
              <w:right w:val="single" w:color="auto" w:sz="4" w:space="0"/>
            </w:tcBorders>
            <w:vAlign w:val="center"/>
          </w:tcPr>
          <w:p w14:paraId="5AF81C47">
            <w:pPr>
              <w:spacing w:line="240" w:lineRule="exact"/>
              <w:jc w:val="left"/>
              <w:rPr>
                <w:rFonts w:ascii="宋体" w:hAnsi="宋体" w:cs="宋体"/>
                <w:b/>
                <w:bCs/>
                <w:sz w:val="18"/>
                <w:szCs w:val="18"/>
              </w:rPr>
            </w:pPr>
            <w:r>
              <w:rPr>
                <w:rFonts w:hint="eastAsia" w:ascii="宋体" w:hAnsi="宋体" w:cs="宋体"/>
                <w:b/>
                <w:bCs/>
                <w:sz w:val="18"/>
                <w:szCs w:val="18"/>
              </w:rPr>
              <w:t>对应行业（代码）</w:t>
            </w:r>
          </w:p>
        </w:tc>
        <w:tc>
          <w:tcPr>
            <w:tcW w:w="3911" w:type="pct"/>
            <w:tcBorders>
              <w:top w:val="single" w:color="auto" w:sz="4" w:space="0"/>
              <w:left w:val="single" w:color="auto" w:sz="4" w:space="0"/>
              <w:bottom w:val="single" w:color="auto" w:sz="4" w:space="0"/>
              <w:right w:val="single" w:color="auto" w:sz="4" w:space="0"/>
            </w:tcBorders>
            <w:vAlign w:val="center"/>
          </w:tcPr>
          <w:p w14:paraId="7D77FE3E">
            <w:pPr>
              <w:widowControl/>
              <w:jc w:val="left"/>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kern w:val="0"/>
                <w:sz w:val="18"/>
                <w:szCs w:val="18"/>
                <w:shd w:val="clear" w:color="auto" w:fill="FFFFFF"/>
                <w14:textFill>
                  <w14:solidFill>
                    <w14:schemeClr w14:val="tx1"/>
                  </w14:solidFill>
                </w14:textFill>
              </w:rPr>
              <w:t>专业设计服务 （7492） 其他文化艺术业（8890）  数字媒体艺术设计、摄影与摄像艺术（55）  文化艺术业（889）</w:t>
            </w:r>
          </w:p>
        </w:tc>
      </w:tr>
      <w:tr w14:paraId="0F5D1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88" w:type="pct"/>
            <w:tcBorders>
              <w:top w:val="single" w:color="auto" w:sz="4" w:space="0"/>
              <w:left w:val="single" w:color="auto" w:sz="4" w:space="0"/>
              <w:bottom w:val="single" w:color="auto" w:sz="4" w:space="0"/>
              <w:right w:val="single" w:color="auto" w:sz="4" w:space="0"/>
            </w:tcBorders>
            <w:vAlign w:val="center"/>
          </w:tcPr>
          <w:p w14:paraId="18316B2F">
            <w:pPr>
              <w:spacing w:line="240" w:lineRule="exact"/>
              <w:jc w:val="left"/>
              <w:rPr>
                <w:rFonts w:ascii="宋体" w:hAnsi="宋体" w:cs="宋体"/>
                <w:b/>
                <w:bCs/>
                <w:sz w:val="18"/>
                <w:szCs w:val="18"/>
              </w:rPr>
            </w:pPr>
            <w:r>
              <w:rPr>
                <w:rFonts w:hint="eastAsia" w:ascii="宋体" w:hAnsi="宋体" w:cs="宋体"/>
                <w:b/>
                <w:bCs/>
                <w:sz w:val="18"/>
                <w:szCs w:val="18"/>
              </w:rPr>
              <w:t>主要职业类别（代码）</w:t>
            </w:r>
          </w:p>
        </w:tc>
        <w:tc>
          <w:tcPr>
            <w:tcW w:w="3911" w:type="pct"/>
            <w:tcBorders>
              <w:top w:val="single" w:color="auto" w:sz="4" w:space="0"/>
              <w:left w:val="single" w:color="auto" w:sz="4" w:space="0"/>
              <w:bottom w:val="single" w:color="auto" w:sz="4" w:space="0"/>
              <w:right w:val="single" w:color="auto" w:sz="4" w:space="0"/>
            </w:tcBorders>
            <w:vAlign w:val="center"/>
          </w:tcPr>
          <w:p w14:paraId="1EE8294E">
            <w:pPr>
              <w:widowControl/>
              <w:jc w:val="left"/>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kern w:val="0"/>
                <w:sz w:val="18"/>
                <w:szCs w:val="18"/>
                <w:shd w:val="clear" w:color="auto" w:fill="FFFFFF"/>
                <w14:textFill>
                  <w14:solidFill>
                    <w14:schemeClr w14:val="tx1"/>
                  </w14:solidFill>
                </w14:textFill>
              </w:rPr>
              <w:t>专业化设计服务人员 （4-08-08） （GBM40808）广告设计人员 （2-10-07-08）装潢美术设计人员 （2-10-07-04）</w:t>
            </w:r>
          </w:p>
        </w:tc>
      </w:tr>
      <w:tr w14:paraId="73A8D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88" w:type="pct"/>
            <w:tcBorders>
              <w:top w:val="single" w:color="auto" w:sz="4" w:space="0"/>
              <w:left w:val="single" w:color="auto" w:sz="4" w:space="0"/>
              <w:bottom w:val="single" w:color="auto" w:sz="4" w:space="0"/>
              <w:right w:val="single" w:color="auto" w:sz="4" w:space="0"/>
            </w:tcBorders>
            <w:vAlign w:val="center"/>
          </w:tcPr>
          <w:p w14:paraId="52F98530">
            <w:pPr>
              <w:jc w:val="left"/>
              <w:rPr>
                <w:rFonts w:ascii="宋体" w:hAnsi="宋体" w:cs="宋体"/>
                <w:b/>
                <w:bCs/>
                <w:sz w:val="18"/>
                <w:szCs w:val="18"/>
              </w:rPr>
            </w:pPr>
            <w:r>
              <w:rPr>
                <w:rFonts w:hint="eastAsia" w:ascii="宋体" w:hAnsi="宋体" w:cs="宋体"/>
                <w:b/>
                <w:bCs/>
                <w:sz w:val="18"/>
                <w:szCs w:val="18"/>
              </w:rPr>
              <w:t>主要岗位（群）或技术领域</w:t>
            </w:r>
          </w:p>
        </w:tc>
        <w:tc>
          <w:tcPr>
            <w:tcW w:w="3911" w:type="pct"/>
            <w:tcBorders>
              <w:top w:val="single" w:color="auto" w:sz="4" w:space="0"/>
              <w:left w:val="single" w:color="auto" w:sz="4" w:space="0"/>
              <w:bottom w:val="single" w:color="auto" w:sz="4" w:space="0"/>
              <w:right w:val="single" w:color="auto" w:sz="4" w:space="0"/>
            </w:tcBorders>
            <w:vAlign w:val="center"/>
          </w:tcPr>
          <w:p w14:paraId="053A1D3E">
            <w:pPr>
              <w:widowControl/>
              <w:jc w:val="left"/>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kern w:val="0"/>
                <w:sz w:val="18"/>
                <w:szCs w:val="18"/>
                <w:shd w:val="clear" w:color="auto" w:fill="FFFFFF"/>
                <w14:textFill>
                  <w14:solidFill>
                    <w14:schemeClr w14:val="tx1"/>
                  </w14:solidFill>
                </w14:textFill>
              </w:rPr>
              <w:t>平面设计师 美术编辑 企业形象 设计师 广告设计人员 出版行业排版人员</w:t>
            </w:r>
          </w:p>
        </w:tc>
      </w:tr>
      <w:tr w14:paraId="684A8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88" w:type="pct"/>
            <w:tcBorders>
              <w:top w:val="single" w:color="auto" w:sz="4" w:space="0"/>
              <w:left w:val="single" w:color="auto" w:sz="4" w:space="0"/>
              <w:bottom w:val="single" w:color="auto" w:sz="4" w:space="0"/>
              <w:right w:val="single" w:color="auto" w:sz="4" w:space="0"/>
            </w:tcBorders>
            <w:vAlign w:val="center"/>
          </w:tcPr>
          <w:p w14:paraId="2775BA13">
            <w:pPr>
              <w:spacing w:line="240" w:lineRule="exact"/>
              <w:jc w:val="left"/>
              <w:rPr>
                <w:rFonts w:ascii="宋体" w:hAnsi="宋体" w:cs="宋体"/>
                <w:b/>
                <w:bCs/>
                <w:sz w:val="18"/>
                <w:szCs w:val="18"/>
              </w:rPr>
            </w:pPr>
            <w:r>
              <w:rPr>
                <w:rFonts w:hint="eastAsia" w:ascii="宋体" w:hAnsi="宋体" w:cs="宋体"/>
                <w:b/>
                <w:bCs/>
                <w:sz w:val="18"/>
                <w:szCs w:val="18"/>
              </w:rPr>
              <w:t>职业类证书举例</w:t>
            </w:r>
          </w:p>
        </w:tc>
        <w:tc>
          <w:tcPr>
            <w:tcW w:w="3911" w:type="pct"/>
            <w:tcBorders>
              <w:top w:val="single" w:color="auto" w:sz="4" w:space="0"/>
              <w:left w:val="single" w:color="auto" w:sz="4" w:space="0"/>
              <w:bottom w:val="single" w:color="auto" w:sz="4" w:space="0"/>
              <w:right w:val="single" w:color="auto" w:sz="4" w:space="0"/>
            </w:tcBorders>
            <w:vAlign w:val="center"/>
          </w:tcPr>
          <w:p w14:paraId="3DFAEFE9">
            <w:pPr>
              <w:widowControl/>
              <w:jc w:val="left"/>
              <w:rPr>
                <w:rStyle w:val="16"/>
                <w:rFonts w:ascii="宋体" w:hAnsi="宋体" w:cs="宋体"/>
                <w:b w:val="0"/>
                <w:color w:val="000000" w:themeColor="text1"/>
                <w:spacing w:val="8"/>
                <w:kern w:val="0"/>
                <w:sz w:val="18"/>
                <w:szCs w:val="18"/>
                <w:shd w:val="clear" w:color="auto" w:fill="FFFFFF"/>
                <w14:textFill>
                  <w14:solidFill>
                    <w14:schemeClr w14:val="tx1"/>
                  </w14:solidFill>
                </w14:textFill>
              </w:rPr>
            </w:pPr>
            <w:r>
              <w:rPr>
                <w:rStyle w:val="16"/>
                <w:rFonts w:hint="eastAsia" w:ascii="宋体" w:hAnsi="宋体" w:cs="宋体"/>
                <w:b w:val="0"/>
                <w:color w:val="auto"/>
                <w:spacing w:val="8"/>
                <w:kern w:val="0"/>
                <w:sz w:val="18"/>
                <w:szCs w:val="18"/>
                <w:shd w:val="clear" w:color="auto" w:fill="FFFFFF"/>
                <w:lang w:val="en-US" w:eastAsia="zh-CN"/>
              </w:rPr>
              <w:t>多媒体应用设计师</w:t>
            </w:r>
            <w:r>
              <w:rPr>
                <w:rStyle w:val="16"/>
                <w:rFonts w:hint="eastAsia" w:ascii="宋体" w:hAnsi="宋体" w:cs="宋体"/>
                <w:b w:val="0"/>
                <w:color w:val="auto"/>
                <w:spacing w:val="8"/>
                <w:kern w:val="0"/>
                <w:sz w:val="18"/>
                <w:szCs w:val="18"/>
                <w:shd w:val="clear" w:color="auto" w:fill="FFFFFF"/>
              </w:rPr>
              <w:t xml:space="preserve"> </w:t>
            </w:r>
            <w:r>
              <w:rPr>
                <w:rStyle w:val="16"/>
                <w:rFonts w:hint="eastAsia" w:ascii="宋体" w:hAnsi="宋体" w:cs="宋体"/>
                <w:b w:val="0"/>
                <w:color w:val="auto"/>
                <w:spacing w:val="8"/>
                <w:kern w:val="0"/>
                <w:sz w:val="18"/>
                <w:szCs w:val="18"/>
                <w:shd w:val="clear" w:color="auto" w:fill="FFFFFF"/>
                <w:lang w:val="en-US" w:eastAsia="zh-CN"/>
              </w:rPr>
              <w:t xml:space="preserve"> </w:t>
            </w:r>
            <w:r>
              <w:rPr>
                <w:rStyle w:val="16"/>
                <w:rFonts w:hint="eastAsia" w:ascii="宋体" w:hAnsi="宋体" w:cs="宋体"/>
                <w:b w:val="0"/>
                <w:color w:val="auto"/>
                <w:spacing w:val="8"/>
                <w:kern w:val="0"/>
                <w:sz w:val="18"/>
                <w:szCs w:val="18"/>
                <w:shd w:val="clear" w:color="auto" w:fill="FFFFFF"/>
              </w:rPr>
              <w:t>平面设</w:t>
            </w:r>
            <w:r>
              <w:rPr>
                <w:rStyle w:val="16"/>
                <w:rFonts w:hint="eastAsia" w:ascii="宋体" w:hAnsi="宋体" w:cs="宋体"/>
                <w:b w:val="0"/>
                <w:color w:val="auto"/>
                <w:spacing w:val="8"/>
                <w:kern w:val="0"/>
                <w:sz w:val="18"/>
                <w:szCs w:val="18"/>
                <w:shd w:val="clear" w:color="auto" w:fill="FFFFFF"/>
                <w:lang w:val="en-US" w:eastAsia="zh-CN"/>
              </w:rPr>
              <w:t>计师</w:t>
            </w:r>
            <w:r>
              <w:rPr>
                <w:rStyle w:val="16"/>
                <w:rFonts w:hint="eastAsia" w:ascii="宋体" w:hAnsi="宋体" w:cs="宋体"/>
                <w:b w:val="0"/>
                <w:color w:val="auto"/>
                <w:spacing w:val="8"/>
                <w:kern w:val="0"/>
                <w:sz w:val="18"/>
                <w:szCs w:val="18"/>
                <w:shd w:val="clear" w:color="auto" w:fill="FFFFFF"/>
              </w:rPr>
              <w:t xml:space="preserve">（中级） </w:t>
            </w:r>
            <w:r>
              <w:rPr>
                <w:rStyle w:val="16"/>
                <w:rFonts w:cs="宋体"/>
                <w:color w:val="auto"/>
                <w:spacing w:val="8"/>
                <w:sz w:val="18"/>
                <w:szCs w:val="18"/>
                <w:shd w:val="clear" w:color="auto" w:fill="FFFFFF"/>
              </w:rPr>
              <w:t xml:space="preserve"> </w:t>
            </w:r>
            <w:r>
              <w:rPr>
                <w:rStyle w:val="16"/>
                <w:rFonts w:hint="eastAsia" w:ascii="宋体" w:hAnsi="宋体" w:cs="宋体"/>
                <w:b w:val="0"/>
                <w:color w:val="auto"/>
                <w:spacing w:val="8"/>
                <w:kern w:val="0"/>
                <w:sz w:val="18"/>
                <w:szCs w:val="18"/>
                <w:shd w:val="clear" w:color="auto" w:fill="FFFFFF"/>
              </w:rPr>
              <w:t>广告艺术设计师（中级）</w:t>
            </w:r>
          </w:p>
        </w:tc>
      </w:tr>
    </w:tbl>
    <w:p w14:paraId="3C9A68A4">
      <w:pPr>
        <w:pStyle w:val="2"/>
        <w:pageBreakBefore w:val="0"/>
        <w:numPr>
          <w:ilvl w:val="0"/>
          <w:numId w:val="2"/>
        </w:numPr>
        <w:kinsoku/>
        <w:wordWrap/>
        <w:overflowPunct/>
        <w:topLinePunct w:val="0"/>
        <w:autoSpaceDE/>
        <w:autoSpaceDN/>
        <w:bidi w:val="0"/>
        <w:spacing w:before="0" w:beforeLines="0" w:after="0" w:afterLines="0" w:line="360" w:lineRule="exact"/>
        <w:ind w:firstLine="482"/>
        <w:textAlignment w:val="auto"/>
        <w:rPr>
          <w:rFonts w:hint="default"/>
          <w:color w:val="000000"/>
          <w:sz w:val="24"/>
          <w:szCs w:val="24"/>
        </w:rPr>
      </w:pPr>
      <w:r>
        <w:rPr>
          <w:color w:val="000000"/>
          <w:sz w:val="24"/>
          <w:szCs w:val="24"/>
        </w:rPr>
        <w:t>培养目标与培养规格</w:t>
      </w:r>
    </w:p>
    <w:p w14:paraId="0AB31DFF">
      <w:pPr>
        <w:pStyle w:val="3"/>
        <w:pageBreakBefore w:val="0"/>
        <w:kinsoku/>
        <w:wordWrap/>
        <w:overflowPunct/>
        <w:topLinePunct w:val="0"/>
        <w:autoSpaceDE/>
        <w:autoSpaceDN/>
        <w:bidi w:val="0"/>
        <w:adjustRightInd w:val="0"/>
        <w:snapToGrid w:val="0"/>
        <w:spacing w:before="0" w:beforeLines="0" w:after="0" w:afterLines="0" w:line="360" w:lineRule="exact"/>
        <w:ind w:firstLine="422" w:firstLineChars="200"/>
        <w:textAlignment w:val="auto"/>
      </w:pPr>
      <w:bookmarkStart w:id="18" w:name="_Toc31884"/>
      <w:bookmarkStart w:id="19" w:name="_Toc8908"/>
      <w:r>
        <w:rPr>
          <w:rFonts w:hint="eastAsia" w:ascii="宋体" w:hAnsi="宋体" w:cs="宋体"/>
          <w:sz w:val="21"/>
          <w:szCs w:val="21"/>
        </w:rPr>
        <w:t>（一）培养目标</w:t>
      </w:r>
      <w:bookmarkEnd w:id="18"/>
      <w:bookmarkEnd w:id="19"/>
    </w:p>
    <w:p w14:paraId="0679DF92">
      <w:pPr>
        <w:pStyle w:val="3"/>
        <w:pageBreakBefore w:val="0"/>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Times New Roman" w:hAnsi="Times New Roman" w:eastAsia="宋体" w:cs="Times New Roman"/>
          <w:b w:val="0"/>
          <w:kern w:val="2"/>
          <w:sz w:val="21"/>
          <w:szCs w:val="24"/>
          <w:lang w:val="en-US" w:eastAsia="zh-CN" w:bidi="ar-SA"/>
        </w:rPr>
      </w:pPr>
      <w:bookmarkStart w:id="20" w:name="_Toc7335"/>
      <w:bookmarkStart w:id="21" w:name="_Toc25925"/>
      <w:r>
        <w:rPr>
          <w:rFonts w:hint="eastAsia" w:ascii="Times New Roman" w:hAnsi="Times New Roman" w:eastAsia="宋体" w:cs="Times New Roman"/>
          <w:b w:val="0"/>
          <w:kern w:val="2"/>
          <w:sz w:val="21"/>
          <w:szCs w:val="24"/>
          <w:lang w:val="en-US" w:eastAsia="zh-CN" w:bidi="ar-SA"/>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2专业知识和技术技能，具备职业综合素质和行动能力，面向专业设计服务行业的工艺美术与创意设计职业，能够从事文创开发、设计策划、界面设计工作的高技能人才。</w:t>
      </w:r>
    </w:p>
    <w:p w14:paraId="20021504">
      <w:pPr>
        <w:pStyle w:val="3"/>
        <w:pageBreakBefore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sz w:val="21"/>
          <w:szCs w:val="21"/>
        </w:rPr>
      </w:pPr>
      <w:r>
        <w:rPr>
          <w:rFonts w:hint="eastAsia"/>
          <w:sz w:val="21"/>
          <w:szCs w:val="21"/>
        </w:rPr>
        <w:t>（二）培养规格</w:t>
      </w:r>
      <w:bookmarkEnd w:id="20"/>
      <w:bookmarkEnd w:id="21"/>
    </w:p>
    <w:p w14:paraId="2B209E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p>
    <w:p w14:paraId="1E5631B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 xml:space="preserve">坚定拥护中国共产党领导和中国特色社会主义制度，以习近平新时代中国特色社会主义思想为指导，践行社会主义核心价值观，具有坚定的理想信念、深厚的爱国情感和中华民族自豪感； </w:t>
      </w:r>
    </w:p>
    <w:p w14:paraId="4C2A90EB">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B14091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掌握支撑本专业学习和可持续发展必备的语文、数学、外语（英语等）、信息技术等文化基础知识，具有良好的人文素养与科学素养，具备职业生涯规划能力；</w:t>
      </w:r>
    </w:p>
    <w:p w14:paraId="2EFD3DFE">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具有良好的语言表达能力、文字表达能力、沟通合作能力，具有较强的集体意识和团队合作意识，学习 1 门外语并结合本专业加以运用；</w:t>
      </w:r>
    </w:p>
    <w:p w14:paraId="2AFA949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掌握设计创意思维的原理、方法和创新理论；</w:t>
      </w:r>
    </w:p>
    <w:p w14:paraId="65C9B9F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掌握市场营销、设计策划、推广的知识理论与技术技能；</w:t>
      </w:r>
    </w:p>
    <w:p w14:paraId="667C0F9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掌握设计流程，具有从设计制作到走向市场全过程的能力；</w:t>
      </w:r>
    </w:p>
    <w:p w14:paraId="4E17C3B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掌握二维设计、三维设计、界面设计、多媒体设计等设计理论与技术技能；具备设计能力、创新能力、实践能力；</w:t>
      </w:r>
    </w:p>
    <w:p w14:paraId="66D47B4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掌握信息技术基础知识，具有适应本行业数字化和智能化发展需求的数字技能；</w:t>
      </w:r>
    </w:p>
    <w:p w14:paraId="788B8D5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具有探究学习、终身学习和可持续发展的能力，具有整合知识和综合运用知识分析问题和解决问题的能力；</w:t>
      </w:r>
    </w:p>
    <w:p w14:paraId="7E3605F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掌握身体运动的基本知识和至少 1 项体育运动技能，达到国家大学生体质健康测试合格标准，养成良好的运动习惯、卫生习惯和行为习惯；具备一定的心理调适能力；</w:t>
      </w:r>
    </w:p>
    <w:p w14:paraId="114B71A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掌握必备的美育知识，具有一定的文化修养、审美能力，形成至少 1 项艺术特长或爱好；</w:t>
      </w:r>
    </w:p>
    <w:p w14:paraId="1FDAE326">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420" w:firstLineChars="200"/>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树立正确的劳动观，尊重劳动，热爱劳动，具备与本专业职业发展相适应的劳动素养，弘扬劳模精神、劳动精神、工匠精神，弘扬劳动光荣、技能宝贵、创造伟大的时代风尚。</w:t>
      </w:r>
    </w:p>
    <w:p w14:paraId="1064F030">
      <w:pPr>
        <w:spacing w:before="120" w:beforeLines="50" w:after="120" w:afterLines="50"/>
        <w:ind w:firstLine="482" w:firstLineChars="200"/>
        <w:rPr>
          <w:b/>
          <w:sz w:val="24"/>
        </w:rPr>
      </w:pPr>
      <w:r>
        <w:rPr>
          <w:rFonts w:hint="eastAsia"/>
          <w:b/>
          <w:sz w:val="24"/>
        </w:rPr>
        <w:t>六、课程设置及要求</w:t>
      </w:r>
    </w:p>
    <w:p w14:paraId="61C781A0">
      <w:pPr>
        <w:spacing w:after="120" w:afterLines="50"/>
        <w:ind w:firstLine="422" w:firstLineChars="200"/>
        <w:rPr>
          <w:rFonts w:ascii="宋体" w:hAnsi="宋体"/>
          <w:b/>
          <w:szCs w:val="21"/>
        </w:rPr>
      </w:pPr>
      <w:r>
        <w:rPr>
          <w:rFonts w:hint="eastAsia" w:ascii="宋体" w:hAnsi="宋体"/>
          <w:b/>
          <w:szCs w:val="21"/>
        </w:rPr>
        <w:t>（一）公共基础课程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2359"/>
        <w:gridCol w:w="2627"/>
        <w:gridCol w:w="2684"/>
      </w:tblGrid>
      <w:tr w14:paraId="36FC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40C8B0D1">
            <w:pPr>
              <w:keepLines/>
              <w:spacing w:before="120" w:beforeLines="50" w:after="120" w:afterLines="50"/>
              <w:jc w:val="center"/>
              <w:rPr>
                <w:rFonts w:ascii="宋体" w:hAnsi="宋体" w:cs="宋体"/>
                <w:b/>
                <w:sz w:val="18"/>
                <w:szCs w:val="18"/>
              </w:rPr>
            </w:pPr>
            <w:r>
              <w:rPr>
                <w:rFonts w:hint="eastAsia" w:ascii="宋体" w:hAnsi="宋体" w:cs="宋体"/>
                <w:b/>
                <w:sz w:val="18"/>
                <w:szCs w:val="18"/>
              </w:rPr>
              <w:t>课程名称</w:t>
            </w:r>
          </w:p>
        </w:tc>
        <w:tc>
          <w:tcPr>
            <w:tcW w:w="2359" w:type="dxa"/>
            <w:vAlign w:val="center"/>
          </w:tcPr>
          <w:p w14:paraId="2DD7113C">
            <w:pPr>
              <w:keepLines/>
              <w:spacing w:before="120" w:beforeLines="50" w:after="120" w:afterLines="50"/>
              <w:jc w:val="center"/>
              <w:rPr>
                <w:rFonts w:ascii="宋体" w:hAnsi="宋体" w:cs="宋体"/>
                <w:b/>
                <w:sz w:val="18"/>
                <w:szCs w:val="18"/>
              </w:rPr>
            </w:pPr>
            <w:r>
              <w:rPr>
                <w:rFonts w:hint="eastAsia" w:ascii="宋体" w:hAnsi="宋体" w:cs="宋体"/>
                <w:b/>
                <w:sz w:val="18"/>
                <w:szCs w:val="18"/>
              </w:rPr>
              <w:t>课程目标</w:t>
            </w:r>
          </w:p>
        </w:tc>
        <w:tc>
          <w:tcPr>
            <w:tcW w:w="2627" w:type="dxa"/>
            <w:vAlign w:val="center"/>
          </w:tcPr>
          <w:p w14:paraId="15FD8FF2">
            <w:pPr>
              <w:keepLines/>
              <w:spacing w:before="120" w:beforeLines="50" w:after="120" w:afterLines="50"/>
              <w:jc w:val="center"/>
              <w:rPr>
                <w:rFonts w:ascii="宋体" w:hAnsi="宋体" w:cs="宋体"/>
                <w:b/>
                <w:sz w:val="18"/>
                <w:szCs w:val="18"/>
              </w:rPr>
            </w:pPr>
            <w:r>
              <w:rPr>
                <w:rFonts w:hint="eastAsia" w:ascii="宋体" w:hAnsi="宋体" w:cs="宋体"/>
                <w:b/>
                <w:sz w:val="18"/>
                <w:szCs w:val="18"/>
              </w:rPr>
              <w:t>主要内容</w:t>
            </w:r>
          </w:p>
        </w:tc>
        <w:tc>
          <w:tcPr>
            <w:tcW w:w="2684" w:type="dxa"/>
            <w:vAlign w:val="center"/>
          </w:tcPr>
          <w:p w14:paraId="594C0147">
            <w:pPr>
              <w:keepLines/>
              <w:spacing w:before="120" w:beforeLines="50" w:after="120" w:afterLines="50"/>
              <w:jc w:val="center"/>
              <w:rPr>
                <w:rFonts w:ascii="宋体" w:hAnsi="宋体" w:cs="宋体"/>
                <w:b/>
                <w:sz w:val="18"/>
                <w:szCs w:val="18"/>
              </w:rPr>
            </w:pPr>
            <w:r>
              <w:rPr>
                <w:rFonts w:hint="eastAsia" w:ascii="宋体" w:hAnsi="宋体" w:cs="宋体"/>
                <w:b/>
                <w:sz w:val="18"/>
                <w:szCs w:val="18"/>
              </w:rPr>
              <w:t>教学要求</w:t>
            </w:r>
          </w:p>
        </w:tc>
      </w:tr>
      <w:tr w14:paraId="7D5A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DF358C2">
            <w:pPr>
              <w:keepLines/>
              <w:spacing w:line="360" w:lineRule="exact"/>
              <w:jc w:val="center"/>
              <w:rPr>
                <w:rFonts w:ascii="宋体" w:hAnsi="宋体" w:cs="宋体"/>
                <w:b/>
                <w:bCs/>
                <w:sz w:val="18"/>
                <w:szCs w:val="18"/>
              </w:rPr>
            </w:pPr>
            <w:r>
              <w:rPr>
                <w:rFonts w:hint="eastAsia" w:ascii="宋体" w:hAnsi="宋体" w:cs="宋体"/>
                <w:b/>
                <w:bCs/>
                <w:sz w:val="18"/>
                <w:szCs w:val="18"/>
              </w:rPr>
              <w:t>思想道德与法治</w:t>
            </w:r>
          </w:p>
          <w:p w14:paraId="0E860F88">
            <w:pPr>
              <w:keepLines/>
              <w:spacing w:line="360" w:lineRule="exact"/>
              <w:jc w:val="center"/>
              <w:rPr>
                <w:rFonts w:ascii="宋体" w:hAnsi="宋体" w:cs="宋体"/>
                <w:b/>
                <w:bCs/>
                <w:sz w:val="18"/>
                <w:szCs w:val="18"/>
              </w:rPr>
            </w:pPr>
          </w:p>
        </w:tc>
        <w:tc>
          <w:tcPr>
            <w:tcW w:w="2359" w:type="dxa"/>
          </w:tcPr>
          <w:p w14:paraId="5F82EEC9">
            <w:pPr>
              <w:spacing w:line="400" w:lineRule="exact"/>
              <w:rPr>
                <w:rFonts w:ascii="宋体" w:hAnsi="宋体" w:cs="宋体"/>
                <w:bCs/>
                <w:sz w:val="18"/>
                <w:szCs w:val="18"/>
              </w:rPr>
            </w:pPr>
            <w:r>
              <w:rPr>
                <w:rFonts w:hint="eastAsia" w:ascii="宋体" w:hAnsi="宋体" w:cs="宋体"/>
                <w:b/>
                <w:bCs/>
                <w:color w:val="000000" w:themeColor="text1"/>
                <w:sz w:val="18"/>
                <w:szCs w:val="18"/>
                <w14:textFill>
                  <w14:solidFill>
                    <w14:schemeClr w14:val="tx1"/>
                  </w14:solidFill>
                </w14:textFill>
              </w:rPr>
              <w:t>1.素质目标：</w:t>
            </w:r>
          </w:p>
          <w:p w14:paraId="5B33388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（1）掌握社会主义道德核心与原则，树立正确的道德观，自觉传承中华传统美德和中国革命道德</w:t>
            </w:r>
          </w:p>
          <w:p w14:paraId="21F876D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（2）积极吸收借鉴人类优秀道德成果，遵守公民道德准则，在投身崇德向善的实践中不断提高道德品质。</w:t>
            </w:r>
          </w:p>
          <w:p w14:paraId="668463B0">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2.知识目标：</w:t>
            </w:r>
          </w:p>
          <w:p w14:paraId="2817FA2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（1）深刻理解社会主义法律的本质特征和运行机制，整体把握中国特色社会主义法律体系、法治体系和法治道路的精髓。</w:t>
            </w:r>
          </w:p>
          <w:p w14:paraId="78FC3C5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(2)掌握我国社会主义宪法和有关法律的基本精神和主要规定，培养法治思维，尊重和维护法律权威，提高法治素养，依法行使权利与履行义务，努力做尊法学法守法用法的模范。</w:t>
            </w:r>
          </w:p>
          <w:p w14:paraId="2C1E15FC">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3.能力目标：</w:t>
            </w:r>
          </w:p>
          <w:p w14:paraId="56BEFEFE">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通过学习能够掌握马克思主义人生观、价值观理论，树立正确的人生观，坚定理想信念，弘扬中国精神，积极投身人生实践，自觉践行社会主义核心价值观，将远大理想与对祖国的高度责任感、使命感结合起来，在实现中国梦的实践中放飞青春梦想。</w:t>
            </w:r>
          </w:p>
        </w:tc>
        <w:tc>
          <w:tcPr>
            <w:tcW w:w="2627" w:type="dxa"/>
          </w:tcPr>
          <w:p w14:paraId="0ED529A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模块一：思想道德篇</w:t>
            </w:r>
          </w:p>
          <w:p w14:paraId="285CDB4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任务一：中国特色社会主义进入了新时代。</w:t>
            </w:r>
          </w:p>
          <w:p w14:paraId="03CC1FE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任务二：人生观的基本内涵以及对人生的重要作用，树立为人民服务的人生观。</w:t>
            </w:r>
          </w:p>
          <w:p w14:paraId="3DBD71E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任务三：理想信念对大学生成才的重要意义，树立马克思主义的崇高的理想信念。</w:t>
            </w:r>
          </w:p>
          <w:p w14:paraId="5538EDD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任务四：中国精神的科学内涵，实现中国梦必须弘扬中国精神。</w:t>
            </w:r>
          </w:p>
          <w:p w14:paraId="745A7E8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任务五：社会主义核心价值观的基本内容、历史底蕴、现实基础、道义力量。</w:t>
            </w:r>
          </w:p>
          <w:p w14:paraId="142BE5A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任务六：道德的历史演变、功能、作用和中华民族优良道德传统、革命道德。</w:t>
            </w:r>
          </w:p>
          <w:p w14:paraId="42CDAD4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模块二：法治篇</w:t>
            </w:r>
          </w:p>
          <w:p w14:paraId="56B03349">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社会主义法治观念的主要内容、社会主义法治思维方式的基本含义和特征，我国宪法法律规定的权利和义务。</w:t>
            </w:r>
          </w:p>
        </w:tc>
        <w:tc>
          <w:tcPr>
            <w:tcW w:w="2684" w:type="dxa"/>
          </w:tcPr>
          <w:p w14:paraId="055752D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1.教学模式：</w:t>
            </w:r>
          </w:p>
          <w:p w14:paraId="6B58ECF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即以课堂教学为主，课内课外相结合，理论与实践相结合，不断提升课程教学的思想性、政治性、科学性、理论性、实践性。</w:t>
            </w:r>
          </w:p>
          <w:p w14:paraId="4811DBD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7497DA7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运用专题式教学、案例式教学、启发式教学等多种互动教学方法，将课堂教学和课内外实践相结合。</w:t>
            </w:r>
          </w:p>
          <w:p w14:paraId="14121B7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54362622">
            <w:pPr>
              <w:pStyle w:val="5"/>
              <w:keepNext w:val="0"/>
              <w:spacing w:line="400" w:lineRule="exact"/>
              <w:jc w:val="left"/>
              <w:outlineLvl w:val="3"/>
              <w:rPr>
                <w:sz w:val="18"/>
                <w:szCs w:val="18"/>
              </w:rPr>
            </w:pPr>
            <w:r>
              <w:rPr>
                <w:rFonts w:hint="eastAsia" w:ascii="宋体" w:hAnsi="宋体" w:cs="宋体"/>
                <w:b w:val="0"/>
                <w:bCs/>
                <w:color w:val="auto"/>
                <w:sz w:val="18"/>
                <w:szCs w:val="18"/>
              </w:rPr>
              <w:t>多媒体教室和智慧校园平台。</w:t>
            </w:r>
          </w:p>
          <w:p w14:paraId="48A6637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28389FA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坚持正确的政治方向，有扎实的马克思主义理论基础，在政治立场、政治方向、政治原则、政治道路上同以习近平同志为核心的党中央保持高度一致。</w:t>
            </w:r>
          </w:p>
          <w:p w14:paraId="78BB6BB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6364D30E">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采取平时检测（20%）+阶段考核（30%）+期末考试（50%）评定学习效果。</w:t>
            </w:r>
          </w:p>
        </w:tc>
      </w:tr>
      <w:tr w14:paraId="7A86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1F8B39E4">
            <w:pPr>
              <w:keepLines/>
              <w:spacing w:line="360" w:lineRule="exact"/>
              <w:jc w:val="center"/>
              <w:rPr>
                <w:rFonts w:ascii="宋体" w:hAnsi="宋体" w:cs="宋体"/>
                <w:b/>
                <w:bCs/>
                <w:sz w:val="18"/>
                <w:szCs w:val="18"/>
              </w:rPr>
            </w:pPr>
            <w:r>
              <w:rPr>
                <w:rFonts w:hint="eastAsia" w:ascii="宋体" w:hAnsi="宋体" w:cs="宋体"/>
                <w:b/>
                <w:bCs/>
                <w:sz w:val="18"/>
                <w:szCs w:val="18"/>
              </w:rPr>
              <w:t>毛泽东思想和中国特色社会主义理论体系概论</w:t>
            </w:r>
          </w:p>
        </w:tc>
        <w:tc>
          <w:tcPr>
            <w:tcW w:w="2359" w:type="dxa"/>
          </w:tcPr>
          <w:p w14:paraId="7AE597DA">
            <w:pPr>
              <w:spacing w:line="400" w:lineRule="exact"/>
              <w:rPr>
                <w:rFonts w:ascii="宋体" w:hAnsi="宋体" w:cs="宋体"/>
                <w:bCs/>
                <w:sz w:val="18"/>
                <w:szCs w:val="18"/>
              </w:rPr>
            </w:pPr>
            <w:r>
              <w:rPr>
                <w:rFonts w:hint="eastAsia" w:ascii="宋体" w:hAnsi="宋体" w:cs="宋体"/>
                <w:b/>
                <w:bCs/>
                <w:color w:val="000000" w:themeColor="text1"/>
                <w:sz w:val="18"/>
                <w:szCs w:val="18"/>
                <w14:textFill>
                  <w14:solidFill>
                    <w14:schemeClr w14:val="tx1"/>
                  </w14:solidFill>
                </w14:textFill>
              </w:rPr>
              <w:t>1.素质目标：</w:t>
            </w:r>
          </w:p>
          <w:p w14:paraId="78CA281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充分认识马克思主义基本原理必须同中国具体实际相结合才能发挥它的指导作用。</w:t>
            </w:r>
          </w:p>
          <w:p w14:paraId="161ECEEA">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2.知识目标：</w:t>
            </w:r>
          </w:p>
          <w:p w14:paraId="19C927B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（1）深刻理解马克思主义中国化的科学内涵和历史进程。</w:t>
            </w:r>
          </w:p>
          <w:p w14:paraId="6D66446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（2）正确把握马克思主义中国化理论成果的形成与发展、主要内容、历史地位及内在关系。</w:t>
            </w:r>
          </w:p>
          <w:p w14:paraId="436F870E">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3.能力目标：</w:t>
            </w:r>
          </w:p>
          <w:p w14:paraId="61EF230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引导学生运用马克思主义中国化的理论成果指导自己的学习与工作。</w:t>
            </w:r>
          </w:p>
          <w:p w14:paraId="213033F6">
            <w:pPr>
              <w:pStyle w:val="5"/>
              <w:keepNext w:val="0"/>
              <w:spacing w:line="400" w:lineRule="exact"/>
              <w:jc w:val="left"/>
              <w:outlineLvl w:val="3"/>
              <w:rPr>
                <w:rFonts w:ascii="宋体" w:hAnsi="宋体" w:cs="宋体"/>
                <w:bCs/>
                <w:color w:val="auto"/>
                <w:sz w:val="18"/>
                <w:szCs w:val="18"/>
              </w:rPr>
            </w:pPr>
          </w:p>
        </w:tc>
        <w:tc>
          <w:tcPr>
            <w:tcW w:w="2627" w:type="dxa"/>
          </w:tcPr>
          <w:p w14:paraId="3DE52D4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模块一：思想在不同时期时代课题篇</w:t>
            </w:r>
          </w:p>
          <w:p w14:paraId="1194E98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任务一：以马克思主义中国化时代化为主线，论述马克思主义中国化时代化的提出及其历史进程。</w:t>
            </w:r>
          </w:p>
          <w:p w14:paraId="1AFE40F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任务二：以中国化时代化的马克思主义为重点，论述中国化时代化的马克思主义理论成果之间既一脉相承又与时俱进的关系。</w:t>
            </w:r>
          </w:p>
          <w:p w14:paraId="552F0F1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任务三：以中华民族伟大复兴为主题，论述中国共产党在不同时期的主要任务。</w:t>
            </w:r>
          </w:p>
          <w:p w14:paraId="51C93AC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模块二：理论体系发展与实践篇</w:t>
            </w:r>
          </w:p>
          <w:p w14:paraId="00789A9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任务一：以中国百年巨变为根据，全面展示中国化时代化马克思主义的实践逻辑。</w:t>
            </w:r>
          </w:p>
          <w:p w14:paraId="15A15A65">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任务二：以坚持和发展中国特色社会主义为方向，全面展示中国特色社会主义的历史逻辑。</w:t>
            </w:r>
          </w:p>
        </w:tc>
        <w:tc>
          <w:tcPr>
            <w:tcW w:w="2684" w:type="dxa"/>
          </w:tcPr>
          <w:p w14:paraId="2852E1E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1.教学模式：</w:t>
            </w:r>
          </w:p>
          <w:p w14:paraId="2F6FE46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采用理论实践一体化、线上线下混合式教学模式，即以课堂教学为主，课内课外相结合，理论与实践相结合，不断提升课程教学的思想性、政治性、科学性、理论性、实践性。</w:t>
            </w:r>
          </w:p>
          <w:p w14:paraId="5B25A507">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1CD9165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运用专题式教学、案例式教学、启发式教学、主题演讲、模拟法庭等多种互动教学方法，将课堂教学和课内外实践相结合。</w:t>
            </w:r>
          </w:p>
          <w:p w14:paraId="66B0FD7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3B3A78AA">
            <w:pPr>
              <w:pStyle w:val="5"/>
              <w:keepNext w:val="0"/>
              <w:spacing w:line="400" w:lineRule="exact"/>
              <w:jc w:val="left"/>
              <w:outlineLvl w:val="3"/>
              <w:rPr>
                <w:sz w:val="18"/>
                <w:szCs w:val="18"/>
              </w:rPr>
            </w:pPr>
            <w:r>
              <w:rPr>
                <w:rFonts w:hint="eastAsia" w:ascii="宋体" w:hAnsi="宋体" w:cs="宋体"/>
                <w:b w:val="0"/>
                <w:bCs/>
                <w:color w:val="auto"/>
                <w:sz w:val="18"/>
                <w:szCs w:val="18"/>
              </w:rPr>
              <w:t>多媒体教室和智慧校园平台。</w:t>
            </w:r>
          </w:p>
          <w:p w14:paraId="591E2D3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6C1B492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具有良好的思想品德、职业道德、责任意识和敬业精神。</w:t>
            </w:r>
          </w:p>
          <w:p w14:paraId="3E0686B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5174A9D2">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采取平时检测（20%）+阶段考核（30%）+期末考试（50%）评定学习效果。</w:t>
            </w:r>
          </w:p>
        </w:tc>
      </w:tr>
      <w:tr w14:paraId="70D6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97FF345">
            <w:pPr>
              <w:keepLines/>
              <w:spacing w:line="360" w:lineRule="exact"/>
              <w:jc w:val="center"/>
              <w:rPr>
                <w:rFonts w:ascii="宋体" w:hAnsi="宋体" w:cs="宋体"/>
                <w:b/>
                <w:bCs/>
                <w:sz w:val="18"/>
                <w:szCs w:val="18"/>
              </w:rPr>
            </w:pPr>
            <w:r>
              <w:rPr>
                <w:rFonts w:hint="eastAsia" w:ascii="宋体" w:hAnsi="宋体" w:cs="宋体"/>
                <w:b/>
                <w:bCs/>
                <w:sz w:val="18"/>
                <w:szCs w:val="18"/>
              </w:rPr>
              <w:t>习近平新时代中国特色社会主义思想概论</w:t>
            </w:r>
          </w:p>
          <w:p w14:paraId="549A2586">
            <w:pPr>
              <w:keepLines/>
              <w:spacing w:line="360" w:lineRule="exact"/>
              <w:jc w:val="center"/>
              <w:rPr>
                <w:rFonts w:ascii="宋体" w:hAnsi="宋体" w:cs="宋体"/>
                <w:b/>
                <w:bCs/>
                <w:sz w:val="18"/>
                <w:szCs w:val="18"/>
              </w:rPr>
            </w:pPr>
          </w:p>
          <w:p w14:paraId="32826BEE">
            <w:pPr>
              <w:keepLines/>
              <w:spacing w:line="360" w:lineRule="exact"/>
              <w:jc w:val="center"/>
              <w:rPr>
                <w:rFonts w:ascii="宋体" w:hAnsi="宋体" w:cs="宋体"/>
                <w:b/>
                <w:bCs/>
                <w:sz w:val="18"/>
                <w:szCs w:val="18"/>
              </w:rPr>
            </w:pPr>
          </w:p>
        </w:tc>
        <w:tc>
          <w:tcPr>
            <w:tcW w:w="2359" w:type="dxa"/>
            <w:vAlign w:val="center"/>
          </w:tcPr>
          <w:p w14:paraId="6B5332BF">
            <w:pPr>
              <w:spacing w:line="400" w:lineRule="exact"/>
              <w:rPr>
                <w:rFonts w:ascii="宋体" w:hAnsi="宋体" w:cs="宋体"/>
                <w:bCs/>
                <w:sz w:val="18"/>
                <w:szCs w:val="18"/>
              </w:rPr>
            </w:pPr>
            <w:r>
              <w:rPr>
                <w:rFonts w:hint="eastAsia" w:ascii="宋体" w:hAnsi="宋体" w:cs="宋体"/>
                <w:b/>
                <w:bCs/>
                <w:color w:val="000000" w:themeColor="text1"/>
                <w:sz w:val="18"/>
                <w:szCs w:val="18"/>
                <w14:textFill>
                  <w14:solidFill>
                    <w14:schemeClr w14:val="tx1"/>
                  </w14:solidFill>
                </w14:textFill>
              </w:rPr>
              <w:t>1.素质目标：</w:t>
            </w:r>
          </w:p>
          <w:p w14:paraId="019B27E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（1）引导大学生准确理解，深刻把握习近平新时代中国特色社会主义思想的时代背景、核心要义、精神实质、丰富内涵、实践要求。</w:t>
            </w:r>
          </w:p>
          <w:p w14:paraId="1E9F84E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（2）引导大学生深刻领会习近平新时代中国特色社会主义思想的时代意义、理论意义、实践意义、世界意义。</w:t>
            </w:r>
          </w:p>
          <w:p w14:paraId="3F23BA05">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2.知识目标：</w:t>
            </w:r>
          </w:p>
          <w:p w14:paraId="2C7D4BA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（1）通过基础理论知识的理解和学习，引导大学生全面了解习近平新时代中国特色社会主义思想中蕴含的人民至上、崇高信仰、历史自觉、问题导向、斗争精神、天下情怀等理论品格和思想风范。</w:t>
            </w:r>
          </w:p>
          <w:p w14:paraId="1395414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（2）引导大学生深刻把握习近平新时代中国特色社会主义思想中贯穿的马克思主义立场、观点、方法。</w:t>
            </w:r>
          </w:p>
          <w:p w14:paraId="5B36D7AE">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3.能力目标：</w:t>
            </w:r>
          </w:p>
          <w:p w14:paraId="7E3799C1">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帮助大学生牢固树立“四个意识”、坚定“四个自信”、深刻领会“两个确立”、自觉做到“两个维护”，自觉投身建设社会主义现代化强国、实现中华民族伟大复兴中国梦的奋斗中。</w:t>
            </w:r>
          </w:p>
        </w:tc>
        <w:tc>
          <w:tcPr>
            <w:tcW w:w="2627" w:type="dxa"/>
            <w:vAlign w:val="center"/>
          </w:tcPr>
          <w:p w14:paraId="34D8D3E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模块一：最新理论成果机器理论依据</w:t>
            </w:r>
          </w:p>
          <w:p w14:paraId="45FA207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任务一：习近平新时代中国特色社会主义思想及其历史地位。</w:t>
            </w:r>
          </w:p>
          <w:p w14:paraId="41738EC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任务二：坚持党的全面领导。</w:t>
            </w:r>
          </w:p>
          <w:p w14:paraId="6F31EBE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任务三：新时代坚持和发展中国特色社会主义：“五位一体”总体布局、“四个全面”战略布局。</w:t>
            </w:r>
          </w:p>
          <w:p w14:paraId="5374CA9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任务四：实现中华民族伟大复兴的重要保障。</w:t>
            </w:r>
          </w:p>
          <w:p w14:paraId="0E5B57D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任务五：建设巩固国防和强大人民军队。</w:t>
            </w:r>
          </w:p>
          <w:p w14:paraId="7B1CCBB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任务六：坚持“一国两制”和推进祖国完全统一。</w:t>
            </w:r>
          </w:p>
          <w:p w14:paraId="6140CD7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任务七：中国特色大国外交和推动构建人类命运共同体。</w:t>
            </w:r>
          </w:p>
          <w:p w14:paraId="17ABD33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模块二：学好、用好最新理论成果及其认识</w:t>
            </w:r>
          </w:p>
          <w:p w14:paraId="652DAE06">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学生能够认识到，习近平新时代中国特色社会主义思想是经过实践检验了的科学理论，是新时期党开创中国特色社会主义伟大事业的指导思想。</w:t>
            </w:r>
          </w:p>
        </w:tc>
        <w:tc>
          <w:tcPr>
            <w:tcW w:w="2684" w:type="dxa"/>
            <w:vAlign w:val="center"/>
          </w:tcPr>
          <w:p w14:paraId="5B874D8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1.教学模式：</w:t>
            </w:r>
          </w:p>
          <w:p w14:paraId="0AE3EEB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采用理论实践一体化、线上线下混合式教学模式，即以课堂教学为主，课内课外相结合，理论与实践相结合，不断提升课程教学的思想性、政治性、科学性、理论性、实践性。</w:t>
            </w:r>
          </w:p>
          <w:p w14:paraId="70EC7A16">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02D9EA7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运用专题式教学、案例式教学等多种互动教学方法，将课堂教学和课内外实践相结合。</w:t>
            </w:r>
          </w:p>
          <w:p w14:paraId="0A1D94A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13569BD6">
            <w:pPr>
              <w:pStyle w:val="5"/>
              <w:keepNext w:val="0"/>
              <w:spacing w:line="400" w:lineRule="exact"/>
              <w:jc w:val="left"/>
              <w:outlineLvl w:val="3"/>
              <w:rPr>
                <w:sz w:val="18"/>
                <w:szCs w:val="18"/>
              </w:rPr>
            </w:pPr>
            <w:r>
              <w:rPr>
                <w:rFonts w:hint="eastAsia" w:ascii="宋体" w:hAnsi="宋体" w:cs="宋体"/>
                <w:b w:val="0"/>
                <w:bCs/>
                <w:color w:val="auto"/>
                <w:sz w:val="18"/>
                <w:szCs w:val="18"/>
              </w:rPr>
              <w:t>多媒体教室和智慧校园平台。</w:t>
            </w:r>
          </w:p>
          <w:p w14:paraId="7A15FD2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7D22305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关注党的最新理论成果、中央重大会议、时政热点等及时把最新的中央精神融入教学内容。</w:t>
            </w:r>
          </w:p>
          <w:p w14:paraId="160B27F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11813AC4">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采取平时检测（20%）+阶段考核（30%）+期末考试（50%）评定学习效果。</w:t>
            </w:r>
          </w:p>
        </w:tc>
      </w:tr>
      <w:tr w14:paraId="272A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482CADD">
            <w:pPr>
              <w:keepLines/>
              <w:spacing w:line="360" w:lineRule="exact"/>
              <w:jc w:val="center"/>
              <w:rPr>
                <w:rFonts w:ascii="宋体" w:hAnsi="宋体" w:cs="宋体"/>
                <w:b/>
                <w:bCs/>
                <w:sz w:val="18"/>
                <w:szCs w:val="18"/>
              </w:rPr>
            </w:pPr>
            <w:r>
              <w:rPr>
                <w:rFonts w:hint="eastAsia" w:ascii="宋体" w:hAnsi="宋体" w:cs="宋体"/>
                <w:b/>
                <w:bCs/>
                <w:sz w:val="18"/>
                <w:szCs w:val="18"/>
              </w:rPr>
              <w:t>形势与政策</w:t>
            </w:r>
          </w:p>
          <w:p w14:paraId="35CB8DE6">
            <w:pPr>
              <w:keepLines/>
              <w:spacing w:line="360" w:lineRule="exact"/>
              <w:jc w:val="center"/>
              <w:rPr>
                <w:rFonts w:ascii="宋体" w:hAnsi="宋体" w:cs="宋体"/>
                <w:b/>
                <w:bCs/>
                <w:sz w:val="18"/>
                <w:szCs w:val="18"/>
              </w:rPr>
            </w:pPr>
          </w:p>
        </w:tc>
        <w:tc>
          <w:tcPr>
            <w:tcW w:w="2359" w:type="dxa"/>
            <w:vAlign w:val="center"/>
          </w:tcPr>
          <w:p w14:paraId="48473DD3">
            <w:pPr>
              <w:spacing w:line="400" w:lineRule="exact"/>
              <w:rPr>
                <w:rFonts w:ascii="宋体" w:hAnsi="宋体" w:cs="宋体"/>
                <w:bCs/>
                <w:sz w:val="18"/>
                <w:szCs w:val="18"/>
              </w:rPr>
            </w:pPr>
            <w:r>
              <w:rPr>
                <w:rFonts w:hint="eastAsia" w:ascii="宋体" w:hAnsi="宋体" w:cs="宋体"/>
                <w:b/>
                <w:bCs/>
                <w:color w:val="000000" w:themeColor="text1"/>
                <w:sz w:val="18"/>
                <w:szCs w:val="18"/>
                <w14:textFill>
                  <w14:solidFill>
                    <w14:schemeClr w14:val="tx1"/>
                  </w14:solidFill>
                </w14:textFill>
              </w:rPr>
              <w:t>1.素质目标：</w:t>
            </w:r>
          </w:p>
          <w:p w14:paraId="2A4A791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21034EBF">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2.知识目标：</w:t>
            </w:r>
          </w:p>
          <w:p w14:paraId="062202D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266FC421">
            <w:pPr>
              <w:spacing w:line="400" w:lineRule="exact"/>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3.能力目标：</w:t>
            </w:r>
          </w:p>
          <w:p w14:paraId="6976916E">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帮助学生了解高等教育发展的现状和趋势，对就业形势有一个比较清醒的认识，树立正确的就业观。</w:t>
            </w:r>
          </w:p>
        </w:tc>
        <w:tc>
          <w:tcPr>
            <w:tcW w:w="2627" w:type="dxa"/>
            <w:vAlign w:val="center"/>
          </w:tcPr>
          <w:p w14:paraId="1F8090C9">
            <w:pPr>
              <w:pStyle w:val="5"/>
              <w:keepNext w:val="0"/>
              <w:numPr>
                <w:ilvl w:val="0"/>
                <w:numId w:val="4"/>
              </w:numPr>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p w14:paraId="4FE82DB1">
            <w:pPr>
              <w:pStyle w:val="5"/>
              <w:keepNext w:val="0"/>
              <w:numPr>
                <w:ilvl w:val="0"/>
                <w:numId w:val="4"/>
              </w:numPr>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分析我国经济社会发展形势与政策、国际社会形势。引导学生准确理解党的基本理论、基本路线和基本方略，正确评价党和国家创新创业的方针政策，正确认识中国和世界发展大势，正确分析国内、国际的创新创业形势和发展趋势，确立科学的职业理想。</w:t>
            </w:r>
          </w:p>
          <w:p w14:paraId="68678AA2">
            <w:pPr>
              <w:rPr>
                <w:rFonts w:ascii="宋体" w:hAnsi="宋体" w:cs="宋体"/>
                <w:bCs/>
                <w:sz w:val="18"/>
                <w:szCs w:val="18"/>
              </w:rPr>
            </w:pPr>
            <w:r>
              <w:rPr>
                <w:rFonts w:hint="eastAsia"/>
                <w:sz w:val="18"/>
                <w:szCs w:val="18"/>
              </w:rPr>
              <w:t>（3）</w:t>
            </w:r>
            <w:r>
              <w:rPr>
                <w:rFonts w:hint="eastAsia" w:ascii="宋体" w:hAnsi="宋体" w:cs="宋体"/>
                <w:bCs/>
                <w:sz w:val="18"/>
                <w:szCs w:val="18"/>
              </w:rPr>
              <w:t>用习近平新时代中国特色社会主义思想铸魂育人、立德树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tc>
        <w:tc>
          <w:tcPr>
            <w:tcW w:w="2684" w:type="dxa"/>
            <w:vAlign w:val="center"/>
          </w:tcPr>
          <w:p w14:paraId="19B25E2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1.教学模式：</w:t>
            </w:r>
          </w:p>
          <w:p w14:paraId="0F37CA4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采用理论实践一体化、线上线下混合式教学模式，即以课堂教学为主，课内课外相结合，理论与实践相结合，不断提升课程教学的思想性、政治性、科学性、理论性、实践性。</w:t>
            </w:r>
          </w:p>
          <w:p w14:paraId="5A99136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1735F0A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运用专题式教学、案例式教学等多种互动教学方法，将课堂教学和课内外实践相结合。</w:t>
            </w:r>
          </w:p>
          <w:p w14:paraId="0C0969D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5121469F">
            <w:pPr>
              <w:pStyle w:val="5"/>
              <w:keepNext w:val="0"/>
              <w:spacing w:line="400" w:lineRule="exact"/>
              <w:jc w:val="left"/>
              <w:outlineLvl w:val="3"/>
              <w:rPr>
                <w:sz w:val="18"/>
                <w:szCs w:val="18"/>
              </w:rPr>
            </w:pPr>
            <w:r>
              <w:rPr>
                <w:rFonts w:hint="eastAsia" w:ascii="宋体" w:hAnsi="宋体" w:cs="宋体"/>
                <w:b w:val="0"/>
                <w:bCs/>
                <w:color w:val="auto"/>
                <w:sz w:val="18"/>
                <w:szCs w:val="18"/>
              </w:rPr>
              <w:t>多媒体教室和智慧校园平台。</w:t>
            </w:r>
          </w:p>
          <w:p w14:paraId="4DFF2DF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3D9D2BC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关注党的最新理论成果、中央重大会议、时政热点等信息，及时把最新的中央精神融入教学内容。</w:t>
            </w:r>
          </w:p>
          <w:p w14:paraId="2895557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12F4EF88">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采取平时检测（40%）+期末考查（60%）评定学习效果。</w:t>
            </w:r>
          </w:p>
        </w:tc>
      </w:tr>
      <w:tr w14:paraId="0DF4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15679D54">
            <w:pPr>
              <w:keepLines/>
              <w:spacing w:line="360" w:lineRule="exact"/>
              <w:jc w:val="center"/>
              <w:rPr>
                <w:rFonts w:ascii="宋体" w:hAnsi="宋体" w:cs="宋体"/>
                <w:b/>
                <w:bCs/>
                <w:sz w:val="18"/>
                <w:szCs w:val="18"/>
              </w:rPr>
            </w:pPr>
            <w:r>
              <w:rPr>
                <w:rFonts w:hint="eastAsia" w:ascii="宋体" w:hAnsi="宋体" w:cs="宋体"/>
                <w:b/>
                <w:bCs/>
                <w:sz w:val="18"/>
                <w:szCs w:val="18"/>
              </w:rPr>
              <w:t>大学体育</w:t>
            </w:r>
          </w:p>
          <w:p w14:paraId="3BE5AE0C">
            <w:pPr>
              <w:keepLines/>
              <w:spacing w:line="360" w:lineRule="exact"/>
              <w:jc w:val="center"/>
              <w:rPr>
                <w:rFonts w:ascii="宋体" w:hAnsi="宋体" w:cs="宋体"/>
                <w:b/>
                <w:bCs/>
                <w:sz w:val="18"/>
                <w:szCs w:val="18"/>
              </w:rPr>
            </w:pPr>
          </w:p>
        </w:tc>
        <w:tc>
          <w:tcPr>
            <w:tcW w:w="2359" w:type="dxa"/>
            <w:vAlign w:val="center"/>
          </w:tcPr>
          <w:p w14:paraId="7A1F766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6D8F182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CFD09E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2.能力目标：</w:t>
            </w:r>
          </w:p>
          <w:p w14:paraId="6B65364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（1）熟练掌握1-2项健身运动的基本方法和技能，能科学地进行体育锻炼，提高自己的运动能力，掌握常见运动创伤的处置方法。</w:t>
            </w:r>
          </w:p>
          <w:p w14:paraId="3149A3F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（2）能测试和评价体质健康状况，掌握有效提高身体素质、全面发展体能的知识与方法；提高职业体能水平，树立健康观念，掌握健康知识和与职业相关的健康安全知识，形成健康文明的生活方式。</w:t>
            </w:r>
          </w:p>
          <w:p w14:paraId="167F59B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3.素质目标：</w:t>
            </w:r>
          </w:p>
          <w:p w14:paraId="5DD5E81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（1）通过体育锻炼改善情绪状态；促进学生人格发展；培养坚强的意志品质；缓解生理和心理疲劳；培养良好的人际交往能力和合作意识，体验运动乐趣，培养快乐体育、健康体育、终生体育观念。</w:t>
            </w:r>
          </w:p>
          <w:p w14:paraId="30481F35">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（2）遵守体育道德规范和行为准则，发扬体育精神，塑造良好的体育品格，增强责任意识、规则意识和团队意识，正确处理竞争与合作的关系。</w:t>
            </w:r>
          </w:p>
        </w:tc>
        <w:tc>
          <w:tcPr>
            <w:tcW w:w="2627" w:type="dxa"/>
            <w:vAlign w:val="center"/>
          </w:tcPr>
          <w:p w14:paraId="017F07B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1.田径及身体素质练习：力量、速度、耐力、弹跳、协调、灵敏、柔韧等。</w:t>
            </w:r>
          </w:p>
          <w:p w14:paraId="0309B7A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2.专项运动技能：田径、健美操、篮球、足球、排球、乒乓球、羽毛球、网球、跆拳道、武术、体育舞蹈等。</w:t>
            </w:r>
          </w:p>
          <w:p w14:paraId="4247BF5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3.体质测试训练：跳远、坐位体前屈、仰卧起坐、引体向上、50米跑、肺活量、800/1000米跑等。</w:t>
            </w:r>
          </w:p>
          <w:p w14:paraId="1409B12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4.拓展模块：运动减脂、快意网球、体育与欣赏以及武术与健康、健身气功、太极拳等优秀传统文化项目。</w:t>
            </w:r>
          </w:p>
          <w:p w14:paraId="7CE9998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5.健康教育：体育保健、健康饮食、心理健康教育等。</w:t>
            </w:r>
          </w:p>
          <w:p w14:paraId="44CFA0FC">
            <w:pPr>
              <w:pStyle w:val="5"/>
              <w:keepNext w:val="0"/>
              <w:spacing w:line="400" w:lineRule="exact"/>
              <w:jc w:val="left"/>
              <w:outlineLvl w:val="3"/>
              <w:rPr>
                <w:rFonts w:ascii="宋体" w:hAnsi="宋体" w:cs="宋体"/>
                <w:b w:val="0"/>
                <w:bCs/>
                <w:color w:val="auto"/>
                <w:sz w:val="18"/>
                <w:szCs w:val="18"/>
              </w:rPr>
            </w:pPr>
          </w:p>
          <w:p w14:paraId="74B7CD7A">
            <w:pPr>
              <w:pStyle w:val="5"/>
              <w:keepNext w:val="0"/>
              <w:spacing w:line="400" w:lineRule="exact"/>
              <w:jc w:val="left"/>
              <w:outlineLvl w:val="3"/>
              <w:rPr>
                <w:rFonts w:ascii="宋体" w:hAnsi="宋体" w:cs="宋体"/>
                <w:bCs/>
                <w:color w:val="auto"/>
                <w:sz w:val="18"/>
                <w:szCs w:val="18"/>
              </w:rPr>
            </w:pPr>
          </w:p>
        </w:tc>
        <w:tc>
          <w:tcPr>
            <w:tcW w:w="2684" w:type="dxa"/>
            <w:vAlign w:val="center"/>
          </w:tcPr>
          <w:p w14:paraId="6598549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0AD28F0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采用1+1+X模式，1为体育与健康必修课程，是体育与健康基础模块，以运动技能基础训练为主；1为体质测试训练课，以体质健康测试项目训练为主；X为拓展模块，为公共选修课程。</w:t>
            </w:r>
          </w:p>
          <w:p w14:paraId="1806580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5021242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运用目标教学法、游戏教学法及竞赛教学法，以“教会、勤练、常赛”为主导，提高学生的兴趣，激发学习的主动性。</w:t>
            </w:r>
          </w:p>
          <w:p w14:paraId="34713FD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27575F3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室外网球场、排球场、田径场等体育教学设施。</w:t>
            </w:r>
          </w:p>
          <w:p w14:paraId="3CB189E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4F6DF62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4485E3D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0641382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采取平时成绩（40%）+学期末测试（身体素质+专项技能）（60%）来评定学习效果。</w:t>
            </w:r>
          </w:p>
          <w:p w14:paraId="5A4D236E">
            <w:pPr>
              <w:pStyle w:val="5"/>
              <w:keepNext w:val="0"/>
              <w:spacing w:line="400" w:lineRule="exact"/>
              <w:jc w:val="left"/>
              <w:outlineLvl w:val="3"/>
              <w:rPr>
                <w:rFonts w:ascii="宋体" w:hAnsi="宋体" w:cs="宋体"/>
                <w:b w:val="0"/>
                <w:bCs/>
                <w:color w:val="auto"/>
                <w:sz w:val="18"/>
                <w:szCs w:val="18"/>
              </w:rPr>
            </w:pPr>
          </w:p>
          <w:p w14:paraId="7C3D8919">
            <w:pPr>
              <w:pStyle w:val="5"/>
              <w:keepNext w:val="0"/>
              <w:spacing w:line="400" w:lineRule="exact"/>
              <w:jc w:val="left"/>
              <w:outlineLvl w:val="3"/>
              <w:rPr>
                <w:rFonts w:ascii="宋体" w:hAnsi="宋体" w:cs="宋体"/>
                <w:bCs/>
                <w:color w:val="auto"/>
                <w:sz w:val="18"/>
                <w:szCs w:val="18"/>
              </w:rPr>
            </w:pPr>
          </w:p>
        </w:tc>
      </w:tr>
      <w:tr w14:paraId="1D00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1A4CF851">
            <w:pPr>
              <w:keepLines/>
              <w:spacing w:line="360" w:lineRule="exact"/>
              <w:jc w:val="center"/>
              <w:rPr>
                <w:rFonts w:ascii="宋体" w:hAnsi="宋体" w:cs="宋体"/>
                <w:b/>
                <w:bCs/>
                <w:sz w:val="18"/>
                <w:szCs w:val="18"/>
              </w:rPr>
            </w:pPr>
            <w:r>
              <w:rPr>
                <w:rFonts w:hint="eastAsia" w:ascii="宋体" w:hAnsi="宋体" w:cs="宋体"/>
                <w:b/>
                <w:bCs/>
                <w:sz w:val="18"/>
                <w:szCs w:val="18"/>
              </w:rPr>
              <w:t>军事理论</w:t>
            </w:r>
          </w:p>
          <w:p w14:paraId="55700268">
            <w:pPr>
              <w:keepLines/>
              <w:spacing w:line="360" w:lineRule="exact"/>
              <w:jc w:val="center"/>
              <w:rPr>
                <w:rFonts w:ascii="宋体" w:hAnsi="宋体" w:cs="宋体"/>
                <w:b/>
                <w:bCs/>
                <w:sz w:val="18"/>
                <w:szCs w:val="18"/>
              </w:rPr>
            </w:pPr>
          </w:p>
        </w:tc>
        <w:tc>
          <w:tcPr>
            <w:tcW w:w="2359" w:type="dxa"/>
            <w:vAlign w:val="center"/>
          </w:tcPr>
          <w:p w14:paraId="36C2000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696EBF7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（1）提高学生的思想政治觉悟。</w:t>
            </w:r>
          </w:p>
          <w:p w14:paraId="2DE80C2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（2）激发爱国热情。</w:t>
            </w:r>
          </w:p>
          <w:p w14:paraId="6888532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（3）增强国防观念和国家安全意识。</w:t>
            </w:r>
          </w:p>
          <w:p w14:paraId="432FF45D">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2.素质目标：</w:t>
            </w:r>
          </w:p>
          <w:p w14:paraId="7379071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（1）进行爱国主义、集体主义和革命英雄主义教育。</w:t>
            </w:r>
          </w:p>
          <w:p w14:paraId="557F339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（2）增强学生的组织纪律观念，培养艰苦奋斗的作风。</w:t>
            </w:r>
          </w:p>
          <w:p w14:paraId="1FA02F6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（3）提高学生的综合素质。</w:t>
            </w:r>
          </w:p>
          <w:p w14:paraId="0E84355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3.能力目标：</w:t>
            </w:r>
          </w:p>
          <w:p w14:paraId="0E40C1B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（1）使学生掌握基本军事知识和技能。</w:t>
            </w:r>
          </w:p>
          <w:p w14:paraId="5112D3A2">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（2）为中国人民解放军培养后备兵员和预备役军官、为国家培养社会主义事业的建设者和接班人打好基础。</w:t>
            </w:r>
          </w:p>
        </w:tc>
        <w:tc>
          <w:tcPr>
            <w:tcW w:w="2627" w:type="dxa"/>
            <w:vAlign w:val="center"/>
          </w:tcPr>
          <w:p w14:paraId="4A48F6D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1A78624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71B0886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7FEA4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692665B9">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5.信息化装备。了解信息化装备的内涵、分类、发展及对现代作战的影响，熟悉世界主要国家信息化装备的发展情况，激发学生学习高科技的积极性，为国防科研奠定人才基础。</w:t>
            </w:r>
          </w:p>
        </w:tc>
        <w:tc>
          <w:tcPr>
            <w:tcW w:w="2684" w:type="dxa"/>
            <w:vAlign w:val="center"/>
          </w:tcPr>
          <w:p w14:paraId="06CDE23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45F279D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7F1B07F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2.教学条件：</w:t>
            </w:r>
          </w:p>
          <w:p w14:paraId="5523077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多媒体教室、智慧校园平台和智慧树教学平台。</w:t>
            </w:r>
          </w:p>
          <w:p w14:paraId="1900387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3.教学方法：</w:t>
            </w:r>
          </w:p>
          <w:p w14:paraId="3C53ECB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互动式、典型性案例教学法；针对性、典型性战例教学法；个性化、多样化专题教学法；问题型、讨论型启发式教学法。</w:t>
            </w:r>
          </w:p>
          <w:p w14:paraId="46528C3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3F51724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政治立场坚定，要关注时政要闻及国家安全动态；注重理论联系实际，融入社会、融入生活，强调学生的主体地位和教师的主导地位，重视师生互动，引导学生积极思考，形成正确的世界观、人生观、价值观。</w:t>
            </w:r>
          </w:p>
          <w:p w14:paraId="1EF432D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5.考核方式：</w:t>
            </w:r>
          </w:p>
          <w:p w14:paraId="34AA901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采取课堂积分（20%）+过程考核（50%）+期末测评（30%）评定学习效果。</w:t>
            </w:r>
          </w:p>
          <w:p w14:paraId="0A6141DF">
            <w:pPr>
              <w:pStyle w:val="5"/>
              <w:keepNext w:val="0"/>
              <w:spacing w:line="400" w:lineRule="exact"/>
              <w:jc w:val="left"/>
              <w:outlineLvl w:val="3"/>
              <w:rPr>
                <w:rFonts w:ascii="宋体" w:hAnsi="宋体" w:cs="宋体"/>
                <w:bCs/>
                <w:color w:val="auto"/>
                <w:sz w:val="18"/>
                <w:szCs w:val="18"/>
              </w:rPr>
            </w:pPr>
          </w:p>
        </w:tc>
      </w:tr>
      <w:tr w14:paraId="0E96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26A192EA">
            <w:pPr>
              <w:keepLines/>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3103CB8C">
            <w:pPr>
              <w:keepLines/>
              <w:spacing w:line="360" w:lineRule="exact"/>
              <w:jc w:val="center"/>
              <w:rPr>
                <w:rFonts w:ascii="宋体" w:hAnsi="宋体" w:cs="宋体"/>
                <w:b/>
                <w:bCs/>
                <w:sz w:val="18"/>
                <w:szCs w:val="18"/>
              </w:rPr>
            </w:pPr>
          </w:p>
        </w:tc>
        <w:tc>
          <w:tcPr>
            <w:tcW w:w="2359" w:type="dxa"/>
            <w:vAlign w:val="center"/>
          </w:tcPr>
          <w:p w14:paraId="65551F4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6733438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引导大学生理解和形成马克思主义劳动观，牢固树立劳动最光荣、劳动最崇高、劳动最伟大、劳动最美丽的观念。促使大学生形成良好的劳动习惯和积极的劳动态度，养成辛勤劳动、诚实劳动、创造性劳动的良好品格。</w:t>
            </w:r>
          </w:p>
          <w:p w14:paraId="041359D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2.能力目标：</w:t>
            </w:r>
          </w:p>
          <w:p w14:paraId="1104EFF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提高大学生的劳动素养，帮助学生掌握基本的劳动知识和技能，使学生具备满足生存发展所需的基本劳动能力。</w:t>
            </w:r>
          </w:p>
          <w:p w14:paraId="3BBD9029">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3.素质目标：</w:t>
            </w:r>
          </w:p>
          <w:p w14:paraId="5F54BCD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（1）引导学生领会“幸福是奋斗出来的”内涵与意义，继承中华民族勤俭节约、敬业奉献的优良传统，弘扬开拓创新、砥砺奋进的时代精神，传承并践行劳动精神、劳模精神、工匠精神。</w:t>
            </w:r>
          </w:p>
          <w:p w14:paraId="72FE8D57">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（2）通过实践活动，培养学生的团队合作能力、创新思维和创业意识，同时使学生认识到自己在社会中的角色和责任，培养学生的社会参与意识和公益意识。</w:t>
            </w:r>
          </w:p>
        </w:tc>
        <w:tc>
          <w:tcPr>
            <w:tcW w:w="2627" w:type="dxa"/>
          </w:tcPr>
          <w:p w14:paraId="07BE9150">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1.理论教学</w:t>
            </w:r>
          </w:p>
          <w:p w14:paraId="09BCD405">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模块一 劳动素养篇</w:t>
            </w:r>
          </w:p>
          <w:p w14:paraId="2DC76910">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任务一：马克思主义劳动观</w:t>
            </w:r>
          </w:p>
          <w:p w14:paraId="1E2146D1">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任务二：崇尚劳动 热爱生活</w:t>
            </w:r>
          </w:p>
          <w:p w14:paraId="3C04157A">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任务三：尊重劳动 塑造品质</w:t>
            </w:r>
          </w:p>
          <w:p w14:paraId="20B09165">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模块二 劳动技能篇</w:t>
            </w:r>
          </w:p>
          <w:p w14:paraId="5DB18516">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任务四：弘扬精神 传承发展</w:t>
            </w:r>
          </w:p>
          <w:p w14:paraId="2B43B14B">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任务五：职业体验 提升技能</w:t>
            </w:r>
          </w:p>
          <w:p w14:paraId="0F114D7E">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任务六：掌握技能 奉献社会</w:t>
            </w:r>
          </w:p>
          <w:p w14:paraId="086B6A09">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模块三 劳动创造篇</w:t>
            </w:r>
          </w:p>
          <w:p w14:paraId="05A13C41">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任务七：社会服务 提升素养</w:t>
            </w:r>
          </w:p>
          <w:p w14:paraId="4A48DFFA">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任务八：遵章守纪 维护幸福</w:t>
            </w:r>
          </w:p>
          <w:p w14:paraId="362EB44C">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2.实践教学</w:t>
            </w:r>
          </w:p>
          <w:p w14:paraId="473A9D8A">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模块一 专业特色劳动实践</w:t>
            </w:r>
          </w:p>
          <w:p w14:paraId="6BF46807">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模块二 校园集体劳动实践</w:t>
            </w:r>
          </w:p>
          <w:p w14:paraId="3FC5925A">
            <w:pPr>
              <w:pStyle w:val="5"/>
              <w:keepNext w:val="0"/>
              <w:spacing w:line="400" w:lineRule="exact"/>
              <w:outlineLvl w:val="3"/>
              <w:rPr>
                <w:rFonts w:ascii="宋体" w:hAnsi="宋体" w:cs="宋体"/>
                <w:bCs/>
                <w:color w:val="auto"/>
                <w:sz w:val="18"/>
                <w:szCs w:val="18"/>
              </w:rPr>
            </w:pPr>
            <w:r>
              <w:rPr>
                <w:rFonts w:hint="eastAsia" w:ascii="宋体" w:hAnsi="宋体" w:cs="宋体"/>
                <w:color w:val="auto"/>
                <w:sz w:val="18"/>
                <w:szCs w:val="18"/>
              </w:rPr>
              <w:t>模块三 撰写劳动实践报告</w:t>
            </w:r>
          </w:p>
        </w:tc>
        <w:tc>
          <w:tcPr>
            <w:tcW w:w="2684" w:type="dxa"/>
            <w:vAlign w:val="center"/>
          </w:tcPr>
          <w:p w14:paraId="3EE3004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19FE22A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5C12811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644A016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理论课采用讲解法、讨论法、实例分析法、课堂互动法等；实践课采用实践操作法、小组讨论法、导师指导法等。</w:t>
            </w:r>
          </w:p>
          <w:p w14:paraId="27C8470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479393F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理论课依托多媒体教室和智慧校园平台开展教学；实践课依据课程内容为学生提供实际的劳动实践环境和设备。</w:t>
            </w:r>
          </w:p>
          <w:p w14:paraId="218B066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111A4C5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理论课要求教师具备相关的劳动理论知识和教学经验；实践课要求教师具备劳动实践经验，能够有效地组织和指导学生开展劳动实践活动。</w:t>
            </w:r>
          </w:p>
          <w:p w14:paraId="30A3F24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0E21A84A">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F41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2C6F645C">
            <w:pPr>
              <w:keepLines/>
              <w:spacing w:line="360" w:lineRule="exact"/>
              <w:jc w:val="center"/>
              <w:rPr>
                <w:rFonts w:ascii="宋体" w:hAnsi="宋体" w:cs="宋体"/>
                <w:b/>
                <w:bCs/>
                <w:sz w:val="18"/>
                <w:szCs w:val="18"/>
              </w:rPr>
            </w:pPr>
            <w:r>
              <w:rPr>
                <w:rFonts w:hint="eastAsia" w:ascii="宋体" w:hAnsi="宋体" w:cs="宋体"/>
                <w:b/>
                <w:bCs/>
                <w:sz w:val="18"/>
                <w:szCs w:val="18"/>
              </w:rPr>
              <w:t>大学生心理健康教育</w:t>
            </w:r>
          </w:p>
          <w:p w14:paraId="0BD5E03B">
            <w:pPr>
              <w:keepLines/>
              <w:spacing w:line="360" w:lineRule="exact"/>
              <w:jc w:val="center"/>
              <w:rPr>
                <w:rFonts w:ascii="宋体" w:hAnsi="宋体" w:cs="宋体"/>
                <w:b/>
                <w:bCs/>
                <w:sz w:val="18"/>
                <w:szCs w:val="18"/>
              </w:rPr>
            </w:pPr>
          </w:p>
        </w:tc>
        <w:tc>
          <w:tcPr>
            <w:tcW w:w="2359" w:type="dxa"/>
            <w:vAlign w:val="center"/>
          </w:tcPr>
          <w:p w14:paraId="05A86B6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1.素质目标：</w:t>
            </w:r>
          </w:p>
          <w:p w14:paraId="05FDEEE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p w14:paraId="6D350E5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2.知识目标：</w:t>
            </w:r>
          </w:p>
          <w:p w14:paraId="0DA0324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通过本课程的教学，使学生了解心理学的有关理论和基本概念，明确心理健康的标准及意义，了解大学阶段人的心理发展特征及异常表现，掌握自我调适的基本知识。</w:t>
            </w:r>
          </w:p>
          <w:p w14:paraId="387BD93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3.能力目标：</w:t>
            </w:r>
          </w:p>
          <w:p w14:paraId="1A57930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使学生掌握自我探索技能，心理调适技能及心理发展技能。如学习发展技能、环境适应技能、情绪管理技能、压力管理技能、人际沟通技能、自我管理技能、生涯规划技能、问题解决技能和团队合作技能等。</w:t>
            </w:r>
          </w:p>
          <w:p w14:paraId="7F72E539">
            <w:pPr>
              <w:pStyle w:val="5"/>
              <w:keepNext w:val="0"/>
              <w:spacing w:line="400" w:lineRule="exact"/>
              <w:jc w:val="left"/>
              <w:outlineLvl w:val="3"/>
              <w:rPr>
                <w:rFonts w:ascii="宋体" w:hAnsi="宋体" w:cs="宋体"/>
                <w:bCs/>
                <w:color w:val="auto"/>
                <w:sz w:val="18"/>
                <w:szCs w:val="18"/>
              </w:rPr>
            </w:pPr>
          </w:p>
        </w:tc>
        <w:tc>
          <w:tcPr>
            <w:tcW w:w="2627" w:type="dxa"/>
            <w:vAlign w:val="center"/>
          </w:tcPr>
          <w:p w14:paraId="6A15AB1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 ：认识健康</w:t>
            </w:r>
          </w:p>
          <w:p w14:paraId="649C34F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认识心理健康</w:t>
            </w:r>
          </w:p>
          <w:p w14:paraId="511E517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认识大学生心理</w:t>
            </w:r>
          </w:p>
          <w:p w14:paraId="407173E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了解心理咨询</w:t>
            </w:r>
          </w:p>
          <w:p w14:paraId="141633A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模块二 ：健全人格</w:t>
            </w:r>
          </w:p>
          <w:p w14:paraId="6510AB1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认识自我</w:t>
            </w:r>
          </w:p>
          <w:p w14:paraId="2D5C85F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悦纳自我</w:t>
            </w:r>
          </w:p>
          <w:p w14:paraId="5AC19E0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成就自我</w:t>
            </w:r>
          </w:p>
          <w:p w14:paraId="564337B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模块三 ：适应环境</w:t>
            </w:r>
          </w:p>
          <w:p w14:paraId="48C601C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新环境新体验</w:t>
            </w:r>
          </w:p>
          <w:p w14:paraId="0AAA7A1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新生活新困惑</w:t>
            </w:r>
          </w:p>
          <w:p w14:paraId="66A91A8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新起点新目标</w:t>
            </w:r>
          </w:p>
          <w:p w14:paraId="3AC128E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模块四 ：管理情绪</w:t>
            </w:r>
          </w:p>
          <w:p w14:paraId="5E36DD9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透视情绪</w:t>
            </w:r>
          </w:p>
          <w:p w14:paraId="72D9E30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了解大学生情绪</w:t>
            </w:r>
          </w:p>
          <w:p w14:paraId="5139FFC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我的快乐我做主</w:t>
            </w:r>
          </w:p>
          <w:p w14:paraId="26EEAC5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模块五 ：提高逆商</w:t>
            </w:r>
          </w:p>
          <w:p w14:paraId="7AB96E4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压力与挫折的应对</w:t>
            </w:r>
          </w:p>
          <w:p w14:paraId="521EBD1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珍爱生命</w:t>
            </w:r>
          </w:p>
          <w:p w14:paraId="24B2218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心存感恩</w:t>
            </w:r>
          </w:p>
          <w:p w14:paraId="04C1F93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模块六 ：善于学习</w:t>
            </w:r>
          </w:p>
          <w:p w14:paraId="610D74E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破解学习密码</w:t>
            </w:r>
          </w:p>
          <w:p w14:paraId="511B985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我的解惑诀窍</w:t>
            </w:r>
          </w:p>
          <w:p w14:paraId="626CF11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职业生涯规划</w:t>
            </w:r>
          </w:p>
          <w:p w14:paraId="6B674A2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模块七 ：人际交往</w:t>
            </w:r>
          </w:p>
          <w:p w14:paraId="3C7AF67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解读交往密码</w:t>
            </w:r>
          </w:p>
          <w:p w14:paraId="113AE25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人际交往问题及其调适</w:t>
            </w:r>
          </w:p>
          <w:p w14:paraId="435F5A4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人际交往的原则和技巧</w:t>
            </w:r>
          </w:p>
          <w:p w14:paraId="5206DDE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模块八 ：为爱导航</w:t>
            </w:r>
          </w:p>
          <w:p w14:paraId="1082709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认识爱情</w:t>
            </w:r>
          </w:p>
          <w:p w14:paraId="34E9182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学习恋爱</w:t>
            </w:r>
          </w:p>
          <w:p w14:paraId="138245A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任务三 剖析性心理</w:t>
            </w:r>
          </w:p>
          <w:p w14:paraId="22D7D86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模块九 ：危机干预</w:t>
            </w:r>
          </w:p>
          <w:p w14:paraId="572F892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任务一 认识危机</w:t>
            </w:r>
          </w:p>
          <w:p w14:paraId="0824D66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任务二 透视危机</w:t>
            </w:r>
          </w:p>
          <w:p w14:paraId="654C9FAF">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任务三 自杀危机干预</w:t>
            </w:r>
          </w:p>
        </w:tc>
        <w:tc>
          <w:tcPr>
            <w:tcW w:w="2684" w:type="dxa"/>
            <w:vAlign w:val="center"/>
          </w:tcPr>
          <w:p w14:paraId="07F1AF1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3D0C39A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本课程采用混合式教学模式，结合教材配套教学资源，综合学校《大学生心理健康教育》在线课、国家级精品在线课、部分高校的大学生心理健康教育中心网站、中国大学MOOC、爱课程等网络资源，以课堂面授+微信、微信沟通，实现线上线下、理论实操一体化的教学模式。</w:t>
            </w:r>
          </w:p>
          <w:p w14:paraId="1E6CA41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2.教学条件：</w:t>
            </w:r>
          </w:p>
          <w:p w14:paraId="0F75690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校团体心理辅导室、心理测评室、沙盘治疗室、宣泄室、放松室。</w:t>
            </w:r>
          </w:p>
          <w:p w14:paraId="374C76CD">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3.教学方法：</w:t>
            </w:r>
          </w:p>
          <w:p w14:paraId="5BFA437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运用多种教学方法，以课堂教学为主阵地，以新生入学心理健康普查数据为基础，综合使用讲授分析、案例研讨、合作学习、体验式、直观演示等多种教学方法。</w:t>
            </w:r>
          </w:p>
          <w:p w14:paraId="4D3C4D74">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4548F43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44D1B272">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637A94F4">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采取平时考核（30%）+期末综合考核（70%）来评定学习效果。</w:t>
            </w:r>
          </w:p>
        </w:tc>
      </w:tr>
      <w:tr w14:paraId="1C93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60EA8AA9">
            <w:pPr>
              <w:keepLines/>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65B7CBDF">
            <w:pPr>
              <w:keepLines/>
              <w:spacing w:line="360" w:lineRule="exact"/>
              <w:jc w:val="center"/>
              <w:rPr>
                <w:rFonts w:ascii="宋体" w:hAnsi="宋体" w:cs="宋体"/>
                <w:b/>
                <w:bCs/>
                <w:sz w:val="18"/>
                <w:szCs w:val="18"/>
              </w:rPr>
            </w:pPr>
          </w:p>
        </w:tc>
        <w:tc>
          <w:tcPr>
            <w:tcW w:w="2359" w:type="dxa"/>
            <w:vAlign w:val="center"/>
          </w:tcPr>
          <w:p w14:paraId="1A8CD87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6D094C0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通过本课程的教学，学生了解职业发展的阶段特点；清晰地了解自身角色特性、未来职业的特性以及社会环境；了解就业形势与政策法规；掌握基本的劳动力市场相关信息、相关的职业分类知识、职业生涯计划方法和职业发展路途设计步骤等。</w:t>
            </w:r>
          </w:p>
          <w:p w14:paraId="552BBB07">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2.素质目标：</w:t>
            </w:r>
          </w:p>
          <w:p w14:paraId="2F2D632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通过本课程的教学，学生树立起职业生涯发展的自觉意识，树立积极正确职业态度和就业观念，把个人发展和国家需要、社会发展相结合，确立职业的概念和意识，愿意为实现个人的生涯发展和社会发展主动做出努力的积极态度。</w:t>
            </w:r>
          </w:p>
          <w:p w14:paraId="1062EFE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3.能力目标：</w:t>
            </w:r>
          </w:p>
          <w:p w14:paraId="1C416F2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（1）通过本课程的教学，学生具备自我认识与分析技能、信息搜索与管理技能、生涯决策、规划和调整计划的技巧能力等。</w:t>
            </w:r>
          </w:p>
          <w:p w14:paraId="0F55FF5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（2）通过引导学生独立思考、分析自我，课堂讨论发言、课后演讲等多种方式，提高学生的自我分析能力、语言表达能力、人际交往能力等。</w:t>
            </w:r>
          </w:p>
          <w:p w14:paraId="5C990448">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3）在科学、全面分析社会、职业和自我的基础上进行正确的职业方向的决策、行动方案制定，设计一个相对合理的、有可实施性的职业知识和能力储备、行动的计划方案，能够很快地适应学校到职业的角色转变，增强适应就业市场竞争的能力，顺利实现未来的职业目标。</w:t>
            </w:r>
          </w:p>
        </w:tc>
        <w:tc>
          <w:tcPr>
            <w:tcW w:w="2627" w:type="dxa"/>
            <w:vAlign w:val="center"/>
          </w:tcPr>
          <w:p w14:paraId="2242D58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  职业生涯认知</w:t>
            </w:r>
          </w:p>
          <w:p w14:paraId="1C94CF5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唤醒对职业生涯的认识</w:t>
            </w:r>
          </w:p>
          <w:p w14:paraId="7D400F8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理解职业生涯规划的概念、类型、意义、原则和内容认识职业生涯规划的重要性步骤</w:t>
            </w:r>
          </w:p>
          <w:p w14:paraId="65A88F5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模块二  性格认知——我</w:t>
            </w:r>
            <w:r>
              <w:rPr>
                <w:rFonts w:hint="eastAsia" w:ascii="宋体" w:hAnsi="宋体" w:cs="宋体"/>
                <w:b w:val="0"/>
                <w:bCs/>
                <w:color w:val="auto"/>
                <w:sz w:val="18"/>
                <w:szCs w:val="18"/>
              </w:rPr>
              <w:t>适合做什么理解性格与职业发展的关系，熟悉MBTI性格理论掌握MBTI性格类型与职业的匹配情况，掌握完善职业性格的方法</w:t>
            </w:r>
          </w:p>
          <w:p w14:paraId="71D3DD6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模块三  兴趣认知——我</w:t>
            </w:r>
            <w:r>
              <w:rPr>
                <w:rFonts w:hint="eastAsia" w:ascii="宋体" w:hAnsi="宋体" w:cs="宋体"/>
                <w:b w:val="0"/>
                <w:bCs/>
                <w:color w:val="auto"/>
                <w:sz w:val="18"/>
                <w:szCs w:val="18"/>
              </w:rPr>
              <w:t>喜欢做什么区分兴趣与职业兴趣，理解职业兴趣与职业发展的关系，熟悉霍兰德职业兴趣类型理论，学会探索自己的职业兴趣，掌握培养职业兴趣的方法</w:t>
            </w:r>
          </w:p>
          <w:p w14:paraId="3B2E556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模块四  能力认知——我</w:t>
            </w:r>
            <w:r>
              <w:rPr>
                <w:rFonts w:hint="eastAsia" w:ascii="宋体" w:hAnsi="宋体" w:cs="宋体"/>
                <w:b w:val="0"/>
                <w:bCs/>
                <w:color w:val="auto"/>
                <w:sz w:val="18"/>
                <w:szCs w:val="18"/>
              </w:rPr>
              <w:t>能做什么理解能力与职业发展的关系，明确能力的分类，理解能力倾向与技能的相关知识，掌握探索能力倾向与技能的方法</w:t>
            </w:r>
          </w:p>
          <w:p w14:paraId="3640B95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模块五  价值观认知——我应该做什么</w:t>
            </w:r>
          </w:p>
          <w:p w14:paraId="78EDB7E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了解价值观的概念与形成明确职业价值观的概念与分类，理解职业价值观对职业发展的影响，学会职业价值观，并树立正确的职业价值观</w:t>
            </w:r>
          </w:p>
          <w:p w14:paraId="578F632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模块六  职业世界认知</w:t>
            </w:r>
          </w:p>
          <w:p w14:paraId="067903A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了解职业环境分析的主要内容，掌握职业环境分析和职业信息探索的方法，熟悉大学生基层就业政策、自主创业政策和参军入伍政策</w:t>
            </w:r>
          </w:p>
          <w:p w14:paraId="3D2CF25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color w:val="auto"/>
                <w:sz w:val="18"/>
                <w:szCs w:val="18"/>
              </w:rPr>
              <w:t>模块七  职业生涯决策与规划书</w:t>
            </w:r>
          </w:p>
          <w:p w14:paraId="3C2E1FB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理解职业生涯决策的概念，了解职业生涯决策的影响因素，明确职业生涯决策的原则，能根据实际情况选用合适的职业生涯决策方法</w:t>
            </w:r>
          </w:p>
          <w:p w14:paraId="43A95C4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模块八  职业生涯实践与管理</w:t>
            </w:r>
          </w:p>
          <w:p w14:paraId="491E5580">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了解职业生涯规划书的主要内容和类型，掌握职业生涯规划书的写作方法</w:t>
            </w:r>
          </w:p>
        </w:tc>
        <w:tc>
          <w:tcPr>
            <w:tcW w:w="2684" w:type="dxa"/>
            <w:vAlign w:val="center"/>
          </w:tcPr>
          <w:p w14:paraId="598F9B3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5B3B828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本课程遵循“教师引导，学生为主”的原则，采用讲解、多媒体演示、场景模拟法、讨论、翻转课堂等多种方法，努力为学生创设更多知识应用的机会。</w:t>
            </w:r>
          </w:p>
          <w:p w14:paraId="0A96E95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（1）讲解法：主要用于讲授职业素养提升基础知识、行业岗位知识等理论性较强的知识。</w:t>
            </w:r>
          </w:p>
          <w:p w14:paraId="59AFB95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（2）多媒体演示法：在讲解过程中，借助音频、视频、图片等直观手段来呈现教学内容，在激发其学习兴趣和积极性的同时，不断提高其知识储备能力和综合文化素质。</w:t>
            </w:r>
          </w:p>
          <w:p w14:paraId="687DE0B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（3）讨论法：根据知识点，鼓励学生运用所学知识进行主题讨论，使其在讨论中逐步提升交际能力、思辨能力、解决实际问题的能力等。</w:t>
            </w:r>
          </w:p>
          <w:p w14:paraId="38641A5D">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2.教学条件：</w:t>
            </w:r>
          </w:p>
          <w:p w14:paraId="0A8D6BA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本课程既注重知识的传授，也注重技能的培养，还有态度、观念的转变，是集理论课、实务课和经验课为一体的综合课程。态度、观念的转变和技能的获得比知识的掌握重要，态度、观念的改变以及学生职业素质的提高是课程教学的核心，因此，课程以小班教学形式进行。有多媒体教学设备</w:t>
            </w:r>
          </w:p>
          <w:p w14:paraId="078F3CD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3.教师要求：</w:t>
            </w:r>
          </w:p>
          <w:p w14:paraId="66CB41C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本课程的主讲教师须有过指导学生就业或从事过学生管理的工作经历，熟悉企业招聘流程和规则，能够理论联系实际帮助学生做好职业规划。</w:t>
            </w:r>
          </w:p>
          <w:p w14:paraId="4E60F296">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4.课程思政：</w:t>
            </w:r>
          </w:p>
          <w:p w14:paraId="545EADB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能够结合社会主义核心价值观引导学生树立“爱岗”“敬业”“诚信”“守信”等良好品质。</w:t>
            </w:r>
          </w:p>
          <w:p w14:paraId="592CC61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5.评价建议：</w:t>
            </w:r>
          </w:p>
          <w:p w14:paraId="23F0D456">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采取学习过程考核（30%）+期末测评（70%）评定学习效果。</w:t>
            </w:r>
          </w:p>
          <w:p w14:paraId="777353C8">
            <w:pPr>
              <w:pStyle w:val="5"/>
              <w:keepNext w:val="0"/>
              <w:spacing w:line="400" w:lineRule="exact"/>
              <w:jc w:val="left"/>
              <w:outlineLvl w:val="3"/>
              <w:rPr>
                <w:rFonts w:ascii="宋体" w:hAnsi="宋体" w:cs="宋体"/>
                <w:b w:val="0"/>
                <w:bCs/>
                <w:color w:val="auto"/>
                <w:sz w:val="18"/>
                <w:szCs w:val="18"/>
              </w:rPr>
            </w:pPr>
          </w:p>
          <w:p w14:paraId="780B8C2B">
            <w:pPr>
              <w:pStyle w:val="5"/>
              <w:keepNext w:val="0"/>
              <w:spacing w:line="400" w:lineRule="exact"/>
              <w:jc w:val="left"/>
              <w:outlineLvl w:val="3"/>
              <w:rPr>
                <w:rFonts w:ascii="宋体" w:hAnsi="宋体" w:cs="宋体"/>
                <w:bCs/>
                <w:color w:val="auto"/>
                <w:sz w:val="18"/>
                <w:szCs w:val="18"/>
              </w:rPr>
            </w:pPr>
          </w:p>
        </w:tc>
      </w:tr>
      <w:tr w14:paraId="161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9712CD0">
            <w:pPr>
              <w:keepLines/>
              <w:spacing w:line="360" w:lineRule="exact"/>
              <w:jc w:val="center"/>
              <w:rPr>
                <w:rFonts w:ascii="宋体" w:hAnsi="宋体" w:cs="宋体"/>
                <w:b/>
                <w:bCs/>
                <w:sz w:val="18"/>
                <w:szCs w:val="18"/>
              </w:rPr>
            </w:pPr>
            <w:r>
              <w:rPr>
                <w:rFonts w:hint="eastAsia" w:ascii="宋体" w:hAnsi="宋体" w:cs="宋体"/>
                <w:b/>
                <w:bCs/>
                <w:sz w:val="18"/>
                <w:szCs w:val="18"/>
              </w:rPr>
              <w:t>创新创业教育</w:t>
            </w:r>
          </w:p>
        </w:tc>
        <w:tc>
          <w:tcPr>
            <w:tcW w:w="2359" w:type="dxa"/>
          </w:tcPr>
          <w:p w14:paraId="092862C4">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3E7DD13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（1）掌握创新的概念，了解创新的内涵和技法。</w:t>
            </w:r>
          </w:p>
          <w:p w14:paraId="5315F8D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（2）掌握开展创新创业活动所需要的基本知识、了解创业优惠政策。</w:t>
            </w:r>
          </w:p>
          <w:p w14:paraId="791EF65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（3）了解行业的发展特点和趋势。</w:t>
            </w:r>
          </w:p>
          <w:p w14:paraId="431641E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（4）掌握创业计划书的内容，熟悉创业方式和基本流程，树立科学的创业观。</w:t>
            </w:r>
          </w:p>
          <w:p w14:paraId="750F97C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2.能力目标：</w:t>
            </w:r>
          </w:p>
          <w:p w14:paraId="36AEA5D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（1）形成创新创业理念、提升创新创业能力，能够撰写创业计划书。</w:t>
            </w:r>
          </w:p>
          <w:p w14:paraId="3581DC6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（2）具备团队协作能力。</w:t>
            </w:r>
          </w:p>
          <w:p w14:paraId="22E9E25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（3）具备与他人合作，提供有价值解决方案的能力。</w:t>
            </w:r>
          </w:p>
          <w:p w14:paraId="62B0082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（4）运用互联网思维利用自身特长进行创业的能力。</w:t>
            </w:r>
          </w:p>
          <w:p w14:paraId="2E3286E6">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3.素质目标：</w:t>
            </w:r>
          </w:p>
          <w:p w14:paraId="57A2A97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（1）培养当代大学生创新创业意识与创新创业思维，提高创新创业综合素质。</w:t>
            </w:r>
          </w:p>
          <w:p w14:paraId="0716412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（2）培养具有创新精神、敢想敢干、有经济头脑、善于发挥自身优势、善于人际交往的创新型人才。</w:t>
            </w:r>
          </w:p>
          <w:p w14:paraId="72CACA6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（3）积极参与创新创业建设，倡导敢为人先、敢于冒险的新风尚。</w:t>
            </w:r>
          </w:p>
          <w:p w14:paraId="21EB97D8">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（4）勇于投身社会实践，推进科技成果向实际生产的转化，为建设创新型国家作出贡献。</w:t>
            </w:r>
          </w:p>
        </w:tc>
        <w:tc>
          <w:tcPr>
            <w:tcW w:w="2627" w:type="dxa"/>
          </w:tcPr>
          <w:p w14:paraId="1CC5D285">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w:t>
            </w:r>
          </w:p>
          <w:p w14:paraId="16EF768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1.创新概念和类型。</w:t>
            </w:r>
          </w:p>
          <w:p w14:paraId="68CEE7C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2.创新意识和创新能力。</w:t>
            </w:r>
          </w:p>
          <w:p w14:paraId="30F847D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3.创新思维及分类。</w:t>
            </w:r>
          </w:p>
          <w:p w14:paraId="4941812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4.创新技法。</w:t>
            </w:r>
          </w:p>
          <w:p w14:paraId="3E246C6B">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5.大学生创新实践项目展示。</w:t>
            </w:r>
          </w:p>
          <w:p w14:paraId="40B7F9B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模块二</w:t>
            </w:r>
          </w:p>
          <w:p w14:paraId="4ABA46C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6.创业的概念、过程和阶段。</w:t>
            </w:r>
          </w:p>
          <w:p w14:paraId="48175D0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7.创业准备。</w:t>
            </w:r>
          </w:p>
          <w:p w14:paraId="2ECDE99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8.创办企业基本步骤。</w:t>
            </w:r>
          </w:p>
          <w:p w14:paraId="16B00A3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9.新创企业经营管理。</w:t>
            </w:r>
          </w:p>
          <w:p w14:paraId="73D4606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10.大学生创业实践项目展示。</w:t>
            </w:r>
          </w:p>
          <w:p w14:paraId="43AA84AF">
            <w:pPr>
              <w:pStyle w:val="5"/>
              <w:keepNext w:val="0"/>
              <w:spacing w:line="400" w:lineRule="exact"/>
              <w:jc w:val="left"/>
              <w:outlineLvl w:val="3"/>
              <w:rPr>
                <w:rFonts w:ascii="宋体" w:hAnsi="宋体" w:cs="宋体"/>
                <w:bCs/>
                <w:color w:val="auto"/>
                <w:sz w:val="18"/>
                <w:szCs w:val="18"/>
              </w:rPr>
            </w:pPr>
          </w:p>
        </w:tc>
        <w:tc>
          <w:tcPr>
            <w:tcW w:w="2684" w:type="dxa"/>
          </w:tcPr>
          <w:p w14:paraId="29A715A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476BCF2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采用线上+线下混合式教学模式，线上通过课堂外在线自主学习和创新，实现知识传递和展现；线下通过将课堂变成互动场所，进行探究学习，突出强调理论联系实际，切实增强针对性，注重实效。</w:t>
            </w:r>
          </w:p>
          <w:p w14:paraId="37D76B61">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20A4638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主要运用案例分析、情景模拟、小组讨论、角色扮演等教学方法，通过社会调查和创新创业大赛等活动激发学生创新创业的热情。</w:t>
            </w:r>
          </w:p>
          <w:p w14:paraId="0A088C6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6EF1C4B9">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多媒体教室和智慧校园平台。</w:t>
            </w:r>
          </w:p>
          <w:p w14:paraId="23C9CA6F">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3E1C56B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本课程的主讲教师须有过创业经历或参加过创新、创业项目（或大赛）或指导过学生创新创业项目和大赛。</w:t>
            </w:r>
          </w:p>
          <w:p w14:paraId="3C02E06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5.课程思政：</w:t>
            </w:r>
          </w:p>
          <w:p w14:paraId="658F3B5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在教学实施中，结合社会主义核心价值观，将爱国主义、诚实守信、责任意识、法律意识、团队合作精神等融入课堂教学和案例分析中。</w:t>
            </w:r>
          </w:p>
          <w:p w14:paraId="6381433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6.评价建议：</w:t>
            </w:r>
          </w:p>
          <w:p w14:paraId="2EEEEE23">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采取学习过程考核（50%）+期末测评（50%）评定学习效果。</w:t>
            </w:r>
          </w:p>
        </w:tc>
      </w:tr>
      <w:tr w14:paraId="4655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shd w:val="clear" w:color="auto" w:fill="auto"/>
            <w:vAlign w:val="center"/>
          </w:tcPr>
          <w:p w14:paraId="0E6B8062">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p w14:paraId="56268A50">
            <w:pPr>
              <w:keepLines/>
              <w:shd w:val="clear" w:color="auto" w:fill="FFFFFF"/>
              <w:spacing w:line="360" w:lineRule="exact"/>
              <w:jc w:val="center"/>
              <w:rPr>
                <w:rFonts w:ascii="宋体" w:hAnsi="宋体" w:eastAsia="宋体" w:cs="宋体"/>
                <w:bCs/>
                <w:kern w:val="2"/>
                <w:sz w:val="18"/>
                <w:szCs w:val="18"/>
                <w:lang w:val="en-US" w:eastAsia="zh-CN" w:bidi="ar-SA"/>
              </w:rPr>
            </w:pPr>
          </w:p>
        </w:tc>
        <w:tc>
          <w:tcPr>
            <w:tcW w:w="2359" w:type="dxa"/>
            <w:shd w:val="clear" w:color="auto" w:fill="auto"/>
            <w:vAlign w:val="top"/>
          </w:tcPr>
          <w:p w14:paraId="32C6983A">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1）</w:t>
            </w:r>
            <w:r>
              <w:rPr>
                <w:rFonts w:hint="eastAsia" w:ascii="宋体" w:hAnsi="宋体" w:cs="宋体"/>
                <w:b w:val="0"/>
                <w:color w:val="auto"/>
                <w:sz w:val="18"/>
                <w:szCs w:val="18"/>
              </w:rPr>
              <w:t>认识微积分的发展史及其重要性、实用性，能够正确描述极限、导数、微分、积分等概念。</w:t>
            </w:r>
          </w:p>
          <w:p w14:paraId="12AF8A4D">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2）</w:t>
            </w:r>
            <w:r>
              <w:rPr>
                <w:rFonts w:hint="eastAsia" w:ascii="宋体" w:hAnsi="宋体" w:cs="宋体"/>
                <w:b w:val="0"/>
                <w:color w:val="auto"/>
                <w:sz w:val="18"/>
                <w:szCs w:val="18"/>
              </w:rPr>
              <w:t>能够利用微积分、数学建模等内容的思想方法处理专业中简单的问题，并学会把一些简单的实际问题转化为数学模型求解。</w:t>
            </w:r>
          </w:p>
          <w:p w14:paraId="7172DD2E">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（3）</w:t>
            </w:r>
            <w:r>
              <w:rPr>
                <w:rFonts w:hint="eastAsia" w:ascii="宋体" w:hAnsi="宋体" w:cs="宋体"/>
                <w:b w:val="0"/>
                <w:color w:val="auto"/>
                <w:sz w:val="18"/>
                <w:szCs w:val="18"/>
              </w:rPr>
              <w:t>能够利用已有知识获取新知识，并具有通过解决实际问题获得实用方法和创新思维的能力。</w:t>
            </w:r>
          </w:p>
          <w:p w14:paraId="69C441F2">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2C289AD0">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2D96AC55">
            <w:pPr>
              <w:pStyle w:val="5"/>
              <w:keepNext w:val="0"/>
              <w:pageBreakBefore w:val="0"/>
              <w:kinsoku/>
              <w:wordWrap/>
              <w:overflowPunct/>
              <w:topLinePunct w:val="0"/>
              <w:autoSpaceDE/>
              <w:autoSpaceDN/>
              <w:bidi w:val="0"/>
              <w:spacing w:line="360" w:lineRule="exact"/>
              <w:ind w:hanging="5" w:firstLineChars="0"/>
              <w:textAlignment w:val="auto"/>
              <w:outlineLvl w:val="3"/>
              <w:rPr>
                <w:rFonts w:ascii="宋体" w:hAnsi="宋体" w:eastAsia="宋体" w:cs="宋体"/>
                <w:b w:val="0"/>
                <w:color w:val="auto"/>
                <w:kern w:val="2"/>
                <w:sz w:val="18"/>
                <w:szCs w:val="18"/>
                <w:lang w:val="en-US" w:eastAsia="zh-CN" w:bidi="ar-SA"/>
              </w:rPr>
            </w:pPr>
            <w:r>
              <w:rPr>
                <w:rFonts w:hint="eastAsia" w:ascii="宋体" w:hAnsi="宋体" w:cs="宋体"/>
                <w:b w:val="0"/>
                <w:color w:val="auto"/>
                <w:sz w:val="18"/>
                <w:szCs w:val="18"/>
              </w:rPr>
              <w:t>（6）结合数学史和数学文化，贯彻数学精神，感受数学魅力，培养数学素养，使学生坚定文化自信。</w:t>
            </w:r>
          </w:p>
        </w:tc>
        <w:tc>
          <w:tcPr>
            <w:tcW w:w="2627" w:type="dxa"/>
            <w:shd w:val="clear" w:color="auto" w:fill="auto"/>
            <w:vAlign w:val="top"/>
          </w:tcPr>
          <w:p w14:paraId="031BA02A">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1）</w:t>
            </w:r>
            <w:r>
              <w:rPr>
                <w:rFonts w:hint="eastAsia" w:ascii="宋体" w:hAnsi="宋体" w:cs="宋体"/>
                <w:b w:val="0"/>
                <w:color w:val="auto"/>
                <w:sz w:val="18"/>
                <w:szCs w:val="18"/>
              </w:rPr>
              <w:t>函数基础知识。</w:t>
            </w:r>
          </w:p>
          <w:p w14:paraId="4C0F908C">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2）</w:t>
            </w:r>
            <w:r>
              <w:rPr>
                <w:rFonts w:hint="eastAsia" w:ascii="宋体" w:hAnsi="宋体" w:cs="宋体"/>
                <w:b w:val="0"/>
                <w:color w:val="auto"/>
                <w:sz w:val="18"/>
                <w:szCs w:val="18"/>
              </w:rPr>
              <w:t>极限与连续。</w:t>
            </w:r>
          </w:p>
          <w:p w14:paraId="5B37FD14">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w:t>
            </w:r>
            <w:r>
              <w:rPr>
                <w:rFonts w:hint="eastAsia" w:ascii="宋体" w:hAnsi="宋体" w:cs="宋体"/>
                <w:b w:val="0"/>
                <w:color w:val="auto"/>
                <w:sz w:val="18"/>
                <w:szCs w:val="18"/>
                <w:lang w:eastAsia="zh-CN"/>
              </w:rPr>
              <w:t>3）</w:t>
            </w:r>
            <w:r>
              <w:rPr>
                <w:rFonts w:hint="eastAsia" w:ascii="宋体" w:hAnsi="宋体" w:cs="宋体"/>
                <w:b w:val="0"/>
                <w:color w:val="auto"/>
                <w:sz w:val="18"/>
                <w:szCs w:val="18"/>
              </w:rPr>
              <w:t>导数与微分。</w:t>
            </w:r>
          </w:p>
          <w:p w14:paraId="0D78EAD4">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45A0699E">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63C423C7">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605F18C3">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0D4095FF">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30687CBC">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599C8A23">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79EA3C43">
            <w:pPr>
              <w:pStyle w:val="5"/>
              <w:keepNext w:val="0"/>
              <w:pageBreakBefore w:val="0"/>
              <w:kinsoku/>
              <w:wordWrap/>
              <w:overflowPunct/>
              <w:topLinePunct w:val="0"/>
              <w:autoSpaceDE/>
              <w:autoSpaceDN/>
              <w:bidi w:val="0"/>
              <w:spacing w:line="360" w:lineRule="exact"/>
              <w:ind w:hanging="5"/>
              <w:textAlignment w:val="auto"/>
              <w:outlineLvl w:val="3"/>
              <w:rPr>
                <w:rFonts w:ascii="宋体" w:hAnsi="宋体" w:cs="宋体"/>
                <w:b w:val="0"/>
                <w:color w:val="auto"/>
                <w:sz w:val="18"/>
                <w:szCs w:val="18"/>
              </w:rPr>
            </w:pPr>
          </w:p>
          <w:p w14:paraId="483A1712">
            <w:pPr>
              <w:pStyle w:val="5"/>
              <w:keepNext w:val="0"/>
              <w:pageBreakBefore w:val="0"/>
              <w:kinsoku/>
              <w:wordWrap/>
              <w:overflowPunct/>
              <w:topLinePunct w:val="0"/>
              <w:autoSpaceDE/>
              <w:autoSpaceDN/>
              <w:bidi w:val="0"/>
              <w:spacing w:line="360" w:lineRule="exact"/>
              <w:ind w:hanging="5" w:firstLineChars="0"/>
              <w:textAlignment w:val="auto"/>
              <w:outlineLvl w:val="3"/>
              <w:rPr>
                <w:rFonts w:hint="eastAsia" w:ascii="宋体" w:hAnsi="宋体" w:eastAsia="宋体" w:cs="宋体"/>
                <w:b w:val="0"/>
                <w:color w:val="auto"/>
                <w:kern w:val="2"/>
                <w:sz w:val="18"/>
                <w:szCs w:val="18"/>
                <w:lang w:val="en-US" w:eastAsia="zh-CN" w:bidi="ar-SA"/>
              </w:rPr>
            </w:pPr>
          </w:p>
        </w:tc>
        <w:tc>
          <w:tcPr>
            <w:tcW w:w="2684" w:type="dxa"/>
            <w:shd w:val="clear" w:color="auto" w:fill="auto"/>
            <w:vAlign w:val="top"/>
          </w:tcPr>
          <w:p w14:paraId="630DBA9B">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1）</w:t>
            </w:r>
            <w:r>
              <w:rPr>
                <w:rFonts w:hint="eastAsia" w:ascii="宋体" w:hAnsi="宋体" w:cs="宋体"/>
                <w:b w:val="0"/>
                <w:bCs/>
                <w:color w:val="auto"/>
                <w:sz w:val="18"/>
                <w:szCs w:val="18"/>
              </w:rPr>
              <w:t>教学模式：以“知识、应用、技能、发展”为要素，以学生为中心，教师讲解为辅，学生练习为主，讲练结合。对学生的共性问题进行答疑，课内课外相结合，开展形式多样的教学，提升课程教学浸润感和实效性。</w:t>
            </w:r>
          </w:p>
          <w:p w14:paraId="6B016AAB">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教学条件：多媒体教学设备、在线学习平台学习通。</w:t>
            </w:r>
          </w:p>
          <w:p w14:paraId="1942B3A9">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教学方法：运用案例式教学、启发式教学、讨论式教学、任务驱动式教学法、情境教学法等多种互动教学方法，将课堂内外有效结合。同时，开展线上线下混合式教学，为学生提供更加灵活和便捷的学习方式。</w:t>
            </w:r>
          </w:p>
          <w:p w14:paraId="3E7AC31B">
            <w:pPr>
              <w:pStyle w:val="5"/>
              <w:keepNext w:val="0"/>
              <w:pageBreakBefore w:val="0"/>
              <w:kinsoku/>
              <w:wordWrap/>
              <w:overflowPunct/>
              <w:topLinePunct w:val="0"/>
              <w:autoSpaceDE/>
              <w:autoSpaceDN/>
              <w:bidi w:val="0"/>
              <w:spacing w:line="360" w:lineRule="exact"/>
              <w:ind w:hanging="6"/>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64669376">
            <w:pPr>
              <w:pStyle w:val="5"/>
              <w:keepNext w:val="0"/>
              <w:pageBreakBefore w:val="0"/>
              <w:kinsoku/>
              <w:wordWrap/>
              <w:overflowPunct/>
              <w:topLinePunct w:val="0"/>
              <w:autoSpaceDE/>
              <w:autoSpaceDN/>
              <w:bidi w:val="0"/>
              <w:spacing w:line="360" w:lineRule="exact"/>
              <w:ind w:hanging="6" w:firstLineChars="0"/>
              <w:textAlignment w:val="auto"/>
              <w:outlineLvl w:val="3"/>
              <w:rPr>
                <w:rFonts w:hint="eastAsia" w:ascii="宋体" w:hAnsi="宋体" w:eastAsia="宋体" w:cs="宋体"/>
                <w:b/>
                <w:color w:val="auto"/>
                <w:kern w:val="2"/>
                <w:sz w:val="18"/>
                <w:szCs w:val="18"/>
                <w:lang w:val="en-US" w:eastAsia="zh-CN" w:bidi="ar-SA"/>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2405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462AB1AA">
            <w:pPr>
              <w:keepLines/>
              <w:spacing w:line="360" w:lineRule="exact"/>
              <w:jc w:val="center"/>
              <w:rPr>
                <w:rFonts w:ascii="宋体" w:hAnsi="宋体" w:cs="宋体"/>
                <w:b/>
                <w:bCs/>
                <w:sz w:val="18"/>
                <w:szCs w:val="18"/>
              </w:rPr>
            </w:pPr>
            <w:r>
              <w:rPr>
                <w:rFonts w:hint="eastAsia" w:ascii="宋体" w:hAnsi="宋体" w:cs="宋体"/>
                <w:b/>
                <w:bCs/>
                <w:sz w:val="18"/>
                <w:szCs w:val="18"/>
              </w:rPr>
              <w:t>大学英语</w:t>
            </w:r>
          </w:p>
          <w:p w14:paraId="3CF207AF">
            <w:pPr>
              <w:keepLines/>
              <w:spacing w:line="360" w:lineRule="exact"/>
              <w:jc w:val="center"/>
              <w:rPr>
                <w:rFonts w:ascii="宋体" w:hAnsi="宋体" w:cs="宋体"/>
                <w:b/>
                <w:bCs/>
                <w:sz w:val="18"/>
                <w:szCs w:val="18"/>
              </w:rPr>
            </w:pPr>
          </w:p>
        </w:tc>
        <w:tc>
          <w:tcPr>
            <w:tcW w:w="2359" w:type="dxa"/>
            <w:vAlign w:val="center"/>
          </w:tcPr>
          <w:p w14:paraId="3C2B683A">
            <w:pPr>
              <w:pStyle w:val="5"/>
              <w:keepNext w:val="0"/>
              <w:spacing w:line="360" w:lineRule="auto"/>
              <w:jc w:val="left"/>
              <w:outlineLvl w:val="3"/>
              <w:rPr>
                <w:rFonts w:ascii="宋体" w:hAnsi="宋体" w:cs="宋体"/>
                <w:color w:val="auto"/>
                <w:sz w:val="18"/>
                <w:szCs w:val="18"/>
              </w:rPr>
            </w:pPr>
            <w:r>
              <w:rPr>
                <w:rFonts w:hint="eastAsia" w:ascii="宋体" w:hAnsi="宋体" w:cs="宋体"/>
                <w:color w:val="auto"/>
                <w:sz w:val="18"/>
                <w:szCs w:val="18"/>
              </w:rPr>
              <w:t>1.知识目标：</w:t>
            </w:r>
          </w:p>
          <w:p w14:paraId="71768038">
            <w:pPr>
              <w:spacing w:line="360" w:lineRule="auto"/>
              <w:rPr>
                <w:rFonts w:ascii="宋体" w:hAnsi="宋体" w:cs="宋体"/>
                <w:bCs/>
                <w:sz w:val="18"/>
                <w:szCs w:val="18"/>
              </w:rPr>
            </w:pPr>
            <w:r>
              <w:rPr>
                <w:rFonts w:hint="eastAsia" w:ascii="宋体" w:hAnsi="宋体" w:cs="宋体"/>
                <w:bCs/>
                <w:sz w:val="18"/>
                <w:szCs w:val="18"/>
              </w:rPr>
              <w:t>（1）掌握必要的英语语音、词汇、语法、语篇和语用知识。</w:t>
            </w:r>
          </w:p>
          <w:p w14:paraId="42656926">
            <w:pPr>
              <w:pStyle w:val="7"/>
              <w:spacing w:line="360" w:lineRule="auto"/>
              <w:rPr>
                <w:rFonts w:ascii="宋体" w:hAnsi="宋体" w:cs="宋体"/>
                <w:bCs/>
                <w:sz w:val="18"/>
                <w:szCs w:val="18"/>
              </w:rPr>
            </w:pPr>
            <w:r>
              <w:rPr>
                <w:rFonts w:hint="eastAsia" w:ascii="宋体" w:hAnsi="宋体" w:cs="宋体"/>
                <w:bCs/>
                <w:sz w:val="18"/>
                <w:szCs w:val="18"/>
              </w:rPr>
              <w:t>（2）能够通过英语学习获得多元文化知识，理解文化内涵，汲取文化精华。</w:t>
            </w:r>
          </w:p>
          <w:p w14:paraId="53D78F74">
            <w:pPr>
              <w:spacing w:line="360" w:lineRule="auto"/>
              <w:rPr>
                <w:b/>
                <w:bCs/>
                <w:sz w:val="18"/>
                <w:szCs w:val="18"/>
              </w:rPr>
            </w:pPr>
            <w:r>
              <w:rPr>
                <w:rFonts w:hint="eastAsia"/>
                <w:b/>
                <w:bCs/>
                <w:sz w:val="18"/>
                <w:szCs w:val="18"/>
              </w:rPr>
              <w:t>2. 能力目标：</w:t>
            </w:r>
          </w:p>
          <w:p w14:paraId="03AE8582">
            <w:pPr>
              <w:spacing w:line="360" w:lineRule="auto"/>
              <w:rPr>
                <w:sz w:val="18"/>
                <w:szCs w:val="18"/>
              </w:rPr>
            </w:pPr>
            <w:r>
              <w:rPr>
                <w:rFonts w:hint="eastAsia"/>
                <w:sz w:val="18"/>
                <w:szCs w:val="18"/>
              </w:rPr>
              <w:t>（1）</w:t>
            </w:r>
            <w:r>
              <w:rPr>
                <w:rFonts w:hint="eastAsia" w:ascii="宋体" w:hAnsi="宋体" w:cs="宋体"/>
                <w:bCs/>
                <w:sz w:val="18"/>
                <w:szCs w:val="18"/>
              </w:rPr>
              <w:t>具备必要的英语听、说、读、看、写、译技能。</w:t>
            </w:r>
          </w:p>
          <w:p w14:paraId="2A8A64B6">
            <w:pPr>
              <w:pStyle w:val="7"/>
              <w:spacing w:line="360" w:lineRule="auto"/>
              <w:rPr>
                <w:sz w:val="18"/>
                <w:szCs w:val="18"/>
              </w:rPr>
            </w:pPr>
            <w:r>
              <w:rPr>
                <w:rFonts w:hint="eastAsia"/>
                <w:sz w:val="18"/>
                <w:szCs w:val="18"/>
              </w:rPr>
              <w:t>（2）</w:t>
            </w:r>
            <w:r>
              <w:rPr>
                <w:rFonts w:hint="eastAsia" w:ascii="宋体" w:hAnsi="宋体" w:cs="宋体"/>
                <w:bCs/>
                <w:sz w:val="18"/>
                <w:szCs w:val="18"/>
              </w:rPr>
              <w:t>能够根据语境运用合适的策略，理解和表达口头和书面话语的意义，有效完成日常生活和职场情境中的沟通任务。</w:t>
            </w:r>
          </w:p>
          <w:p w14:paraId="1B4FA955">
            <w:pPr>
              <w:pStyle w:val="5"/>
              <w:keepNext w:val="0"/>
              <w:spacing w:line="360" w:lineRule="auto"/>
              <w:jc w:val="left"/>
              <w:outlineLvl w:val="3"/>
              <w:rPr>
                <w:rFonts w:ascii="宋体" w:hAnsi="宋体" w:cs="宋体"/>
                <w:b w:val="0"/>
                <w:bCs/>
                <w:color w:val="auto"/>
                <w:sz w:val="18"/>
                <w:szCs w:val="18"/>
              </w:rPr>
            </w:pPr>
            <w:r>
              <w:rPr>
                <w:rFonts w:hint="eastAsia"/>
                <w:b w:val="0"/>
                <w:color w:val="auto"/>
                <w:sz w:val="18"/>
                <w:szCs w:val="18"/>
              </w:rPr>
              <w:t>（3）</w:t>
            </w:r>
            <w:r>
              <w:rPr>
                <w:rFonts w:hint="eastAsia" w:ascii="宋体" w:hAnsi="宋体" w:cs="宋体"/>
                <w:b w:val="0"/>
                <w:bCs/>
                <w:color w:val="auto"/>
                <w:sz w:val="18"/>
                <w:szCs w:val="18"/>
              </w:rPr>
              <w:t>能用英语讲述中国故事，传播中华优秀传统文化。</w:t>
            </w:r>
          </w:p>
          <w:p w14:paraId="7E4E7AC4">
            <w:pPr>
              <w:pStyle w:val="7"/>
              <w:spacing w:line="360" w:lineRule="auto"/>
              <w:rPr>
                <w:b/>
                <w:bCs/>
                <w:sz w:val="18"/>
                <w:szCs w:val="18"/>
              </w:rPr>
            </w:pPr>
            <w:r>
              <w:rPr>
                <w:rFonts w:hint="eastAsia"/>
                <w:b/>
                <w:bCs/>
                <w:sz w:val="18"/>
                <w:szCs w:val="18"/>
              </w:rPr>
              <w:t>3. 素质目标：</w:t>
            </w:r>
          </w:p>
          <w:p w14:paraId="6FB0DADB">
            <w:pPr>
              <w:pStyle w:val="7"/>
              <w:spacing w:line="360" w:lineRule="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（1）通过文化比较加深对中华文化的理解，继承中华优秀文化，增强文化自信；坚持中国立场，具有国际视野。</w:t>
            </w:r>
          </w:p>
          <w:p w14:paraId="53CAE6D8">
            <w:pPr>
              <w:pStyle w:val="7"/>
              <w:spacing w:line="360" w:lineRule="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（2）通过多元文化交流，能树立中华民族共同体意识和人类命运共同体意识，形成正确的世界观、人生观、价值观。</w:t>
            </w:r>
          </w:p>
          <w:p w14:paraId="0C051AAC">
            <w:pPr>
              <w:pStyle w:val="7"/>
              <w:spacing w:line="360" w:lineRule="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（3）认识英语学习的意义，树立正确的英语学习观，具有明确的英语学习目标，能够有效规划学习时间和学习任务。</w:t>
            </w:r>
          </w:p>
          <w:p w14:paraId="2119459B">
            <w:pPr>
              <w:pStyle w:val="5"/>
              <w:keepNext w:val="0"/>
              <w:spacing w:line="400" w:lineRule="exact"/>
              <w:jc w:val="left"/>
              <w:outlineLvl w:val="3"/>
              <w:rPr>
                <w:rFonts w:ascii="宋体" w:hAnsi="宋体" w:cs="宋体"/>
                <w:b w:val="0"/>
                <w:bCs/>
                <w:color w:val="auto"/>
                <w:sz w:val="18"/>
                <w:szCs w:val="18"/>
              </w:rPr>
            </w:pPr>
          </w:p>
          <w:p w14:paraId="3100B196">
            <w:pPr>
              <w:pStyle w:val="5"/>
              <w:keepNext w:val="0"/>
              <w:spacing w:line="400" w:lineRule="exact"/>
              <w:jc w:val="left"/>
              <w:outlineLvl w:val="3"/>
              <w:rPr>
                <w:rFonts w:ascii="宋体" w:hAnsi="宋体" w:cs="宋体"/>
                <w:bCs/>
                <w:color w:val="auto"/>
                <w:sz w:val="18"/>
                <w:szCs w:val="18"/>
              </w:rPr>
            </w:pPr>
          </w:p>
        </w:tc>
        <w:tc>
          <w:tcPr>
            <w:tcW w:w="2627" w:type="dxa"/>
            <w:vAlign w:val="center"/>
          </w:tcPr>
          <w:p w14:paraId="2E9371CD">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1.基础模块</w:t>
            </w:r>
          </w:p>
          <w:p w14:paraId="278317B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基础模块内容围绕多元文化沟通和涉外职场交流，旨在培养学生的中国心、世界眼和职场范，为职业生涯和终身发展奠定基础。主要内容包括：</w:t>
            </w:r>
          </w:p>
          <w:p w14:paraId="55EBD08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（1）口头、书面、新媒体等多模态语篇。</w:t>
            </w:r>
          </w:p>
          <w:p w14:paraId="5C4B2928">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（2）词汇、语法、语篇和语用知识。</w:t>
            </w:r>
          </w:p>
          <w:p w14:paraId="37C3BC9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（3）文化知识、中外职场文化和企业文化等。</w:t>
            </w:r>
          </w:p>
          <w:p w14:paraId="2631ACA3">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（4）职业英语技能。</w:t>
            </w:r>
          </w:p>
          <w:p w14:paraId="12D4DDE1">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（5）语言学习策略。</w:t>
            </w:r>
          </w:p>
          <w:p w14:paraId="58D63B7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2.拓展模块</w:t>
            </w:r>
          </w:p>
          <w:p w14:paraId="0C3CB56A">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拓展模块内容按照职场需求从职业规划、求职、入职、商务接待、商务旅行到职业健康安全等环节所需要的英语技能对学生进行听说读写全方位的培养，最终实现学生综合素养和实践应用能力的全面提升。</w:t>
            </w:r>
          </w:p>
        </w:tc>
        <w:tc>
          <w:tcPr>
            <w:tcW w:w="2684" w:type="dxa"/>
            <w:vAlign w:val="center"/>
          </w:tcPr>
          <w:p w14:paraId="568FCB88">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2699DB80">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50F3E1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2.教学方法：</w:t>
            </w:r>
          </w:p>
          <w:p w14:paraId="24638292">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运用讨论法、情境教学法、任务驱动教学法、成果导向教学法、启发式教学法等，全面提升课堂效率和学生学习兴趣。</w:t>
            </w:r>
          </w:p>
          <w:p w14:paraId="19D7028B">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3.教学条件：</w:t>
            </w:r>
          </w:p>
          <w:p w14:paraId="2102085D">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多媒体教室、智慧校园平台、英语公众号、英语学习APP、英语协会等。</w:t>
            </w:r>
          </w:p>
          <w:p w14:paraId="3AA25C7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01DEFEB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要求教师有理想信念、有道德情操、有扎实学识、有仁爱之心；有扎实的学科专业知识和学科教学知识；有较强的实践能力、反思能力、信息化教学能力。</w:t>
            </w:r>
          </w:p>
          <w:p w14:paraId="3E57C27E">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5.考核方式：</w:t>
            </w:r>
          </w:p>
          <w:p w14:paraId="406A85B6">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口语+作文。（考勤+课堂表现+日常作业）平时成绩30%+ （口语35%+作文35%）期末考试成绩70%。将课前、课中、课后三个阶段的学习表现纳入过程考核，注重第二课堂学习成果增值性评价，综合评定学生学习效果。</w:t>
            </w:r>
          </w:p>
        </w:tc>
      </w:tr>
      <w:tr w14:paraId="3C92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238455CF">
            <w:pPr>
              <w:keepLines/>
              <w:spacing w:line="360" w:lineRule="exact"/>
              <w:jc w:val="center"/>
              <w:rPr>
                <w:rFonts w:ascii="宋体" w:hAnsi="宋体" w:cs="宋体"/>
                <w:b/>
                <w:bCs/>
                <w:sz w:val="18"/>
                <w:szCs w:val="18"/>
              </w:rPr>
            </w:pPr>
            <w:r>
              <w:rPr>
                <w:rFonts w:hint="eastAsia" w:ascii="宋体" w:hAnsi="宋体" w:cs="宋体"/>
                <w:b/>
                <w:bCs/>
                <w:sz w:val="18"/>
                <w:szCs w:val="18"/>
              </w:rPr>
              <w:t>信息技术</w:t>
            </w:r>
          </w:p>
          <w:p w14:paraId="31CD2761">
            <w:pPr>
              <w:keepLines/>
              <w:spacing w:line="360" w:lineRule="exact"/>
              <w:jc w:val="center"/>
              <w:rPr>
                <w:rFonts w:ascii="宋体" w:hAnsi="宋体" w:cs="宋体"/>
                <w:b/>
                <w:bCs/>
                <w:sz w:val="18"/>
                <w:szCs w:val="18"/>
              </w:rPr>
            </w:pPr>
          </w:p>
        </w:tc>
        <w:tc>
          <w:tcPr>
            <w:tcW w:w="2359" w:type="dxa"/>
          </w:tcPr>
          <w:p w14:paraId="4A6EF589">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1.知识目标：</w:t>
            </w:r>
          </w:p>
          <w:p w14:paraId="12E3DD0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（1）了解计算机基本常识，能够使用浏览器、常用App获取有效信息，并具有信息加工处理能力。</w:t>
            </w:r>
          </w:p>
          <w:p w14:paraId="2843D004">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（2）了解新一代信息技术（人工智能、大数据、云计算、物联网等）及信息安全，培养学生具有自主、开放的学习能力。</w:t>
            </w:r>
          </w:p>
          <w:p w14:paraId="4B6FB996">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2.能力目标：</w:t>
            </w:r>
          </w:p>
          <w:p w14:paraId="7DAE1065">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能够使用常用办公软件完成数字化办公需求。</w:t>
            </w:r>
          </w:p>
          <w:p w14:paraId="38DE9980">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3.素质目标：</w:t>
            </w:r>
          </w:p>
          <w:p w14:paraId="75721A90">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培养学生具有积极乐观的阳光心态和爱岗敬业的精神，积极践行社会主义核心价值观，成为信息社会的合格公民。</w:t>
            </w:r>
          </w:p>
        </w:tc>
        <w:tc>
          <w:tcPr>
            <w:tcW w:w="2627" w:type="dxa"/>
          </w:tcPr>
          <w:p w14:paraId="40B22D2D">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模块一 信息系统基础</w:t>
            </w:r>
          </w:p>
          <w:p w14:paraId="4A011AC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（1）计算机基础。</w:t>
            </w:r>
          </w:p>
          <w:p w14:paraId="33A5078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（2）新一代信息技术。</w:t>
            </w:r>
          </w:p>
          <w:p w14:paraId="18B0D503">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模块二 办公软件应用</w:t>
            </w:r>
          </w:p>
          <w:p w14:paraId="2168B8E7">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（1）文档编辑排版。</w:t>
            </w:r>
          </w:p>
          <w:p w14:paraId="61EA0EB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（2）电子表格数据处理。</w:t>
            </w:r>
          </w:p>
          <w:p w14:paraId="08C3FBBF">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（3）演示文稿制作。</w:t>
            </w:r>
          </w:p>
          <w:p w14:paraId="091A4BFF">
            <w:pPr>
              <w:pStyle w:val="5"/>
              <w:keepNext w:val="0"/>
              <w:spacing w:line="400" w:lineRule="exact"/>
              <w:jc w:val="left"/>
              <w:outlineLvl w:val="3"/>
              <w:rPr>
                <w:rFonts w:ascii="宋体" w:hAnsi="宋体" w:cs="宋体"/>
                <w:bCs/>
                <w:color w:val="auto"/>
                <w:sz w:val="18"/>
                <w:szCs w:val="18"/>
              </w:rPr>
            </w:pPr>
          </w:p>
        </w:tc>
        <w:tc>
          <w:tcPr>
            <w:tcW w:w="2684" w:type="dxa"/>
          </w:tcPr>
          <w:p w14:paraId="374F5D9A">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1.教学模式：</w:t>
            </w:r>
          </w:p>
          <w:p w14:paraId="6D73828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采用线上线下相结合的混合式教学模式，以任务驱动、案例教学法开展教学。</w:t>
            </w:r>
          </w:p>
          <w:p w14:paraId="018AC9C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2.教学条件：</w:t>
            </w:r>
          </w:p>
          <w:p w14:paraId="14CB5FFE">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信息技术实训室和智慧校园平台。</w:t>
            </w:r>
          </w:p>
          <w:p w14:paraId="0648A6C6">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3.教学方法：</w:t>
            </w:r>
          </w:p>
          <w:p w14:paraId="6327EADC">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运用案例式教学、启发式教学、讨论式教学等多种互动教学方法，将课堂教学和课内外实践相结合。</w:t>
            </w:r>
          </w:p>
          <w:p w14:paraId="5137010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4.教师要求：</w:t>
            </w:r>
          </w:p>
          <w:p w14:paraId="651C5C3A">
            <w:pPr>
              <w:pStyle w:val="5"/>
              <w:keepNext w:val="0"/>
              <w:spacing w:line="40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任课教师具有高尚的师德修养，先进的教学理念，前沿的计算机专业知识，能够熟练操作各类常用办公软件.</w:t>
            </w:r>
          </w:p>
          <w:p w14:paraId="31310CBC">
            <w:pPr>
              <w:pStyle w:val="5"/>
              <w:keepNext w:val="0"/>
              <w:spacing w:line="400" w:lineRule="exact"/>
              <w:jc w:val="left"/>
              <w:outlineLvl w:val="3"/>
              <w:rPr>
                <w:rFonts w:ascii="宋体" w:hAnsi="宋体" w:cs="宋体"/>
                <w:color w:val="auto"/>
                <w:sz w:val="18"/>
                <w:szCs w:val="18"/>
              </w:rPr>
            </w:pPr>
            <w:r>
              <w:rPr>
                <w:rFonts w:hint="eastAsia" w:ascii="宋体" w:hAnsi="宋体" w:cs="宋体"/>
                <w:color w:val="auto"/>
                <w:sz w:val="18"/>
                <w:szCs w:val="18"/>
              </w:rPr>
              <w:t>5.考核方式：</w:t>
            </w:r>
          </w:p>
          <w:p w14:paraId="2B9BE0B5">
            <w:pPr>
              <w:pStyle w:val="5"/>
              <w:keepNext w:val="0"/>
              <w:spacing w:line="400" w:lineRule="exact"/>
              <w:jc w:val="left"/>
              <w:outlineLvl w:val="3"/>
              <w:rPr>
                <w:rFonts w:ascii="宋体" w:hAnsi="宋体" w:cs="宋体"/>
                <w:bCs/>
                <w:color w:val="auto"/>
                <w:sz w:val="18"/>
                <w:szCs w:val="18"/>
              </w:rPr>
            </w:pPr>
            <w:r>
              <w:rPr>
                <w:rFonts w:hint="eastAsia" w:ascii="宋体" w:hAnsi="宋体" w:cs="宋体"/>
                <w:b w:val="0"/>
                <w:bCs/>
                <w:color w:val="auto"/>
                <w:sz w:val="18"/>
                <w:szCs w:val="18"/>
              </w:rPr>
              <w:t>采用过程化考核（70%）+期末测评（30%）评定学习效果。</w:t>
            </w:r>
          </w:p>
        </w:tc>
      </w:tr>
      <w:tr w14:paraId="25B9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3D7AB158">
            <w:pPr>
              <w:keepLines/>
              <w:spacing w:line="360" w:lineRule="exact"/>
              <w:jc w:val="center"/>
              <w:rPr>
                <w:rFonts w:ascii="宋体" w:hAnsi="宋体" w:cs="宋体"/>
                <w:b/>
                <w:bCs/>
                <w:sz w:val="18"/>
                <w:szCs w:val="18"/>
              </w:rPr>
            </w:pPr>
            <w:r>
              <w:rPr>
                <w:rFonts w:hint="eastAsia" w:ascii="宋体" w:hAnsi="宋体" w:cs="宋体"/>
                <w:b/>
                <w:bCs/>
                <w:sz w:val="18"/>
                <w:szCs w:val="18"/>
              </w:rPr>
              <w:t>国家安全教育</w:t>
            </w:r>
          </w:p>
        </w:tc>
        <w:tc>
          <w:tcPr>
            <w:tcW w:w="2359" w:type="dxa"/>
          </w:tcPr>
          <w:p w14:paraId="533334CC">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1.知识目标：</w:t>
            </w:r>
          </w:p>
          <w:p w14:paraId="22A1B935">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（1）了解和掌握国家安全基本知识、总体国家安全观的基本内涵、精神实质、地位作用，理解中华民族命运与国家关系，践行总体国家安全观，建立正确国家安全观念，培育宏观国际视野。</w:t>
            </w:r>
          </w:p>
          <w:p w14:paraId="01F1A9D2">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（2）理解中国特色国家安全体系，树立国家安全底线思维，提高政治站位和个人鉴别能力，将国家安全意识转化为自觉行动，强化责任担当。</w:t>
            </w:r>
          </w:p>
          <w:p w14:paraId="66662F65">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（3）了解政治、军事、经济等重要领域安全及深海、极地、太空和生物等新型领域安全的内涵、内容、面临的威胁和挑战、维护各领域国家安全的途径与方法。</w:t>
            </w:r>
          </w:p>
          <w:p w14:paraId="0D52A921">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2.素质目标：</w:t>
            </w:r>
          </w:p>
          <w:p w14:paraId="4E35370A">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增强大学生的爱国意识、国家安全意识和自我保护能力，在潜移默化中坚定学生理想信念、厚植爱国主义情怀，加强品德修养，增长知识见识，培养奋斗精神，提升学生综合素质。</w:t>
            </w:r>
          </w:p>
          <w:p w14:paraId="451D2A25">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3.能力目标：</w:t>
            </w:r>
          </w:p>
          <w:p w14:paraId="546EC283">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（1）掌握安全防范知识和主动增强安全防范能力，激发大学生树立安全第一的意识，确立正确的安全观。</w:t>
            </w:r>
          </w:p>
          <w:p w14:paraId="2D39932E">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（2）掌握国家安全法律法规，熟悉国家安全应变机制，自觉履行维护国家安全责任。</w:t>
            </w:r>
          </w:p>
          <w:p w14:paraId="6F926F10">
            <w:pPr>
              <w:rPr>
                <w:rFonts w:ascii="宋体" w:hAnsi="宋体" w:cs="宋体"/>
                <w:bCs/>
                <w:sz w:val="18"/>
                <w:szCs w:val="18"/>
              </w:rPr>
            </w:pPr>
          </w:p>
        </w:tc>
        <w:tc>
          <w:tcPr>
            <w:tcW w:w="2627" w:type="dxa"/>
          </w:tcPr>
          <w:p w14:paraId="51E45459">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1.国家安全概念、内涵、重要性，维护国家安全的基本措施，国家安全教育及其内涵，大学生国家安全教育的意义。</w:t>
            </w:r>
          </w:p>
          <w:p w14:paraId="482D6222">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2.我国新时代国家安全的形势与特点，总体国家安全观的形成背景、基本内容、丰富内涵及伟大意义。</w:t>
            </w:r>
          </w:p>
          <w:p w14:paraId="40A321F7">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3.政治、军事、经济等重要领域安全及深海、极地、太空和生物等新型领域安全的内涵、内容、面临的威胁和挑战、维护各领域国家安全的途径与方法。</w:t>
            </w:r>
          </w:p>
          <w:p w14:paraId="36253050">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4.维护国家安全的制度体系和保障机制。</w:t>
            </w:r>
          </w:p>
          <w:p w14:paraId="4EB8B1DC">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5.国家安全法律法规，努力践行总体国家安全观。</w:t>
            </w:r>
          </w:p>
          <w:p w14:paraId="72EC0E59">
            <w:pPr>
              <w:pStyle w:val="5"/>
              <w:keepNext w:val="0"/>
              <w:spacing w:line="400" w:lineRule="exact"/>
              <w:outlineLvl w:val="3"/>
              <w:rPr>
                <w:rFonts w:ascii="宋体" w:hAnsi="宋体" w:cs="宋体"/>
                <w:bCs/>
                <w:color w:val="auto"/>
                <w:sz w:val="18"/>
                <w:szCs w:val="18"/>
              </w:rPr>
            </w:pPr>
            <w:r>
              <w:rPr>
                <w:rFonts w:hint="eastAsia" w:ascii="宋体" w:hAnsi="宋体" w:cs="宋体"/>
                <w:b w:val="0"/>
                <w:bCs/>
                <w:color w:val="auto"/>
                <w:sz w:val="18"/>
                <w:szCs w:val="18"/>
              </w:rPr>
              <w:t>6.财产安全、网络安全、消防安全、学习安全、公共卫生安全、社会活动安全、灾害自救安全等安全防护。</w:t>
            </w:r>
          </w:p>
        </w:tc>
        <w:tc>
          <w:tcPr>
            <w:tcW w:w="2684" w:type="dxa"/>
          </w:tcPr>
          <w:p w14:paraId="56DB7078">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1.教学模式：</w:t>
            </w:r>
          </w:p>
          <w:p w14:paraId="45CB85BD">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合理选用紧靠主题教学的素材与多维立体化资源，注重课程思政设计与渗透，运用信息化教学资源和手段，采取“教学做一体化”教学模式，将课堂教学和课内外实践相结合。</w:t>
            </w:r>
          </w:p>
          <w:p w14:paraId="6E5B827A">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2.教学条件：</w:t>
            </w:r>
          </w:p>
          <w:p w14:paraId="37ADF10E">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多媒体教室和智慧校园平台。</w:t>
            </w:r>
          </w:p>
          <w:p w14:paraId="3EBB268F">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3.教学方法：</w:t>
            </w:r>
          </w:p>
          <w:p w14:paraId="78EF951B">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精讲基本概念、深入进行知识解读，运用案例式教学、启发式教学、讨论式教学、主题演讲辩论、情境教学法等多种互动教学方法。</w:t>
            </w:r>
          </w:p>
          <w:p w14:paraId="6D7646EB">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4.教师要求：</w:t>
            </w:r>
          </w:p>
          <w:p w14:paraId="38FC291D">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政治立场坚定，要关注时政要闻及国家安全动态，及时把最新的文件精神融入教学内容。</w:t>
            </w:r>
          </w:p>
          <w:p w14:paraId="64307786">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5.考核方式：</w:t>
            </w:r>
          </w:p>
          <w:p w14:paraId="434C2761">
            <w:pPr>
              <w:pStyle w:val="5"/>
              <w:keepNext w:val="0"/>
              <w:spacing w:line="400" w:lineRule="exact"/>
              <w:outlineLvl w:val="3"/>
              <w:rPr>
                <w:rFonts w:ascii="宋体" w:hAnsi="宋体" w:cs="宋体"/>
                <w:bCs/>
                <w:color w:val="auto"/>
                <w:sz w:val="18"/>
                <w:szCs w:val="18"/>
              </w:rPr>
            </w:pPr>
            <w:r>
              <w:rPr>
                <w:rFonts w:hint="eastAsia" w:ascii="宋体" w:hAnsi="宋体" w:cs="宋体"/>
                <w:b w:val="0"/>
                <w:bCs/>
                <w:color w:val="auto"/>
                <w:sz w:val="18"/>
                <w:szCs w:val="18"/>
              </w:rPr>
              <w:t>采取过程考核（60%）+期末测评（40%）评定学习效果。</w:t>
            </w:r>
          </w:p>
        </w:tc>
      </w:tr>
      <w:tr w14:paraId="3D45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1057" w:type="dxa"/>
            <w:vAlign w:val="center"/>
          </w:tcPr>
          <w:p w14:paraId="0A02F1E2">
            <w:pPr>
              <w:keepLines/>
              <w:spacing w:line="360" w:lineRule="exact"/>
              <w:jc w:val="center"/>
              <w:rPr>
                <w:rFonts w:ascii="宋体" w:hAnsi="宋体" w:cs="宋体"/>
                <w:b/>
                <w:bCs/>
                <w:sz w:val="18"/>
                <w:szCs w:val="18"/>
              </w:rPr>
            </w:pPr>
            <w:r>
              <w:rPr>
                <w:rFonts w:hint="eastAsia" w:ascii="宋体" w:hAnsi="宋体" w:cs="宋体"/>
                <w:b/>
                <w:bCs/>
                <w:sz w:val="18"/>
                <w:szCs w:val="18"/>
              </w:rPr>
              <w:t>大学语文</w:t>
            </w:r>
          </w:p>
          <w:p w14:paraId="66F9F6C5">
            <w:pPr>
              <w:keepLines/>
              <w:spacing w:line="360" w:lineRule="exact"/>
              <w:jc w:val="center"/>
              <w:rPr>
                <w:rFonts w:ascii="宋体" w:hAnsi="宋体" w:cs="宋体"/>
                <w:b/>
                <w:bCs/>
                <w:sz w:val="18"/>
                <w:szCs w:val="18"/>
              </w:rPr>
            </w:pPr>
          </w:p>
        </w:tc>
        <w:tc>
          <w:tcPr>
            <w:tcW w:w="2359" w:type="dxa"/>
          </w:tcPr>
          <w:p w14:paraId="7D37CAB5">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1.知识目标：</w:t>
            </w:r>
          </w:p>
          <w:p w14:paraId="7829CD1E">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在中学阶段语文学习的基础上，进一步提高学生正确理解和运用语言文字的能力。</w:t>
            </w:r>
          </w:p>
          <w:p w14:paraId="1AAF3081">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2.素质目标：</w:t>
            </w:r>
          </w:p>
          <w:p w14:paraId="3310D07D">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通过分析文学作品的思想内容和写作手法等，提高学生阅读理解能力和文学鉴赏能力，进而塑造高尚的人文精神，涵育完善的人文品格。</w:t>
            </w:r>
          </w:p>
          <w:p w14:paraId="3CD58590">
            <w:pPr>
              <w:pStyle w:val="5"/>
              <w:keepNext w:val="0"/>
              <w:spacing w:line="400" w:lineRule="exact"/>
              <w:outlineLvl w:val="3"/>
              <w:rPr>
                <w:sz w:val="18"/>
                <w:szCs w:val="18"/>
              </w:rPr>
            </w:pPr>
            <w:r>
              <w:rPr>
                <w:rFonts w:hint="eastAsia" w:ascii="宋体" w:hAnsi="宋体" w:cs="宋体"/>
                <w:color w:val="auto"/>
                <w:sz w:val="18"/>
                <w:szCs w:val="18"/>
              </w:rPr>
              <w:t>3.能力目标：</w:t>
            </w:r>
          </w:p>
          <w:p w14:paraId="4D00AF51">
            <w:pPr>
              <w:pStyle w:val="5"/>
              <w:keepNext w:val="0"/>
              <w:spacing w:line="400" w:lineRule="exact"/>
              <w:outlineLvl w:val="3"/>
              <w:rPr>
                <w:rFonts w:ascii="宋体" w:hAnsi="宋体" w:cs="宋体"/>
                <w:bCs/>
                <w:color w:val="auto"/>
                <w:sz w:val="18"/>
                <w:szCs w:val="18"/>
              </w:rPr>
            </w:pPr>
            <w:r>
              <w:rPr>
                <w:rFonts w:hint="eastAsia" w:ascii="宋体" w:hAnsi="宋体" w:cs="宋体"/>
                <w:b w:val="0"/>
                <w:bCs/>
                <w:color w:val="auto"/>
                <w:sz w:val="18"/>
                <w:szCs w:val="18"/>
              </w:rPr>
              <w:t>使学生学会熟练运用语文基础知识进行日常的写作，对学生进行创新思维、口才表达等能力进行系统的指导和训练，使其能够准确有效运用语言进行沟通，致力于职场发展。</w:t>
            </w:r>
          </w:p>
        </w:tc>
        <w:tc>
          <w:tcPr>
            <w:tcW w:w="2627" w:type="dxa"/>
          </w:tcPr>
          <w:p w14:paraId="7269C984">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模块一 阅读欣赏能力培养</w:t>
            </w:r>
          </w:p>
          <w:p w14:paraId="020D225F">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1.青春之歌</w:t>
            </w:r>
          </w:p>
          <w:p w14:paraId="1E0F6A43">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2.家国情怀</w:t>
            </w:r>
          </w:p>
          <w:p w14:paraId="5B95CA49">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3.人与自然</w:t>
            </w:r>
          </w:p>
          <w:p w14:paraId="0D7979E0">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4.亲情永恒</w:t>
            </w:r>
          </w:p>
          <w:p w14:paraId="53F1B395">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5.人生思辨</w:t>
            </w:r>
          </w:p>
          <w:p w14:paraId="3F33861A">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6.名人风采</w:t>
            </w:r>
          </w:p>
          <w:p w14:paraId="1DF3857E">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模块二 语文应用能力培养</w:t>
            </w:r>
          </w:p>
          <w:p w14:paraId="4B8FB187">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1.朗诵能力培养</w:t>
            </w:r>
          </w:p>
          <w:p w14:paraId="0EEAB0FA">
            <w:pPr>
              <w:pStyle w:val="5"/>
              <w:keepNext w:val="0"/>
              <w:spacing w:line="400" w:lineRule="exact"/>
              <w:outlineLvl w:val="3"/>
              <w:rPr>
                <w:rFonts w:ascii="宋体" w:hAnsi="宋体" w:cs="宋体"/>
                <w:bCs/>
                <w:color w:val="auto"/>
                <w:sz w:val="18"/>
                <w:szCs w:val="18"/>
              </w:rPr>
            </w:pPr>
            <w:r>
              <w:rPr>
                <w:rFonts w:hint="eastAsia" w:ascii="宋体" w:hAnsi="宋体" w:cs="宋体"/>
                <w:b w:val="0"/>
                <w:bCs/>
                <w:color w:val="auto"/>
                <w:sz w:val="18"/>
                <w:szCs w:val="18"/>
              </w:rPr>
              <w:t>2.口语表达能力培养</w:t>
            </w:r>
          </w:p>
        </w:tc>
        <w:tc>
          <w:tcPr>
            <w:tcW w:w="2684" w:type="dxa"/>
          </w:tcPr>
          <w:p w14:paraId="030A2BBB">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1.教学模式：</w:t>
            </w:r>
          </w:p>
          <w:p w14:paraId="71288F2D">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遵循“人的发展”和“职业准备”的设计理念和“活动导向、价值引导、注重应用、提高素养” 的基本思路，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14FC8E6">
            <w:pPr>
              <w:pStyle w:val="5"/>
              <w:keepNext w:val="0"/>
              <w:spacing w:line="400" w:lineRule="exact"/>
              <w:outlineLvl w:val="3"/>
              <w:rPr>
                <w:rFonts w:ascii="宋体" w:hAnsi="宋体" w:cs="宋体"/>
                <w:color w:val="auto"/>
                <w:sz w:val="18"/>
                <w:szCs w:val="18"/>
              </w:rPr>
            </w:pPr>
          </w:p>
          <w:p w14:paraId="7EAD16E1">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2.教学条件：</w:t>
            </w:r>
          </w:p>
          <w:p w14:paraId="4226786D">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多媒体教室、智慧校园平台等。</w:t>
            </w:r>
          </w:p>
          <w:p w14:paraId="03743DE0">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3.教学方法：</w:t>
            </w:r>
          </w:p>
          <w:p w14:paraId="0704F949">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主要采用讲授法、启发法、讨论法、提问法、角色扮演法、表演法等多种教学方法。</w:t>
            </w:r>
          </w:p>
          <w:p w14:paraId="59EA3AF0">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4.教师要求：</w:t>
            </w:r>
          </w:p>
          <w:p w14:paraId="41ABA2E2">
            <w:pPr>
              <w:pStyle w:val="5"/>
              <w:keepNext w:val="0"/>
              <w:spacing w:line="400" w:lineRule="exact"/>
              <w:outlineLvl w:val="3"/>
              <w:rPr>
                <w:rFonts w:ascii="宋体" w:hAnsi="宋体" w:cs="宋体"/>
                <w:b w:val="0"/>
                <w:bCs/>
                <w:color w:val="auto"/>
                <w:sz w:val="18"/>
                <w:szCs w:val="18"/>
              </w:rPr>
            </w:pPr>
            <w:r>
              <w:rPr>
                <w:rFonts w:hint="eastAsia" w:ascii="宋体" w:hAnsi="宋体" w:cs="宋体"/>
                <w:b w:val="0"/>
                <w:bCs/>
                <w:color w:val="auto"/>
                <w:sz w:val="18"/>
                <w:szCs w:val="18"/>
              </w:rPr>
              <w:t>结合网络教学资源平台、信息化教学平台等，实行课内课外双线并行教学，课堂教学中注重师生互动、生生互动，调动学生充分参与到课堂中来。</w:t>
            </w:r>
          </w:p>
          <w:p w14:paraId="12564FC5">
            <w:pPr>
              <w:pStyle w:val="5"/>
              <w:keepNext w:val="0"/>
              <w:spacing w:line="400" w:lineRule="exact"/>
              <w:outlineLvl w:val="3"/>
              <w:rPr>
                <w:rFonts w:ascii="宋体" w:hAnsi="宋体" w:cs="宋体"/>
                <w:color w:val="auto"/>
                <w:sz w:val="18"/>
                <w:szCs w:val="18"/>
              </w:rPr>
            </w:pPr>
            <w:r>
              <w:rPr>
                <w:rFonts w:hint="eastAsia" w:ascii="宋体" w:hAnsi="宋体" w:cs="宋体"/>
                <w:color w:val="auto"/>
                <w:sz w:val="18"/>
                <w:szCs w:val="18"/>
              </w:rPr>
              <w:t>5.考核方式：</w:t>
            </w:r>
          </w:p>
          <w:p w14:paraId="065BC87D">
            <w:pPr>
              <w:pStyle w:val="5"/>
              <w:keepNext w:val="0"/>
              <w:spacing w:line="400" w:lineRule="exact"/>
              <w:outlineLvl w:val="3"/>
              <w:rPr>
                <w:rFonts w:ascii="宋体" w:hAnsi="宋体" w:cs="宋体"/>
                <w:bCs/>
                <w:color w:val="auto"/>
                <w:sz w:val="18"/>
                <w:szCs w:val="18"/>
              </w:rPr>
            </w:pPr>
            <w:r>
              <w:rPr>
                <w:rFonts w:hint="eastAsia" w:ascii="宋体" w:hAnsi="宋体" w:cs="宋体"/>
                <w:b w:val="0"/>
                <w:bCs/>
                <w:color w:val="auto"/>
                <w:sz w:val="18"/>
                <w:szCs w:val="18"/>
              </w:rPr>
              <w:t>采取学习过程考核+期末测评评定学习效果。</w:t>
            </w:r>
          </w:p>
        </w:tc>
      </w:tr>
      <w:tr w14:paraId="2161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763A7651">
            <w:pPr>
              <w:keepLines/>
              <w:spacing w:line="360" w:lineRule="exact"/>
              <w:jc w:val="center"/>
              <w:rPr>
                <w:rFonts w:ascii="宋体" w:hAnsi="宋体" w:cs="宋体"/>
                <w:b/>
                <w:bCs/>
                <w:sz w:val="18"/>
                <w:szCs w:val="18"/>
              </w:rPr>
            </w:pPr>
            <w:r>
              <w:rPr>
                <w:rFonts w:hint="eastAsia" w:ascii="宋体" w:hAnsi="宋体" w:cs="宋体"/>
                <w:b/>
                <w:bCs/>
                <w:sz w:val="18"/>
                <w:szCs w:val="18"/>
              </w:rPr>
              <w:t>艺术类课程</w:t>
            </w:r>
          </w:p>
          <w:p w14:paraId="7382B135">
            <w:pPr>
              <w:keepLines/>
              <w:spacing w:line="360" w:lineRule="exact"/>
              <w:jc w:val="center"/>
              <w:rPr>
                <w:rFonts w:ascii="宋体" w:hAnsi="宋体" w:cs="宋体"/>
                <w:b/>
                <w:bCs/>
                <w:sz w:val="18"/>
                <w:szCs w:val="18"/>
              </w:rPr>
            </w:pPr>
          </w:p>
        </w:tc>
        <w:tc>
          <w:tcPr>
            <w:tcW w:w="2359" w:type="dxa"/>
            <w:vAlign w:val="center"/>
          </w:tcPr>
          <w:p w14:paraId="010D8240">
            <w:pPr>
              <w:spacing w:line="400" w:lineRule="exact"/>
              <w:jc w:val="left"/>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1F742900">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5F6797EE">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7F3E3AC6">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4.了解、吸纳中外优秀艺术成果，理解并尊重多元文化。</w:t>
            </w:r>
          </w:p>
          <w:p w14:paraId="006AB0F6">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B7CF109">
            <w:pPr>
              <w:spacing w:line="400" w:lineRule="exact"/>
              <w:jc w:val="left"/>
              <w:rPr>
                <w:rFonts w:ascii="宋体" w:hAnsi="宋体" w:cs="宋体"/>
                <w:bCs/>
                <w:sz w:val="18"/>
                <w:szCs w:val="18"/>
              </w:rPr>
            </w:pPr>
            <w:r>
              <w:rPr>
                <w:rFonts w:hint="eastAsia" w:ascii="宋体" w:hAnsi="宋体" w:cs="宋体"/>
                <w:bCs/>
                <w:sz w:val="18"/>
                <w:szCs w:val="18"/>
              </w:rPr>
              <w:t xml:space="preserve">  6.每个非艺术类专业学生在开设的8门课程中至少选修1门课程。</w:t>
            </w:r>
          </w:p>
          <w:p w14:paraId="123AD212">
            <w:pPr>
              <w:spacing w:line="400" w:lineRule="exact"/>
              <w:jc w:val="left"/>
              <w:rPr>
                <w:rFonts w:ascii="宋体" w:hAnsi="宋体" w:cs="宋体"/>
                <w:bCs/>
                <w:sz w:val="18"/>
                <w:szCs w:val="18"/>
              </w:rPr>
            </w:pPr>
          </w:p>
        </w:tc>
        <w:tc>
          <w:tcPr>
            <w:tcW w:w="2627" w:type="dxa"/>
          </w:tcPr>
          <w:p w14:paraId="56A566F3">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1.《美术鉴赏》课程讲授美术的功能作用及中外美术简史，让学生把握美术的精髓，走近美术的精英，认识美术的精品，感悟美术的精神。</w:t>
            </w:r>
          </w:p>
          <w:p w14:paraId="5AC6DD9E">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2.《音乐鉴赏》课程旨在帮助学生广泛接触和了解中、外音乐宝库中的珍品，并在欣赏音乐的过程中获得美的体验，提高音乐素养和审美能力。还可以帮助学生开阔视野，并激发学生热爱生活、热爱自然的情感。</w:t>
            </w:r>
          </w:p>
          <w:p w14:paraId="74270210">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3.《影视鉴赏》课程注重影视内容的赏析，引导学生熟悉影视艺术的发展历史，掌握影视艺术的基本语言，领略不同国家、不同时代影视艺术佳作的魅力，提高学生人文素养，最终形成学生健康、多元、开放的审美情趣。</w:t>
            </w:r>
          </w:p>
          <w:p w14:paraId="0DF023C4">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4.《戏剧鉴赏》课程介绍和欣赏国内外戏剧作品，使学生了解有关常识，懂得如何欣赏戏剧。</w:t>
            </w:r>
          </w:p>
          <w:p w14:paraId="3716F44C">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5.《舞蹈鉴赏》课程通过欣赏分析中外优秀舞蹈作品，了解各国及民族的历史文化民族风情，理解尊重多元文化，并进行艺术实践。</w:t>
            </w:r>
          </w:p>
          <w:p w14:paraId="4FAE77F0">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6.《书法鉴赏》课程，主要讲授书法的形式构成、美学原理等基本知识，让学生对中国的书法具有初步的全面认识。并将“由技入道”和“由理入道”两种教学方式结合起来，通过书法的临摹与创作，让学生真正了解书法美的真谛。</w:t>
            </w:r>
          </w:p>
          <w:p w14:paraId="6EB4E8D2">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7.《艺术导论》课程是一门涵盖广泛的学科，旨在介绍艺术的各个方面，包括艺术史、艺术理论、艺术欣赏等。通过学习艺术导论，学生将能够了解艺术的发展历程、不同艺术形式的特点以及艺术对社会和文化的影响。</w:t>
            </w:r>
          </w:p>
          <w:p w14:paraId="3CA245B7">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8.《钧瓷鉴赏》课程主要教授陶瓷发展史，介绍不同时期陶瓷的发展及演变过程，陶瓷的烧成工艺，成型方法，原料的选择，装饰图案及装饰方法，陶瓷的不同种类及窑口，不同时期具有代表性的陶瓷欣赏等内容，让学生进一步了解我国的陶瓷文化的内涵和价值。</w:t>
            </w:r>
          </w:p>
        </w:tc>
        <w:tc>
          <w:tcPr>
            <w:tcW w:w="2684" w:type="dxa"/>
            <w:vAlign w:val="center"/>
          </w:tcPr>
          <w:p w14:paraId="2D2ECB3D">
            <w:pPr>
              <w:spacing w:line="400" w:lineRule="exact"/>
              <w:jc w:val="both"/>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25F04DC4">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2.教学条件：多媒体教室和智慧校园平台。</w:t>
            </w:r>
          </w:p>
          <w:p w14:paraId="06105D34">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3.教学方法：运用案例式教学、启发式教学、讨论式教学、主题演讲、情景教学法等多种互动教学方法进行。</w:t>
            </w:r>
          </w:p>
          <w:p w14:paraId="583E3EE3">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4.教师要求：任课教师要关注艺术前沿，及时把最新的艺术资讯融入教学内容。</w:t>
            </w:r>
          </w:p>
          <w:p w14:paraId="2C129C5F">
            <w:pPr>
              <w:spacing w:line="400" w:lineRule="exact"/>
              <w:ind w:firstLine="180" w:firstLineChars="100"/>
              <w:jc w:val="left"/>
              <w:rPr>
                <w:rFonts w:ascii="宋体" w:hAnsi="宋体" w:cs="宋体"/>
                <w:bCs/>
                <w:sz w:val="18"/>
                <w:szCs w:val="18"/>
              </w:rPr>
            </w:pPr>
            <w:r>
              <w:rPr>
                <w:rFonts w:hint="eastAsia" w:ascii="宋体" w:hAnsi="宋体" w:cs="宋体"/>
                <w:bCs/>
                <w:sz w:val="18"/>
                <w:szCs w:val="18"/>
              </w:rPr>
              <w:t>5.评价建议：采取学习过程考核评定学习效果。</w:t>
            </w:r>
          </w:p>
        </w:tc>
      </w:tr>
    </w:tbl>
    <w:p w14:paraId="1CBF5BF3">
      <w:pPr>
        <w:spacing w:after="120" w:afterLines="50"/>
        <w:rPr>
          <w:rFonts w:ascii="宋体" w:hAnsi="宋体"/>
          <w:b/>
          <w:szCs w:val="21"/>
        </w:rPr>
      </w:pPr>
    </w:p>
    <w:p w14:paraId="236E9B6A">
      <w:pPr>
        <w:spacing w:after="120" w:afterLines="50"/>
        <w:rPr>
          <w:color w:val="FF0000"/>
          <w:szCs w:val="21"/>
        </w:rPr>
      </w:pPr>
      <w:r>
        <w:rPr>
          <w:rFonts w:hint="eastAsia" w:ascii="宋体" w:hAnsi="宋体"/>
          <w:b/>
          <w:szCs w:val="21"/>
        </w:rPr>
        <w:t>（二）专业课程</w:t>
      </w:r>
    </w:p>
    <w:p w14:paraId="5BE6F7FC">
      <w:pPr>
        <w:spacing w:before="120" w:beforeLines="50" w:after="120" w:afterLines="50"/>
        <w:ind w:firstLine="422" w:firstLineChars="200"/>
        <w:jc w:val="left"/>
        <w:rPr>
          <w:rFonts w:ascii="宋体" w:hAnsi="宋体" w:cs="宋体"/>
          <w:b/>
          <w:bCs/>
          <w:szCs w:val="21"/>
        </w:rPr>
      </w:pPr>
      <w:r>
        <w:rPr>
          <w:rFonts w:hint="eastAsia" w:ascii="宋体" w:hAnsi="宋体" w:cs="宋体"/>
          <w:b/>
          <w:bCs/>
          <w:szCs w:val="21"/>
        </w:rPr>
        <w:t>1.专业基础课程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2315"/>
        <w:gridCol w:w="2322"/>
        <w:gridCol w:w="2322"/>
      </w:tblGrid>
      <w:tr w14:paraId="088C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vAlign w:val="center"/>
          </w:tcPr>
          <w:p w14:paraId="590D4933">
            <w:pPr>
              <w:spacing w:line="400" w:lineRule="exact"/>
              <w:jc w:val="center"/>
              <w:rPr>
                <w:rFonts w:ascii="宋体" w:hAnsi="宋体" w:cs="宋体"/>
                <w:b/>
                <w:sz w:val="18"/>
                <w:szCs w:val="18"/>
              </w:rPr>
            </w:pPr>
            <w:r>
              <w:rPr>
                <w:rFonts w:hint="eastAsia" w:ascii="宋体" w:hAnsi="宋体" w:cs="宋体"/>
                <w:b/>
                <w:sz w:val="18"/>
                <w:szCs w:val="18"/>
              </w:rPr>
              <w:t>课程名称</w:t>
            </w:r>
          </w:p>
        </w:tc>
        <w:tc>
          <w:tcPr>
            <w:tcW w:w="2315" w:type="dxa"/>
            <w:vAlign w:val="center"/>
          </w:tcPr>
          <w:p w14:paraId="301D1181">
            <w:pPr>
              <w:spacing w:line="400" w:lineRule="exact"/>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3A1B51C2">
            <w:pPr>
              <w:spacing w:line="400" w:lineRule="exact"/>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4831DF72">
            <w:pPr>
              <w:spacing w:line="400" w:lineRule="exact"/>
              <w:jc w:val="center"/>
              <w:rPr>
                <w:rFonts w:ascii="宋体" w:hAnsi="宋体" w:cs="宋体"/>
                <w:b/>
                <w:sz w:val="18"/>
                <w:szCs w:val="18"/>
              </w:rPr>
            </w:pPr>
            <w:r>
              <w:rPr>
                <w:rFonts w:hint="eastAsia" w:ascii="宋体" w:hAnsi="宋体" w:cs="宋体"/>
                <w:b/>
                <w:sz w:val="18"/>
                <w:szCs w:val="18"/>
              </w:rPr>
              <w:t>教学要求</w:t>
            </w:r>
          </w:p>
        </w:tc>
      </w:tr>
      <w:tr w14:paraId="65F5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7" w:type="dxa"/>
            <w:vAlign w:val="center"/>
          </w:tcPr>
          <w:p w14:paraId="044EB2B5">
            <w:pPr>
              <w:pStyle w:val="5"/>
              <w:keepNext w:val="0"/>
              <w:keepLines w:val="0"/>
              <w:adjustRightInd w:val="0"/>
              <w:snapToGrid w:val="0"/>
              <w:spacing w:line="400" w:lineRule="exact"/>
              <w:jc w:val="center"/>
              <w:outlineLvl w:val="3"/>
              <w:rPr>
                <w:rStyle w:val="16"/>
                <w:rFonts w:ascii="宋体" w:hAnsi="宋体" w:cs="宋体"/>
                <w:b/>
                <w:bCs/>
                <w:color w:val="000000" w:themeColor="text1"/>
                <w:spacing w:val="8"/>
                <w:kern w:val="0"/>
                <w:sz w:val="18"/>
                <w:szCs w:val="18"/>
                <w14:textFill>
                  <w14:solidFill>
                    <w14:schemeClr w14:val="tx1"/>
                  </w14:solidFill>
                </w14:textFill>
              </w:rPr>
            </w:pPr>
            <w:r>
              <w:rPr>
                <w:rStyle w:val="16"/>
                <w:rFonts w:hint="eastAsia" w:ascii="宋体" w:hAnsi="宋体" w:cs="宋体"/>
                <w:b/>
                <w:bCs/>
                <w:color w:val="000000" w:themeColor="text1"/>
                <w:spacing w:val="8"/>
                <w:kern w:val="0"/>
                <w:sz w:val="18"/>
                <w:szCs w:val="18"/>
                <w14:textFill>
                  <w14:solidFill>
                    <w14:schemeClr w14:val="tx1"/>
                  </w14:solidFill>
                </w14:textFill>
              </w:rPr>
              <w:t>设计素描</w:t>
            </w:r>
          </w:p>
        </w:tc>
        <w:tc>
          <w:tcPr>
            <w:tcW w:w="2315" w:type="dxa"/>
          </w:tcPr>
          <w:p w14:paraId="197D2FD7">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知识目标：</w:t>
            </w:r>
          </w:p>
          <w:p w14:paraId="20D3CBCF">
            <w:pPr>
              <w:pStyle w:val="11"/>
              <w:numPr>
                <w:ilvl w:val="0"/>
                <w:numId w:val="5"/>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掌握设计素描的基本概念、发展历程及其在现代设计中的应用价值。</w:t>
            </w:r>
          </w:p>
          <w:p w14:paraId="703C56D4">
            <w:pPr>
              <w:pStyle w:val="11"/>
              <w:numPr>
                <w:ilvl w:val="0"/>
                <w:numId w:val="5"/>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深入理解比例、透视、结构、光影等造型原理，熟练掌握线条、明暗、质感等表现技法。</w:t>
            </w:r>
          </w:p>
          <w:p w14:paraId="22E1DF5F">
            <w:pPr>
              <w:pStyle w:val="11"/>
              <w:numPr>
                <w:ilvl w:val="0"/>
                <w:numId w:val="5"/>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掌握设计素描在产品设计、视觉传达等领域的实际应用方法。</w:t>
            </w:r>
          </w:p>
          <w:p w14:paraId="5198551E">
            <w:pPr>
              <w:spacing w:line="400" w:lineRule="exact"/>
              <w:ind w:left="55"/>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能力目标：</w:t>
            </w:r>
          </w:p>
          <w:p w14:paraId="165FECF8">
            <w:pPr>
              <w:numPr>
                <w:ilvl w:val="0"/>
                <w:numId w:val="6"/>
              </w:numPr>
              <w:spacing w:line="400" w:lineRule="exact"/>
              <w:ind w:left="55"/>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能够准确捕捉物体的形态特征，运用设计素描技法进行生动、准确的表达。</w:t>
            </w:r>
          </w:p>
          <w:p w14:paraId="380007C0">
            <w:pPr>
              <w:numPr>
                <w:ilvl w:val="0"/>
                <w:numId w:val="6"/>
              </w:numPr>
              <w:spacing w:line="400" w:lineRule="exact"/>
              <w:ind w:left="55"/>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通过设计素描训练，提升创意构思能力，能够运用素描语言将设计理念转化为可视化的视觉形象。</w:t>
            </w:r>
          </w:p>
          <w:p w14:paraId="6E5E9DA4">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素质目标：</w:t>
            </w:r>
          </w:p>
          <w:p w14:paraId="61953875">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1.通过赏析经典设计素描作品，培养学生对艺术美的感知能力，理解不同文化背景下的设计语言，增强文化自信。</w:t>
            </w:r>
          </w:p>
          <w:p w14:paraId="49864C44">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2.鼓励学生突破传统思维定式，培养独立思考和解决问题的能力，形成个性化的设计表达风格。</w:t>
            </w:r>
          </w:p>
        </w:tc>
        <w:tc>
          <w:tcPr>
            <w:tcW w:w="2322" w:type="dxa"/>
          </w:tcPr>
          <w:p w14:paraId="3102C2F3">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模块一：设计素描基础理论与方法</w:t>
            </w:r>
          </w:p>
          <w:p w14:paraId="3FF4C9F5">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项目一：设计素描概述</w:t>
            </w:r>
          </w:p>
          <w:p w14:paraId="078376B1">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项目二：造型基础训练</w:t>
            </w:r>
          </w:p>
          <w:p w14:paraId="30730F8D">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项目三：设计思维与方法</w:t>
            </w:r>
          </w:p>
          <w:p w14:paraId="2B0F0E95">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模块二：设计素描表现技法与创意实践</w:t>
            </w:r>
          </w:p>
          <w:p w14:paraId="269F2B16">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项目一：线条表现技法</w:t>
            </w:r>
          </w:p>
          <w:p w14:paraId="39643783">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项目二：明暗与光影表现</w:t>
            </w:r>
          </w:p>
          <w:p w14:paraId="1756E163">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项目三：创意素描实践</w:t>
            </w:r>
          </w:p>
          <w:p w14:paraId="5DFE38DE">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模块三：设计素描综合应用与项目实践</w:t>
            </w:r>
          </w:p>
          <w:p w14:paraId="40ADF405">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项目一：产品设计素描</w:t>
            </w:r>
          </w:p>
          <w:p w14:paraId="1015244A">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项目二：视觉传达设计素</w:t>
            </w:r>
          </w:p>
          <w:p w14:paraId="26D2BAEB">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项目三：项目实践与作品</w:t>
            </w:r>
          </w:p>
        </w:tc>
        <w:tc>
          <w:tcPr>
            <w:tcW w:w="2322" w:type="dxa"/>
          </w:tcPr>
          <w:p w14:paraId="195E6E9F">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1.教学模式</w:t>
            </w:r>
          </w:p>
          <w:p w14:paraId="15515BED">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理论与实践相结合：通过课堂讲授、示范教学、实践训练等方式，将理论知识与实际操作紧密结合。</w:t>
            </w:r>
          </w:p>
          <w:p w14:paraId="04E9AABE">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项目驱动教学：以实际设计项目为载体，引导学生通过设计素描解决实际问题，提升实践应用能力。</w:t>
            </w:r>
          </w:p>
          <w:p w14:paraId="6630BD26">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2.教学方法</w:t>
            </w:r>
          </w:p>
          <w:p w14:paraId="7D1B47E2">
            <w:pPr>
              <w:pStyle w:val="19"/>
              <w:widowControl w:val="0"/>
              <w:spacing w:line="400" w:lineRule="exact"/>
              <w:ind w:firstLine="0" w:firstLineChars="0"/>
              <w:jc w:val="both"/>
              <w:rPr>
                <w:rStyle w:val="16"/>
                <w:b w:val="0"/>
                <w:color w:val="000000" w:themeColor="text1"/>
                <w:spacing w:val="8"/>
                <w:sz w:val="18"/>
                <w:szCs w:val="18"/>
                <w14:textFill>
                  <w14:solidFill>
                    <w14:schemeClr w14:val="tx1"/>
                  </w14:solidFill>
                </w14:textFill>
              </w:rPr>
            </w:pPr>
            <w:r>
              <w:rPr>
                <w:rStyle w:val="16"/>
                <w:rFonts w:hint="eastAsia"/>
                <w:b w:val="0"/>
                <w:color w:val="000000" w:themeColor="text1"/>
                <w:spacing w:val="8"/>
                <w:sz w:val="18"/>
                <w:szCs w:val="18"/>
                <w14:textFill>
                  <w14:solidFill>
                    <w14:schemeClr w14:val="tx1"/>
                  </w14:solidFill>
                </w14:textFill>
              </w:rPr>
              <w:t>示范教学法；案例分析法：小组讨论法。</w:t>
            </w:r>
          </w:p>
          <w:p w14:paraId="52A19C7C">
            <w:pPr>
              <w:pStyle w:val="19"/>
              <w:widowControl w:val="0"/>
              <w:spacing w:line="400" w:lineRule="exact"/>
              <w:ind w:firstLine="0" w:firstLineChars="0"/>
              <w:jc w:val="both"/>
              <w:rPr>
                <w:rStyle w:val="16"/>
                <w:bCs/>
                <w:color w:val="000000" w:themeColor="text1"/>
                <w:spacing w:val="8"/>
                <w:sz w:val="18"/>
                <w:szCs w:val="18"/>
                <w14:textFill>
                  <w14:solidFill>
                    <w14:schemeClr w14:val="tx1"/>
                  </w14:solidFill>
                </w14:textFill>
              </w:rPr>
            </w:pPr>
            <w:r>
              <w:rPr>
                <w:rStyle w:val="16"/>
                <w:rFonts w:hint="eastAsia"/>
                <w:bCs/>
                <w:color w:val="000000" w:themeColor="text1"/>
                <w:spacing w:val="8"/>
                <w:sz w:val="18"/>
                <w:szCs w:val="18"/>
                <w14:textFill>
                  <w14:solidFill>
                    <w14:schemeClr w14:val="tx1"/>
                  </w14:solidFill>
                </w14:textFill>
              </w:rPr>
              <w:t>3.教学条件</w:t>
            </w:r>
          </w:p>
          <w:p w14:paraId="7AB13679">
            <w:pPr>
              <w:pStyle w:val="19"/>
              <w:widowControl w:val="0"/>
              <w:spacing w:line="400" w:lineRule="exact"/>
              <w:ind w:firstLine="0" w:firstLineChars="0"/>
              <w:jc w:val="both"/>
              <w:rPr>
                <w:rStyle w:val="16"/>
                <w:b w:val="0"/>
                <w:color w:val="000000" w:themeColor="text1"/>
                <w:spacing w:val="8"/>
                <w:sz w:val="18"/>
                <w:szCs w:val="18"/>
                <w14:textFill>
                  <w14:solidFill>
                    <w14:schemeClr w14:val="tx1"/>
                  </w14:solidFill>
                </w14:textFill>
              </w:rPr>
            </w:pPr>
            <w:r>
              <w:rPr>
                <w:rStyle w:val="16"/>
                <w:rFonts w:hint="eastAsia"/>
                <w:b w:val="0"/>
                <w:color w:val="000000" w:themeColor="text1"/>
                <w:spacing w:val="8"/>
                <w:sz w:val="18"/>
                <w:szCs w:val="18"/>
                <w14:textFill>
                  <w14:solidFill>
                    <w14:schemeClr w14:val="tx1"/>
                  </w14:solidFill>
                </w14:textFill>
              </w:rPr>
              <w:t>教学场地：配备专业的素描教室，提供充足的自然光与良好的通风条件。</w:t>
            </w:r>
          </w:p>
          <w:p w14:paraId="1EFCCC9E">
            <w:pPr>
              <w:pStyle w:val="19"/>
              <w:widowControl w:val="0"/>
              <w:spacing w:line="400" w:lineRule="exact"/>
              <w:ind w:firstLine="0" w:firstLineChars="0"/>
              <w:jc w:val="both"/>
              <w:rPr>
                <w:rStyle w:val="16"/>
                <w:b w:val="0"/>
                <w:color w:val="000000" w:themeColor="text1"/>
                <w:spacing w:val="8"/>
                <w:sz w:val="18"/>
                <w:szCs w:val="18"/>
                <w14:textFill>
                  <w14:solidFill>
                    <w14:schemeClr w14:val="tx1"/>
                  </w14:solidFill>
                </w14:textFill>
              </w:rPr>
            </w:pPr>
            <w:r>
              <w:rPr>
                <w:rStyle w:val="16"/>
                <w:rFonts w:hint="eastAsia"/>
                <w:b w:val="0"/>
                <w:color w:val="000000" w:themeColor="text1"/>
                <w:spacing w:val="8"/>
                <w:sz w:val="18"/>
                <w:szCs w:val="18"/>
                <w14:textFill>
                  <w14:solidFill>
                    <w14:schemeClr w14:val="tx1"/>
                  </w14:solidFill>
                </w14:textFill>
              </w:rPr>
              <w:t>教学设备：提供素描工具、画板、画架等基本设备，以及多媒体设备。</w:t>
            </w:r>
          </w:p>
          <w:p w14:paraId="5BD8A4AB">
            <w:pPr>
              <w:pStyle w:val="19"/>
              <w:widowControl w:val="0"/>
              <w:spacing w:line="400" w:lineRule="exact"/>
              <w:ind w:firstLine="0" w:firstLineChars="0"/>
              <w:jc w:val="both"/>
              <w:rPr>
                <w:rStyle w:val="16"/>
                <w:bCs/>
                <w:color w:val="000000" w:themeColor="text1"/>
                <w:spacing w:val="8"/>
                <w:sz w:val="18"/>
                <w:szCs w:val="18"/>
                <w14:textFill>
                  <w14:solidFill>
                    <w14:schemeClr w14:val="tx1"/>
                  </w14:solidFill>
                </w14:textFill>
              </w:rPr>
            </w:pPr>
            <w:r>
              <w:rPr>
                <w:rStyle w:val="16"/>
                <w:rFonts w:hint="eastAsia"/>
                <w:bCs/>
                <w:color w:val="000000" w:themeColor="text1"/>
                <w:spacing w:val="8"/>
                <w:sz w:val="18"/>
                <w:szCs w:val="18"/>
                <w14:textFill>
                  <w14:solidFill>
                    <w14:schemeClr w14:val="tx1"/>
                  </w14:solidFill>
                </w14:textFill>
              </w:rPr>
              <w:t>4.教师要求</w:t>
            </w:r>
          </w:p>
          <w:p w14:paraId="3EC1D1F6">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专业素养：教师应具备扎实的设计素描基础与丰富的实践经验，能够熟练掌握各种表现技法。</w:t>
            </w:r>
          </w:p>
          <w:p w14:paraId="5BC40037">
            <w:pPr>
              <w:spacing w:line="400" w:lineRule="exact"/>
              <w:rPr>
                <w:rStyle w:val="16"/>
                <w:rFonts w:ascii="宋体" w:hAnsi="宋体" w:cs="宋体"/>
                <w:b w:val="0"/>
                <w:color w:val="000000" w:themeColor="text1"/>
                <w:spacing w:val="8"/>
                <w:kern w:val="0"/>
                <w:sz w:val="18"/>
                <w:szCs w:val="18"/>
                <w14:textFill>
                  <w14:solidFill>
                    <w14:schemeClr w14:val="tx1"/>
                  </w14:solidFill>
                </w14:textFill>
              </w:rPr>
            </w:pPr>
            <w:r>
              <w:rPr>
                <w:rStyle w:val="16"/>
                <w:rFonts w:hint="eastAsia" w:ascii="宋体" w:hAnsi="宋体" w:cs="宋体"/>
                <w:b w:val="0"/>
                <w:color w:val="000000" w:themeColor="text1"/>
                <w:spacing w:val="8"/>
                <w:kern w:val="0"/>
                <w:sz w:val="18"/>
                <w:szCs w:val="18"/>
                <w14:textFill>
                  <w14:solidFill>
                    <w14:schemeClr w14:val="tx1"/>
                  </w14:solidFill>
                </w14:textFill>
              </w:rPr>
              <w:t>教学能力：教师应具备良好的教学组织能力与沟通能力，能够根据学生的实际情况进行个性化指导。</w:t>
            </w:r>
          </w:p>
          <w:p w14:paraId="26D3BFEC">
            <w:pPr>
              <w:spacing w:line="400" w:lineRule="exact"/>
              <w:rPr>
                <w:rStyle w:val="16"/>
                <w:rFonts w:ascii="宋体" w:hAnsi="宋体" w:cs="宋体"/>
                <w:bCs/>
                <w:color w:val="000000" w:themeColor="text1"/>
                <w:spacing w:val="8"/>
                <w:kern w:val="0"/>
                <w:sz w:val="18"/>
                <w:szCs w:val="18"/>
                <w14:textFill>
                  <w14:solidFill>
                    <w14:schemeClr w14:val="tx1"/>
                  </w14:solidFill>
                </w14:textFill>
              </w:rPr>
            </w:pPr>
            <w:r>
              <w:rPr>
                <w:rStyle w:val="16"/>
                <w:rFonts w:hint="eastAsia" w:ascii="宋体" w:hAnsi="宋体" w:cs="宋体"/>
                <w:bCs/>
                <w:color w:val="000000" w:themeColor="text1"/>
                <w:spacing w:val="8"/>
                <w:kern w:val="0"/>
                <w:sz w:val="18"/>
                <w:szCs w:val="18"/>
                <w14:textFill>
                  <w14:solidFill>
                    <w14:schemeClr w14:val="tx1"/>
                  </w14:solidFill>
                </w14:textFill>
              </w:rPr>
              <w:t>5.考核方式</w:t>
            </w:r>
          </w:p>
          <w:p w14:paraId="5027ECC1">
            <w:pPr>
              <w:pStyle w:val="11"/>
              <w:widowControl/>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期末考试占 70％；平时成绩30%。 </w:t>
            </w:r>
          </w:p>
        </w:tc>
      </w:tr>
      <w:tr w14:paraId="7E60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vAlign w:val="center"/>
          </w:tcPr>
          <w:p w14:paraId="730B2599">
            <w:pPr>
              <w:pStyle w:val="11"/>
              <w:spacing w:beforeAutospacing="0" w:afterAutospacing="0" w:line="400" w:lineRule="exact"/>
              <w:ind w:firstLine="590" w:firstLineChars="300"/>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设计色彩</w:t>
            </w:r>
          </w:p>
        </w:tc>
        <w:tc>
          <w:tcPr>
            <w:tcW w:w="2315" w:type="dxa"/>
          </w:tcPr>
          <w:p w14:paraId="744A0F70">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知识目标：</w:t>
            </w:r>
          </w:p>
          <w:p w14:paraId="4AA751E9">
            <w:pPr>
              <w:pStyle w:val="11"/>
              <w:numPr>
                <w:ilvl w:val="0"/>
                <w:numId w:val="7"/>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掌握色彩的定义、分类、属性及色彩对比关系。</w:t>
            </w:r>
          </w:p>
          <w:p w14:paraId="12FD72F7">
            <w:pPr>
              <w:pStyle w:val="11"/>
              <w:numPr>
                <w:ilvl w:val="0"/>
                <w:numId w:val="7"/>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理解色彩的心理效应、情感联想及象征含义，掌握色彩在不同文化背景下的差异。</w:t>
            </w:r>
          </w:p>
          <w:p w14:paraId="2226586D">
            <w:pPr>
              <w:pStyle w:val="11"/>
              <w:numPr>
                <w:ilvl w:val="0"/>
                <w:numId w:val="7"/>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学习色彩在设计中的应用原则，包括色彩搭配、色彩营销及色彩与空间的关系。</w:t>
            </w:r>
          </w:p>
          <w:p w14:paraId="7C994533">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能力目标：</w:t>
            </w:r>
          </w:p>
          <w:p w14:paraId="699AB593">
            <w:pPr>
              <w:pStyle w:val="11"/>
              <w:numPr>
                <w:ilvl w:val="0"/>
                <w:numId w:val="8"/>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能够准确观察和分析自然色彩与设计色彩的关系，具备色彩调研和分析能力。</w:t>
            </w:r>
          </w:p>
          <w:p w14:paraId="7F3FC966">
            <w:pPr>
              <w:pStyle w:val="11"/>
              <w:numPr>
                <w:ilvl w:val="0"/>
                <w:numId w:val="8"/>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掌握色彩手绘表现技法，能够运用色彩进行创意设计和作品表达。</w:t>
            </w:r>
          </w:p>
          <w:p w14:paraId="37667BE8">
            <w:pPr>
              <w:pStyle w:val="11"/>
              <w:numPr>
                <w:ilvl w:val="0"/>
                <w:numId w:val="8"/>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能够将色彩理论应用于实际设计项目中，解决设计中的配色问题，提升设计方案的可行性。</w:t>
            </w:r>
          </w:p>
          <w:p w14:paraId="0220AD01">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素质目标：</w:t>
            </w:r>
          </w:p>
          <w:p w14:paraId="0BE1E29C">
            <w:pPr>
              <w:pStyle w:val="11"/>
              <w:numPr>
                <w:ilvl w:val="0"/>
                <w:numId w:val="9"/>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通过色彩理论学习和实践训练，提升学生对色彩的感知能力和审美鉴赏力，增强对中华色彩文化的理解与自信。</w:t>
            </w:r>
          </w:p>
          <w:p w14:paraId="25D48AAD">
            <w:pPr>
              <w:pStyle w:val="11"/>
              <w:numPr>
                <w:ilvl w:val="0"/>
                <w:numId w:val="9"/>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鼓励学生突破传统思维，培养创新意识，激发对色彩艺术的探索精神。</w:t>
            </w:r>
          </w:p>
          <w:p w14:paraId="279EE0C7">
            <w:pPr>
              <w:pStyle w:val="11"/>
              <w:numPr>
                <w:ilvl w:val="0"/>
                <w:numId w:val="9"/>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培养学生严谨求实的科学态度和团队合作精神，树立设计师的社会责任感。</w:t>
            </w:r>
          </w:p>
        </w:tc>
        <w:tc>
          <w:tcPr>
            <w:tcW w:w="2322" w:type="dxa"/>
          </w:tcPr>
          <w:p w14:paraId="09E30B3C">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模块一：色彩基础理论与表现技法</w:t>
            </w:r>
          </w:p>
          <w:p w14:paraId="6CBF2107">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项目一：色彩理论基础</w:t>
            </w:r>
          </w:p>
          <w:p w14:paraId="14E9A688">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项目二：色彩表现技法</w:t>
            </w:r>
          </w:p>
          <w:p w14:paraId="14EDB2C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项目三：色彩与产品设计</w:t>
            </w:r>
          </w:p>
          <w:p w14:paraId="01D55E19">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模块二：色彩心理学与情感表达</w:t>
            </w:r>
          </w:p>
          <w:p w14:paraId="4D64BF2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项目一：色彩心理效应</w:t>
            </w:r>
          </w:p>
          <w:p w14:paraId="56E44282">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项目二：色彩的情感表现</w:t>
            </w:r>
          </w:p>
          <w:p w14:paraId="37C3052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项目三：色彩与文化</w:t>
            </w:r>
          </w:p>
          <w:p w14:paraId="30628874">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模块三：色彩设计应用与实践</w:t>
            </w:r>
          </w:p>
          <w:p w14:paraId="2D44388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项目一：色彩搭配与形式美色彩搭配原则（对比与和谐）。</w:t>
            </w:r>
          </w:p>
          <w:p w14:paraId="26EEF429">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项目二：色彩营销与品牌识别色彩在品牌识别中的作用。</w:t>
            </w:r>
          </w:p>
          <w:p w14:paraId="4F7FEBAE">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项目三：色彩设计项目实践结合实际设计项目，进行色彩设计应用实践。</w:t>
            </w:r>
          </w:p>
        </w:tc>
        <w:tc>
          <w:tcPr>
            <w:tcW w:w="2322" w:type="dxa"/>
          </w:tcPr>
          <w:p w14:paraId="6716522F">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1.教学模式</w:t>
            </w:r>
          </w:p>
          <w:p w14:paraId="5F9C3BDD">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理论与实践相结合：通过课堂讲授、示范教学、实践训练等方式，将理论知识与实际操作紧密结合。</w:t>
            </w:r>
          </w:p>
          <w:p w14:paraId="773CD23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项目驱动教学：以实际设计项目为载体，引导学生通过色彩设计解决问题，提升实践应用能力。</w:t>
            </w:r>
          </w:p>
          <w:p w14:paraId="69C59C1E">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2.教学方法</w:t>
            </w:r>
          </w:p>
          <w:p w14:paraId="6CED8BE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示范教学：教师通过现场示范，展示色彩表现技法与过程，帮助学生直观理解。案例分析：引导学生学习优秀作品的创作思路与表现手法。小组讨论：组织学生进行小组讨论，分享创作心得，促进思维碰撞与创意激发。</w:t>
            </w:r>
          </w:p>
          <w:p w14:paraId="71146B28">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3.教学条件</w:t>
            </w:r>
          </w:p>
          <w:p w14:paraId="112756D7">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教学场地：配备专业的美术实训室，提供充足的自然光与良好的通风条件。</w:t>
            </w:r>
          </w:p>
          <w:p w14:paraId="78571E99">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教学设备：提供色彩工具、画板、画架、电脑、投影仪等基本设备。</w:t>
            </w:r>
          </w:p>
          <w:p w14:paraId="096E98F7">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4.教师要求</w:t>
            </w:r>
          </w:p>
          <w:p w14:paraId="506181B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专业素养：教师应具备扎实的色彩理论基础与丰富的实践经验，能够熟练掌握各种色彩表现技法。</w:t>
            </w:r>
          </w:p>
          <w:p w14:paraId="16216B4B">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教学能力：教师应具备良好的教学组织能力与沟通能力。</w:t>
            </w:r>
          </w:p>
          <w:p w14:paraId="37EE407B">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5.考核方式</w:t>
            </w:r>
          </w:p>
          <w:p w14:paraId="38FAB7A9">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期末考试占 70％；平时成绩30%。</w:t>
            </w:r>
          </w:p>
        </w:tc>
      </w:tr>
      <w:tr w14:paraId="440B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vAlign w:val="center"/>
          </w:tcPr>
          <w:p w14:paraId="7E697F25">
            <w:pPr>
              <w:pStyle w:val="11"/>
              <w:spacing w:beforeAutospacing="0" w:afterAutospacing="0" w:line="400" w:lineRule="exact"/>
              <w:jc w:val="center"/>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艺术设计概论</w:t>
            </w:r>
          </w:p>
        </w:tc>
        <w:tc>
          <w:tcPr>
            <w:tcW w:w="2315" w:type="dxa"/>
          </w:tcPr>
          <w:p w14:paraId="09387FBC">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知识目标：</w:t>
            </w:r>
          </w:p>
          <w:p w14:paraId="4E2142CD">
            <w:pPr>
              <w:pStyle w:val="11"/>
              <w:numPr>
                <w:ilvl w:val="0"/>
                <w:numId w:val="10"/>
              </w:numPr>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了解艺术的起源、发生和发展规律。</w:t>
            </w:r>
          </w:p>
          <w:p w14:paraId="04CD27D8">
            <w:pPr>
              <w:pStyle w:val="11"/>
              <w:numPr>
                <w:ilvl w:val="0"/>
                <w:numId w:val="10"/>
              </w:numPr>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了解各门类艺术创作的语言选择和主题表达。</w:t>
            </w:r>
          </w:p>
          <w:p w14:paraId="089FB1E9">
            <w:pPr>
              <w:pStyle w:val="11"/>
              <w:numPr>
                <w:ilvl w:val="0"/>
                <w:numId w:val="10"/>
              </w:numPr>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解决学生创造性思维的训练和养成，提高综合素养。</w:t>
            </w:r>
          </w:p>
          <w:p w14:paraId="2BF001AB">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能力目标：</w:t>
            </w:r>
          </w:p>
          <w:p w14:paraId="64C368D8">
            <w:pPr>
              <w:pStyle w:val="11"/>
              <w:numPr>
                <w:ilvl w:val="0"/>
                <w:numId w:val="11"/>
              </w:numPr>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提升学生的艺术修养，培养学生基于创造性思维的思辨能力和应用能力。</w:t>
            </w:r>
          </w:p>
          <w:p w14:paraId="1B5BABEB">
            <w:pPr>
              <w:pStyle w:val="11"/>
              <w:numPr>
                <w:ilvl w:val="0"/>
                <w:numId w:val="11"/>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提高学生的艺术鉴赏水平和对艺术的一般性理解和研究能力。</w:t>
            </w:r>
          </w:p>
          <w:p w14:paraId="4A37A97B">
            <w:pPr>
              <w:pStyle w:val="11"/>
              <w:numPr>
                <w:ilvl w:val="0"/>
                <w:numId w:val="11"/>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发现问题和解决问题的能力。</w:t>
            </w:r>
          </w:p>
          <w:p w14:paraId="5586444B">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素质目标：</w:t>
            </w:r>
          </w:p>
          <w:p w14:paraId="67BA1F03">
            <w:pPr>
              <w:pStyle w:val="11"/>
              <w:numPr>
                <w:ilvl w:val="0"/>
                <w:numId w:val="12"/>
              </w:numPr>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形成艺术学习的核心素养与专业化的知识体系，对不同艺术作品展开解读和鉴赏的能力，并通过语言的差异选择美术表达的方式和主题，并养成较高的专业美术素养。</w:t>
            </w:r>
          </w:p>
          <w:p w14:paraId="2931AB69">
            <w:pPr>
              <w:pStyle w:val="11"/>
              <w:numPr>
                <w:ilvl w:val="0"/>
                <w:numId w:val="12"/>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拓宽知识架构，提升文化品位，培养教学的专业素养。</w:t>
            </w:r>
          </w:p>
        </w:tc>
        <w:tc>
          <w:tcPr>
            <w:tcW w:w="2322" w:type="dxa"/>
          </w:tcPr>
          <w:p w14:paraId="01B5EEC6">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模块一：艺术的起源、性质、特征及艺术教育的价值功能</w:t>
            </w:r>
          </w:p>
          <w:p w14:paraId="15D83C34">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项目一：关于艺术起源的五种论点、内容、代表人物、主要观点及认识</w:t>
            </w:r>
          </w:p>
          <w:p w14:paraId="02F3AD33">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项目二：关于艺术的本质性探讨</w:t>
            </w:r>
          </w:p>
          <w:p w14:paraId="77C82B43">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项目三：艺术的特征及发展规律</w:t>
            </w:r>
          </w:p>
          <w:p w14:paraId="0289AECE">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模块二：艺术种类</w:t>
            </w:r>
          </w:p>
          <w:p w14:paraId="4FBD898C">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项目一：绘画、雕塑、建筑、园林等艺术内容、形式、语言</w:t>
            </w:r>
          </w:p>
          <w:p w14:paraId="44E7DBD3">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项目二：造型艺术的审美特征及艺术教育的实践应用</w:t>
            </w:r>
          </w:p>
          <w:p w14:paraId="495623A3">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项目三：造型艺术的教育开发与实施途径</w:t>
            </w:r>
          </w:p>
          <w:p w14:paraId="13C47230">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模块三：艺术创作论</w:t>
            </w:r>
          </w:p>
          <w:p w14:paraId="74C9FDF3">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项目一：艺术创作的方法和过程</w:t>
            </w:r>
          </w:p>
          <w:p w14:paraId="529D6F46">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项目二：艺术创作中的语言选择和主题表达的关系</w:t>
            </w:r>
          </w:p>
          <w:p w14:paraId="4A506C3E">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模块四：艺术作品</w:t>
            </w:r>
          </w:p>
          <w:p w14:paraId="290DE422">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项目一：艺术作品的定义、内容与形式</w:t>
            </w:r>
          </w:p>
          <w:p w14:paraId="6B3BCFEE">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项目二：艺术作品的语言特色与主题研究</w:t>
            </w:r>
          </w:p>
        </w:tc>
        <w:tc>
          <w:tcPr>
            <w:tcW w:w="2322" w:type="dxa"/>
          </w:tcPr>
          <w:p w14:paraId="740B8E69">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1.教学模式</w:t>
            </w:r>
          </w:p>
          <w:p w14:paraId="34EFF900">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按照专业注重个性化指导，注重教学时效性、针对性。合理选用教学素材与多维立体化资源，采取“教学做一体”的教学模式。</w:t>
            </w:r>
          </w:p>
          <w:p w14:paraId="684AF58A">
            <w:pPr>
              <w:pStyle w:val="11"/>
              <w:numPr>
                <w:ilvl w:val="0"/>
                <w:numId w:val="12"/>
              </w:numPr>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教学方法</w:t>
            </w:r>
          </w:p>
          <w:p w14:paraId="3B572BF7">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理论将讲授法；项目驱动法；互动讨论法；技术辅导教学法。</w:t>
            </w:r>
          </w:p>
          <w:p w14:paraId="79D2D5E8">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3.教学条件</w:t>
            </w:r>
          </w:p>
          <w:p w14:paraId="7B4EA3AC">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多媒体教室和智慧校园平台。</w:t>
            </w:r>
          </w:p>
          <w:p w14:paraId="5A997B12">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4.教师要求</w:t>
            </w:r>
          </w:p>
          <w:p w14:paraId="54A99995">
            <w:pPr>
              <w:pStyle w:val="11"/>
              <w:spacing w:beforeAutospacing="0" w:afterAutospacing="0" w:line="400" w:lineRule="exact"/>
              <w:jc w:val="both"/>
              <w:rPr>
                <w:rStyle w:val="16"/>
                <w:rFonts w:ascii="宋体" w:hAnsi="宋体" w:cs="宋体"/>
                <w:b w:val="0"/>
                <w:color w:val="000000" w:themeColor="text1"/>
                <w:spacing w:val="8"/>
                <w:sz w:val="18"/>
                <w:szCs w:val="18"/>
                <w:shd w:val="clear" w:color="auto" w:fill="FFFFFF"/>
                <w14:textFill>
                  <w14:solidFill>
                    <w14:schemeClr w14:val="tx1"/>
                  </w14:solidFill>
                </w14:textFill>
              </w:rPr>
            </w:pPr>
            <w:r>
              <w:rPr>
                <w:rStyle w:val="16"/>
                <w:rFonts w:hint="eastAsia" w:ascii="宋体" w:hAnsi="宋体" w:cs="宋体"/>
                <w:b w:val="0"/>
                <w:color w:val="000000" w:themeColor="text1"/>
                <w:spacing w:val="8"/>
                <w:sz w:val="18"/>
                <w:szCs w:val="18"/>
                <w:shd w:val="clear" w:color="auto" w:fill="FFFFFF"/>
                <w14:textFill>
                  <w14:solidFill>
                    <w14:schemeClr w14:val="tx1"/>
                  </w14:solidFill>
                </w14:textFill>
              </w:rPr>
              <w:t>任课教师要关注艺术前沿，及时把最新的艺术资讯融入教学内容。</w:t>
            </w:r>
          </w:p>
          <w:p w14:paraId="49E97C5F">
            <w:pPr>
              <w:pStyle w:val="11"/>
              <w:spacing w:beforeAutospacing="0" w:afterAutospacing="0" w:line="400" w:lineRule="exact"/>
              <w:jc w:val="both"/>
              <w:rPr>
                <w:rStyle w:val="16"/>
                <w:rFonts w:ascii="宋体" w:hAnsi="宋体" w:cs="宋体"/>
                <w:bCs/>
                <w:color w:val="000000" w:themeColor="text1"/>
                <w:spacing w:val="8"/>
                <w:sz w:val="18"/>
                <w:szCs w:val="18"/>
                <w:shd w:val="clear" w:color="auto" w:fill="FFFFFF"/>
                <w14:textFill>
                  <w14:solidFill>
                    <w14:schemeClr w14:val="tx1"/>
                  </w14:solidFill>
                </w14:textFill>
              </w:rPr>
            </w:pPr>
            <w:r>
              <w:rPr>
                <w:rStyle w:val="16"/>
                <w:rFonts w:hint="eastAsia" w:ascii="宋体" w:hAnsi="宋体" w:cs="宋体"/>
                <w:bCs/>
                <w:color w:val="000000" w:themeColor="text1"/>
                <w:spacing w:val="8"/>
                <w:sz w:val="18"/>
                <w:szCs w:val="18"/>
                <w:shd w:val="clear" w:color="auto" w:fill="FFFFFF"/>
                <w14:textFill>
                  <w14:solidFill>
                    <w14:schemeClr w14:val="tx1"/>
                  </w14:solidFill>
                </w14:textFill>
              </w:rPr>
              <w:t>5.考核方式</w:t>
            </w:r>
          </w:p>
          <w:p w14:paraId="5A123CD6">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期末考试占 70％；平时成绩30%。</w:t>
            </w:r>
          </w:p>
        </w:tc>
      </w:tr>
      <w:tr w14:paraId="0490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vAlign w:val="center"/>
          </w:tcPr>
          <w:p w14:paraId="0E52AB98">
            <w:pPr>
              <w:pStyle w:val="11"/>
              <w:widowControl/>
              <w:spacing w:beforeAutospacing="0" w:afterAutospacing="0" w:line="400" w:lineRule="exact"/>
              <w:jc w:val="center"/>
              <w:rPr>
                <w:rStyle w:val="16"/>
                <w:rFonts w:ascii="宋体" w:hAnsi="宋体" w:cs="宋体"/>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设计创意</w:t>
            </w:r>
          </w:p>
        </w:tc>
        <w:tc>
          <w:tcPr>
            <w:tcW w:w="2315" w:type="dxa"/>
          </w:tcPr>
          <w:p w14:paraId="2AFDFDC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7C12DCF4">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1.了解和掌握设计语言的造型规律、形式美法则以及表现技法。</w:t>
            </w:r>
          </w:p>
          <w:p w14:paraId="02F7B7C5">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173F1E30">
            <w:pPr>
              <w:pStyle w:val="11"/>
              <w:widowControl/>
              <w:numPr>
                <w:ilvl w:val="0"/>
                <w:numId w:val="13"/>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掌握各种设计工具和技术，提高设计实操能力。</w:t>
            </w:r>
          </w:p>
          <w:p w14:paraId="2F1A5655">
            <w:pPr>
              <w:pStyle w:val="11"/>
              <w:widowControl/>
              <w:numPr>
                <w:ilvl w:val="0"/>
                <w:numId w:val="13"/>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为以后艺术设计的表现及应用范畴的涉足打下良好的基础。</w:t>
            </w:r>
          </w:p>
          <w:p w14:paraId="71AC147A">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14F121C8">
            <w:pPr>
              <w:pStyle w:val="11"/>
              <w:widowControl/>
              <w:numPr>
                <w:ilvl w:val="0"/>
                <w:numId w:val="14"/>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培养学生的分析观察能力和优良的专业职业形象。</w:t>
            </w:r>
          </w:p>
          <w:p w14:paraId="066FDABE">
            <w:pPr>
              <w:pStyle w:val="11"/>
              <w:widowControl/>
              <w:numPr>
                <w:ilvl w:val="0"/>
                <w:numId w:val="14"/>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锻炼基于现代设计的实践与创新能力。</w:t>
            </w:r>
          </w:p>
          <w:p w14:paraId="5030DA2A">
            <w:pPr>
              <w:pStyle w:val="11"/>
              <w:widowControl/>
              <w:numPr>
                <w:ilvl w:val="0"/>
                <w:numId w:val="14"/>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激发学生的创造性思维和创新能力。</w:t>
            </w:r>
          </w:p>
          <w:p w14:paraId="3BA5522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p>
          <w:p w14:paraId="7E97007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p>
          <w:p w14:paraId="4C8D2FEB">
            <w:pPr>
              <w:pStyle w:val="11"/>
              <w:widowControl/>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p>
        </w:tc>
        <w:tc>
          <w:tcPr>
            <w:tcW w:w="2322" w:type="dxa"/>
          </w:tcPr>
          <w:p w14:paraId="3DFC7327">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模块一：设计基础理论</w:t>
            </w:r>
          </w:p>
          <w:p w14:paraId="5ED80E2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项目一：设计的基本原则</w:t>
            </w:r>
          </w:p>
          <w:p w14:paraId="20EB497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项目二：元素和术语 </w:t>
            </w:r>
          </w:p>
          <w:p w14:paraId="0997D8EB">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模块二：设计流程与方法</w:t>
            </w:r>
          </w:p>
          <w:p w14:paraId="270BF5B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项目一：需求分析</w:t>
            </w:r>
          </w:p>
          <w:p w14:paraId="38A1B42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项目二：概念生成</w:t>
            </w:r>
          </w:p>
          <w:p w14:paraId="534D53F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项目三：原型制作</w:t>
            </w:r>
          </w:p>
          <w:p w14:paraId="27480CA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项目四：测试评估</w:t>
            </w:r>
          </w:p>
          <w:p w14:paraId="5916B85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模块三：视觉传达设计</w:t>
            </w:r>
          </w:p>
          <w:p w14:paraId="58E14065">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项目一：色彩理论</w:t>
            </w:r>
          </w:p>
          <w:p w14:paraId="35AA171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项目二：排版设计</w:t>
            </w:r>
          </w:p>
          <w:p w14:paraId="1D40CD1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项目三：图像使用 </w:t>
            </w:r>
          </w:p>
          <w:p w14:paraId="0C495FF1">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模块四：设计项目实践</w:t>
            </w:r>
          </w:p>
          <w:p w14:paraId="7588742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项目一：实际的设计项目</w:t>
            </w:r>
          </w:p>
          <w:p w14:paraId="2BE0676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项目二：项目启动到展示成果</w:t>
            </w:r>
          </w:p>
          <w:p w14:paraId="4DB9A72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项目三：实践所学理论知识和技能</w:t>
            </w:r>
          </w:p>
          <w:p w14:paraId="2D424016">
            <w:pPr>
              <w:pStyle w:val="11"/>
              <w:widowControl/>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p>
        </w:tc>
        <w:tc>
          <w:tcPr>
            <w:tcW w:w="2322" w:type="dxa"/>
          </w:tcPr>
          <w:p w14:paraId="0AD65468">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026305E2">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本课程是一门软件实操操作课程，广泛运用案例式、探究式、讨论式、参与式等教学方法。</w:t>
            </w:r>
          </w:p>
          <w:p w14:paraId="0C4BCCB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05C4CB3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讲解示范法；任务驱动法；小组合作法；案例分析法。</w:t>
            </w:r>
          </w:p>
          <w:p w14:paraId="187E984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：设计软件和工具</w:t>
            </w:r>
            <w:r>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t>：提供最新的设计软件和工具，以及相关教学资源。在线资料库：访问丰富的在线教程、设计作品集和案例研究。</w:t>
            </w:r>
          </w:p>
          <w:p w14:paraId="3979476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：教师应具备扎实设计理论知识和丰富的实践经验，熟悉各种软件和操作技巧。教师需具备良好的审美能力，并有效指导学生。</w:t>
            </w:r>
          </w:p>
          <w:p w14:paraId="1414AEE8">
            <w:pPr>
              <w:pStyle w:val="11"/>
              <w:widowControl/>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：作品成果展示占70％；平时成绩30%。 </w:t>
            </w:r>
          </w:p>
        </w:tc>
      </w:tr>
      <w:tr w14:paraId="4BCA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vAlign w:val="center"/>
          </w:tcPr>
          <w:p w14:paraId="56AE3CA9">
            <w:pPr>
              <w:pStyle w:val="11"/>
              <w:spacing w:beforeAutospacing="0" w:afterAutospacing="0" w:line="400" w:lineRule="exact"/>
              <w:jc w:val="both"/>
              <w:rPr>
                <w:rStyle w:val="16"/>
                <w:rFonts w:ascii="宋体" w:hAnsi="宋体" w:cs="宋体"/>
                <w:bCs/>
                <w:color w:val="000000" w:themeColor="text1"/>
                <w:spacing w:val="8"/>
                <w:szCs w:val="21"/>
                <w14:textFill>
                  <w14:solidFill>
                    <w14:schemeClr w14:val="tx1"/>
                  </w14:solidFill>
                </w14:textFill>
              </w:rPr>
            </w:pPr>
          </w:p>
          <w:p w14:paraId="35060846">
            <w:pPr>
              <w:pStyle w:val="11"/>
              <w:spacing w:beforeAutospacing="0" w:afterAutospacing="0" w:line="400" w:lineRule="exact"/>
              <w:jc w:val="both"/>
              <w:rPr>
                <w:rStyle w:val="16"/>
                <w:rFonts w:ascii="宋体" w:hAnsi="宋体" w:cs="宋体"/>
                <w:bCs/>
                <w:color w:val="000000" w:themeColor="text1"/>
                <w:spacing w:val="8"/>
                <w:szCs w:val="21"/>
                <w14:textFill>
                  <w14:solidFill>
                    <w14:schemeClr w14:val="tx1"/>
                  </w14:solidFill>
                </w14:textFill>
              </w:rPr>
            </w:pPr>
          </w:p>
          <w:p w14:paraId="7188C27A">
            <w:pPr>
              <w:pStyle w:val="11"/>
              <w:spacing w:beforeAutospacing="0" w:afterAutospacing="0" w:line="400" w:lineRule="exact"/>
              <w:jc w:val="center"/>
              <w:rPr>
                <w:rStyle w:val="16"/>
                <w:rFonts w:ascii="宋体" w:hAnsi="宋体" w:cs="宋体"/>
                <w:bCs/>
                <w:color w:val="000000" w:themeColor="text1"/>
                <w:spacing w:val="8"/>
                <w:szCs w:val="21"/>
                <w14:textFill>
                  <w14:solidFill>
                    <w14:schemeClr w14:val="tx1"/>
                  </w14:solidFill>
                </w14:textFill>
              </w:rPr>
            </w:pPr>
            <w:r>
              <w:rPr>
                <w:rStyle w:val="16"/>
                <w:rFonts w:hint="eastAsia" w:ascii="宋体" w:hAnsi="宋体" w:cs="宋体"/>
                <w:bCs/>
                <w:color w:val="000000" w:themeColor="text1"/>
                <w:spacing w:val="8"/>
                <w:szCs w:val="21"/>
                <w14:textFill>
                  <w14:solidFill>
                    <w14:schemeClr w14:val="tx1"/>
                  </w14:solidFill>
                </w14:textFill>
              </w:rPr>
              <w:t>智能矢量图设计与创作（AI）</w:t>
            </w:r>
          </w:p>
        </w:tc>
        <w:tc>
          <w:tcPr>
            <w:tcW w:w="2315" w:type="dxa"/>
          </w:tcPr>
          <w:p w14:paraId="1EADBB29">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知识目标：</w:t>
            </w:r>
          </w:p>
          <w:p w14:paraId="0635C1A3">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1.掌握Illustrator工作界面及基本操作逻辑。</w:t>
            </w:r>
          </w:p>
          <w:p w14:paraId="16DE48D9">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2.熟练使用各种工具。</w:t>
            </w:r>
          </w:p>
          <w:p w14:paraId="7678CCFC">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3.了解平面设计元素、创意思维方法及视觉传达理论。</w:t>
            </w:r>
          </w:p>
          <w:p w14:paraId="5D348C42">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4.熟悉品牌VI设计、插画、包装设计等领域的行业规范与案例。</w:t>
            </w:r>
          </w:p>
          <w:p w14:paraId="3AB6F565">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能力目标：</w:t>
            </w:r>
          </w:p>
          <w:p w14:paraId="482AE9E7">
            <w:pPr>
              <w:pStyle w:val="11"/>
              <w:numPr>
                <w:ilvl w:val="0"/>
                <w:numId w:val="15"/>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能独立完成商业海报、LOGO、IP形象、包装设计等项目的矢量图形绘制与排版。</w:t>
            </w:r>
          </w:p>
          <w:p w14:paraId="72F92476">
            <w:pPr>
              <w:pStyle w:val="11"/>
              <w:numPr>
                <w:ilvl w:val="0"/>
                <w:numId w:val="15"/>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掌握文件输出与打印设置。</w:t>
            </w:r>
          </w:p>
          <w:p w14:paraId="496E4384">
            <w:pPr>
              <w:pStyle w:val="11"/>
              <w:numPr>
                <w:ilvl w:val="0"/>
                <w:numId w:val="15"/>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运用创意思维方法设计具有文化内涵或商业价值的作品。</w:t>
            </w:r>
          </w:p>
          <w:p w14:paraId="10845CCF">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素质目标：</w:t>
            </w:r>
          </w:p>
          <w:p w14:paraId="7FE79740">
            <w:pPr>
              <w:pStyle w:val="11"/>
              <w:numPr>
                <w:ilvl w:val="0"/>
                <w:numId w:val="16"/>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培养严谨求实的工作态度、版权意识及团队协作能力。形成持续学习与自我提升的习惯，适应行业技术迭代。</w:t>
            </w:r>
          </w:p>
          <w:p w14:paraId="5C1E14BC">
            <w:pPr>
              <w:pStyle w:val="11"/>
              <w:numPr>
                <w:ilvl w:val="0"/>
                <w:numId w:val="16"/>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在设计中融入中华优秀传统文化元素，提升作品的文化内涵。</w:t>
            </w:r>
          </w:p>
          <w:p w14:paraId="1BE51877">
            <w:pPr>
              <w:pStyle w:val="11"/>
              <w:numPr>
                <w:ilvl w:val="0"/>
                <w:numId w:val="16"/>
              </w:numPr>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鼓励开放主题设计，培养批判性思维与跨学科整合能力。</w:t>
            </w:r>
          </w:p>
        </w:tc>
        <w:tc>
          <w:tcPr>
            <w:tcW w:w="2322" w:type="dxa"/>
          </w:tcPr>
          <w:p w14:paraId="0C82E75D">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模块一：基础工具与图形绘制</w:t>
            </w:r>
          </w:p>
          <w:p w14:paraId="2FFA9402">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项目一：界面操作</w:t>
            </w:r>
          </w:p>
          <w:p w14:paraId="358869C6">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项目二：基本图形绘制</w:t>
            </w:r>
          </w:p>
          <w:p w14:paraId="03ECAE43">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项目三：钢笔工具路径绘制</w:t>
            </w:r>
          </w:p>
          <w:p w14:paraId="160FEA0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项目四：形状生成器与路径查找器</w:t>
            </w:r>
          </w:p>
          <w:p w14:paraId="0D94DB38">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模块二：图形编辑与效果应用</w:t>
            </w:r>
          </w:p>
          <w:p w14:paraId="63BAB6D2">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项目一：图层管理</w:t>
            </w:r>
          </w:p>
          <w:p w14:paraId="041F06CB">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项目二：蒙版与透明度</w:t>
            </w:r>
          </w:p>
          <w:p w14:paraId="14784C37">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项目三：渐变与图案填充</w:t>
            </w:r>
          </w:p>
          <w:p w14:paraId="3840CD7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项目四：变形工具组</w:t>
            </w:r>
          </w:p>
          <w:p w14:paraId="69677352">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项目五：3D效果与透视网格</w:t>
            </w:r>
          </w:p>
          <w:p w14:paraId="540A867A">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模块三：智能矢量图编辑与复杂图形构建</w:t>
            </w:r>
          </w:p>
          <w:p w14:paraId="6B00E533">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项目一：AI路径优化</w:t>
            </w:r>
          </w:p>
          <w:p w14:paraId="0F3A538D">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项目二：品牌视觉系统</w:t>
            </w:r>
          </w:p>
          <w:p w14:paraId="1B894939">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项目三：动态图形与动画</w:t>
            </w:r>
          </w:p>
          <w:p w14:paraId="097928A7">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模块四：综合项目实战</w:t>
            </w:r>
          </w:p>
          <w:p w14:paraId="679DF4B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项目一：品牌VI设计</w:t>
            </w:r>
          </w:p>
          <w:p w14:paraId="08205BAA">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项目二：插画设计</w:t>
            </w:r>
          </w:p>
          <w:p w14:paraId="6B753E17">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项目三：动态图形设计</w:t>
            </w:r>
          </w:p>
          <w:p w14:paraId="48EB1699">
            <w:pPr>
              <w:pStyle w:val="11"/>
              <w:spacing w:beforeAutospacing="0" w:afterAutospacing="0" w:line="400" w:lineRule="exact"/>
              <w:jc w:val="both"/>
              <w:rPr>
                <w:rStyle w:val="16"/>
                <w:rFonts w:ascii="宋体" w:hAnsi="宋体" w:cs="宋体"/>
                <w:bCs/>
                <w:color w:val="000000" w:themeColor="text1"/>
                <w:spacing w:val="8"/>
                <w:sz w:val="18"/>
                <w:szCs w:val="18"/>
                <w14:textFill>
                  <w14:solidFill>
                    <w14:schemeClr w14:val="tx1"/>
                  </w14:solidFill>
                </w14:textFill>
              </w:rPr>
            </w:pPr>
          </w:p>
        </w:tc>
        <w:tc>
          <w:tcPr>
            <w:tcW w:w="2322" w:type="dxa"/>
          </w:tcPr>
          <w:p w14:paraId="524D8404">
            <w:pPr>
              <w:pStyle w:val="11"/>
              <w:spacing w:beforeAutospacing="0" w:afterAutospacing="0" w:line="400" w:lineRule="exact"/>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1.教学模式</w:t>
            </w:r>
          </w:p>
          <w:p w14:paraId="139BE057">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理论与实践结合：通过课堂讲授、案例分析、实践训练等方式，将理论知识与实际操作紧密结合。</w:t>
            </w:r>
          </w:p>
          <w:p w14:paraId="2C2F0E8E">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项目驱动教学：以企业真实项目为载体，分阶段完成需求分析、草图设计、矢量绘制、成品输出。</w:t>
            </w:r>
          </w:p>
          <w:p w14:paraId="300E8856">
            <w:pPr>
              <w:pStyle w:val="11"/>
              <w:spacing w:beforeAutospacing="0" w:afterAutospacing="0" w:line="400" w:lineRule="exact"/>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2.教学方法</w:t>
            </w:r>
          </w:p>
          <w:p w14:paraId="0F1866A6">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案例教学法：通过经典案例解析设计思路与工具应用。</w:t>
            </w:r>
          </w:p>
          <w:p w14:paraId="1B8B78CC">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分层任务法：任务分基础层、进阶层、挑战层，学生自主选择难度。</w:t>
            </w:r>
          </w:p>
          <w:p w14:paraId="4FA20CA3">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小组协作法：分组完成综合项目，培养沟通与分工能力。</w:t>
            </w:r>
          </w:p>
          <w:p w14:paraId="1ADAC322">
            <w:pPr>
              <w:pStyle w:val="11"/>
              <w:spacing w:beforeAutospacing="0" w:afterAutospacing="0" w:line="400" w:lineRule="exact"/>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3.教学条件</w:t>
            </w:r>
          </w:p>
          <w:p w14:paraId="767D212F">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硬件：高配计算机、数位板、投影仪。</w:t>
            </w:r>
          </w:p>
          <w:p w14:paraId="40D4F008">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软件：Adobe Illustrator（最新版）、Photoshop、InDesign等。</w:t>
            </w:r>
          </w:p>
          <w:p w14:paraId="3FF9C2AE">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资源：行业案例库、设计素材库、在线学习平台。</w:t>
            </w:r>
          </w:p>
          <w:p w14:paraId="758C7150">
            <w:pPr>
              <w:pStyle w:val="11"/>
              <w:spacing w:beforeAutospacing="0" w:afterAutospacing="0" w:line="400" w:lineRule="exact"/>
              <w:rPr>
                <w:rStyle w:val="16"/>
                <w:rFonts w:ascii="宋体" w:hAnsi="宋体" w:cs="宋体"/>
                <w:bCs/>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4.教师要求</w:t>
            </w:r>
          </w:p>
          <w:p w14:paraId="0F2C3E2F">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专业能力：熟悉AI工具在设计流程中的应用。</w:t>
            </w:r>
          </w:p>
          <w:p w14:paraId="3FF41D6A">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教学能力：具备数据素养，优化教学策略。</w:t>
            </w:r>
          </w:p>
          <w:p w14:paraId="476F90D8">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5.考核方式</w:t>
            </w:r>
            <w:r>
              <w:rPr>
                <w:rStyle w:val="16"/>
                <w:rFonts w:hint="eastAsia" w:ascii="宋体" w:hAnsi="宋体" w:cs="宋体"/>
                <w:b w:val="0"/>
                <w:color w:val="000000" w:themeColor="text1"/>
                <w:spacing w:val="8"/>
                <w:sz w:val="18"/>
                <w:szCs w:val="18"/>
                <w14:textFill>
                  <w14:solidFill>
                    <w14:schemeClr w14:val="tx1"/>
                  </w14:solidFill>
                </w14:textFill>
              </w:rPr>
              <w:t>：</w:t>
            </w:r>
          </w:p>
          <w:p w14:paraId="44F633D4">
            <w:pPr>
              <w:pStyle w:val="11"/>
              <w:spacing w:beforeAutospacing="0" w:afterAutospacing="0" w:line="400" w:lineRule="exact"/>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期末考试占 70％；平时成绩30%。</w:t>
            </w:r>
          </w:p>
        </w:tc>
      </w:tr>
      <w:tr w14:paraId="422E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14:paraId="4B65B9FA">
            <w:pPr>
              <w:pStyle w:val="11"/>
              <w:widowControl/>
              <w:spacing w:beforeAutospacing="0" w:afterAutospacing="0" w:line="400" w:lineRule="exact"/>
              <w:jc w:val="center"/>
              <w:rPr>
                <w:rFonts w:asciiTheme="minorEastAsia" w:hAnsiTheme="minorEastAsia" w:eastAsiaTheme="minorEastAsia" w:cstheme="minorEastAsia"/>
                <w:b/>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数字图像智能处理（PS）</w:t>
            </w:r>
          </w:p>
        </w:tc>
        <w:tc>
          <w:tcPr>
            <w:tcW w:w="2315" w:type="dxa"/>
            <w:shd w:val="clear" w:color="auto" w:fill="auto"/>
          </w:tcPr>
          <w:p w14:paraId="02B20B1A">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544B5431">
            <w:pPr>
              <w:pStyle w:val="11"/>
              <w:widowControl/>
              <w:numPr>
                <w:ilvl w:val="0"/>
                <w:numId w:val="17"/>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了解PHOTOSHOP图形图像处理知识。</w:t>
            </w:r>
          </w:p>
          <w:p w14:paraId="02F39345">
            <w:pPr>
              <w:pStyle w:val="11"/>
              <w:widowControl/>
              <w:numPr>
                <w:ilvl w:val="0"/>
                <w:numId w:val="17"/>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掌握PHOTOSHOP软件的操作技巧。</w:t>
            </w:r>
          </w:p>
          <w:p w14:paraId="67C96BA1">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43AA8C6B">
            <w:pPr>
              <w:pStyle w:val="11"/>
              <w:widowControl/>
              <w:numPr>
                <w:ilvl w:val="0"/>
                <w:numId w:val="18"/>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具备提高图形图像的编辑与处理能力。</w:t>
            </w:r>
          </w:p>
          <w:p w14:paraId="4F2DBDB3">
            <w:pPr>
              <w:pStyle w:val="11"/>
              <w:widowControl/>
              <w:numPr>
                <w:ilvl w:val="0"/>
                <w:numId w:val="18"/>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培养学生的创意设计与审美素养。</w:t>
            </w:r>
          </w:p>
          <w:p w14:paraId="075A619B">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28318060">
            <w:pPr>
              <w:pStyle w:val="11"/>
              <w:widowControl/>
              <w:numPr>
                <w:ilvl w:val="0"/>
                <w:numId w:val="19"/>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具有创新思维能力和健康的审美意识，提高作品的艺术鉴赏水平。</w:t>
            </w:r>
          </w:p>
          <w:p w14:paraId="7DB8CEF9">
            <w:pPr>
              <w:pStyle w:val="11"/>
              <w:widowControl/>
              <w:numPr>
                <w:ilvl w:val="0"/>
                <w:numId w:val="19"/>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具有诚实、守信、按时交付作品的时间观念。</w:t>
            </w:r>
          </w:p>
          <w:p w14:paraId="66F78BF9">
            <w:pPr>
              <w:pStyle w:val="11"/>
              <w:widowControl/>
              <w:numPr>
                <w:ilvl w:val="0"/>
                <w:numId w:val="19"/>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具有良好人际沟通能力和团队合作精神。</w:t>
            </w:r>
          </w:p>
          <w:p w14:paraId="043551C4">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4.使其能够运用所学知识完成高质量的图像处理与设计作品，为未来的职业发展奠定坚实基础。</w:t>
            </w:r>
          </w:p>
          <w:p w14:paraId="7BCF8BE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p>
          <w:p w14:paraId="65045C93">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p>
        </w:tc>
        <w:tc>
          <w:tcPr>
            <w:tcW w:w="2322" w:type="dxa"/>
            <w:shd w:val="clear" w:color="auto" w:fill="auto"/>
          </w:tcPr>
          <w:p w14:paraId="6B37483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模块一：Photoshop基础知识</w:t>
            </w:r>
          </w:p>
          <w:p w14:paraId="089E380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项目一：工作界面与基本概念</w:t>
            </w:r>
          </w:p>
          <w:p w14:paraId="22D934E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项目二：位图与矢量图形的区分</w:t>
            </w:r>
          </w:p>
          <w:p w14:paraId="7101F6B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项目三：大小可调的分辨率</w:t>
            </w:r>
          </w:p>
          <w:p w14:paraId="3AA12EA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项目四：图片格式及应用</w:t>
            </w:r>
          </w:p>
          <w:p w14:paraId="372860E5">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项目五：设置最佳效果输出图像</w:t>
            </w:r>
          </w:p>
          <w:p w14:paraId="35289319">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模块二：Photoshop的应用与技巧</w:t>
            </w:r>
          </w:p>
          <w:p w14:paraId="09765DB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项目一：建立选择区域</w:t>
            </w:r>
          </w:p>
          <w:p w14:paraId="3D0D43D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项目二：绘图与编辑图像</w:t>
            </w:r>
          </w:p>
          <w:p w14:paraId="5FDAE542">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项目三：图层</w:t>
            </w:r>
          </w:p>
          <w:p w14:paraId="484A53F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项目四：通道与蒙版</w:t>
            </w:r>
          </w:p>
          <w:p w14:paraId="4C3B2732">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模块三：Photoshop的高级技能</w:t>
            </w:r>
          </w:p>
          <w:p w14:paraId="314DC9A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项目一：建立复杂的选择区域</w:t>
            </w:r>
          </w:p>
          <w:p w14:paraId="307DC1A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项目二：高级图层技巧</w:t>
            </w:r>
          </w:p>
          <w:p w14:paraId="181BFF7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项目三：图片修饰</w:t>
            </w:r>
          </w:p>
          <w:p w14:paraId="0303D52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项目四：修复彩色照片</w:t>
            </w:r>
          </w:p>
          <w:p w14:paraId="2044E46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模块四：综合项目实战与行业应用</w:t>
            </w:r>
          </w:p>
          <w:p w14:paraId="0249EC5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项目一：品牌视觉设计</w:t>
            </w:r>
          </w:p>
          <w:p w14:paraId="242FF609">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项目二：广告与海报设计</w:t>
            </w:r>
          </w:p>
          <w:p w14:paraId="35EA3CCB">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项目三：作品集与职业规划</w:t>
            </w:r>
          </w:p>
        </w:tc>
        <w:tc>
          <w:tcPr>
            <w:tcW w:w="2322" w:type="dxa"/>
            <w:shd w:val="clear" w:color="auto" w:fill="auto"/>
          </w:tcPr>
          <w:p w14:paraId="5B0BEA3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5BBA5B1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理论与实践相结合：在课堂上进行理论讲解，随后在实验室进行实训操作；项目驱动教学：通过设计和完成实际项目来进行教学，使学生在真实环境中应用所学知识。</w:t>
            </w:r>
          </w:p>
          <w:p w14:paraId="7CFB8ED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422836A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讲解示范法；任务驱动法；小组合作法案例分析法。</w:t>
            </w:r>
          </w:p>
          <w:p w14:paraId="014646EE">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645504B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设备和工具：配备齐全的网络设备和电脑及软件。实验室环境：建设标准化的计算机实训室，确保安全、整洁、有序，并为学生提供足够的实验空间。</w:t>
            </w:r>
          </w:p>
          <w:p w14:paraId="77C932D9">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7310180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教师应具备扎实的理论知识和丰富的实践经验，熟悉各种软件和操作技巧。教师需具备良好的教学能力，能够清晰地讲解操作内容，并有效指导学生进行操作。</w:t>
            </w:r>
          </w:p>
          <w:p w14:paraId="5C40F69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p>
          <w:p w14:paraId="3E08084C">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期末考试占 70％；平时成绩30%。</w:t>
            </w:r>
          </w:p>
        </w:tc>
      </w:tr>
    </w:tbl>
    <w:p w14:paraId="2A26ABF2">
      <w:pPr>
        <w:spacing w:before="120" w:beforeLines="50" w:after="120" w:afterLines="50"/>
        <w:ind w:firstLine="422" w:firstLineChars="200"/>
        <w:jc w:val="left"/>
        <w:rPr>
          <w:rFonts w:ascii="宋体" w:hAnsi="宋体" w:cs="宋体"/>
          <w:b/>
          <w:bCs/>
          <w:szCs w:val="21"/>
        </w:rPr>
      </w:pPr>
      <w:r>
        <w:rPr>
          <w:rFonts w:hint="eastAsia" w:ascii="宋体" w:hAnsi="宋体" w:cs="宋体"/>
          <w:b/>
          <w:bCs/>
          <w:szCs w:val="21"/>
        </w:rPr>
        <w:t>2.专业核心课程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115"/>
        <w:gridCol w:w="2529"/>
      </w:tblGrid>
      <w:tr w14:paraId="44A1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04DD46C7">
            <w:pPr>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648ECC96">
            <w:pPr>
              <w:jc w:val="center"/>
              <w:rPr>
                <w:rFonts w:ascii="宋体" w:hAnsi="宋体" w:cs="宋体"/>
                <w:b/>
                <w:sz w:val="18"/>
                <w:szCs w:val="18"/>
              </w:rPr>
            </w:pPr>
            <w:r>
              <w:rPr>
                <w:rFonts w:hint="eastAsia" w:ascii="宋体" w:hAnsi="宋体" w:cs="宋体"/>
                <w:b/>
                <w:sz w:val="18"/>
                <w:szCs w:val="18"/>
              </w:rPr>
              <w:t>课程目标</w:t>
            </w:r>
          </w:p>
        </w:tc>
        <w:tc>
          <w:tcPr>
            <w:tcW w:w="2115" w:type="dxa"/>
            <w:vAlign w:val="center"/>
          </w:tcPr>
          <w:p w14:paraId="0985F17B">
            <w:pPr>
              <w:jc w:val="center"/>
              <w:rPr>
                <w:rFonts w:ascii="宋体" w:hAnsi="宋体" w:cs="宋体"/>
                <w:b/>
                <w:sz w:val="18"/>
                <w:szCs w:val="18"/>
              </w:rPr>
            </w:pPr>
            <w:r>
              <w:rPr>
                <w:rFonts w:hint="eastAsia" w:ascii="宋体" w:hAnsi="宋体" w:cs="宋体"/>
                <w:b/>
                <w:sz w:val="18"/>
                <w:szCs w:val="18"/>
              </w:rPr>
              <w:t>主要内容</w:t>
            </w:r>
          </w:p>
        </w:tc>
        <w:tc>
          <w:tcPr>
            <w:tcW w:w="2529" w:type="dxa"/>
            <w:vAlign w:val="center"/>
          </w:tcPr>
          <w:p w14:paraId="0D3F86F5">
            <w:pPr>
              <w:jc w:val="center"/>
              <w:rPr>
                <w:rFonts w:ascii="宋体" w:hAnsi="宋体" w:cs="宋体"/>
                <w:b/>
                <w:sz w:val="18"/>
                <w:szCs w:val="18"/>
              </w:rPr>
            </w:pPr>
            <w:r>
              <w:rPr>
                <w:rFonts w:hint="eastAsia" w:ascii="宋体" w:hAnsi="宋体" w:cs="宋体"/>
                <w:b/>
                <w:sz w:val="18"/>
                <w:szCs w:val="18"/>
              </w:rPr>
              <w:t>教学要求</w:t>
            </w:r>
          </w:p>
        </w:tc>
      </w:tr>
      <w:tr w14:paraId="6F24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213A9F92">
            <w:pPr>
              <w:pStyle w:val="11"/>
              <w:widowControl/>
              <w:spacing w:beforeAutospacing="0" w:afterAutospacing="0" w:line="400" w:lineRule="exact"/>
              <w:jc w:val="center"/>
              <w:rPr>
                <w:rFonts w:asciiTheme="minorEastAsia" w:hAnsiTheme="minorEastAsia" w:eastAsiaTheme="minorEastAsia" w:cstheme="minorEastAsia"/>
                <w:b/>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字体设计</w:t>
            </w:r>
          </w:p>
        </w:tc>
        <w:tc>
          <w:tcPr>
            <w:tcW w:w="2321" w:type="dxa"/>
            <w:shd w:val="clear" w:color="auto" w:fill="auto"/>
          </w:tcPr>
          <w:p w14:paraId="1A0D45C4">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5C26570D">
            <w:pPr>
              <w:pStyle w:val="11"/>
              <w:widowControl/>
              <w:numPr>
                <w:ilvl w:val="0"/>
                <w:numId w:val="20"/>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掌握字体设计的基础理论、历史脉络与核心原理。</w:t>
            </w:r>
          </w:p>
          <w:p w14:paraId="30C21463">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37840D70">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1.具备从创意构思到落地应用的完整字体设计能力。</w:t>
            </w:r>
          </w:p>
          <w:p w14:paraId="5597C32A">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2.通过课程项目的训练来培养学生字体设计和应用的实际技能，为其尽快应用到后续的专业。</w:t>
            </w:r>
          </w:p>
          <w:p w14:paraId="4CEA61C7">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6EED2E7B">
            <w:pPr>
              <w:pStyle w:val="11"/>
              <w:widowControl/>
              <w:numPr>
                <w:ilvl w:val="0"/>
                <w:numId w:val="21"/>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提高学生对文字设计审美感，提高对文本设计元素的观察力和灵敏度，为广告、装潢设计等综合项目服务。</w:t>
            </w:r>
          </w:p>
          <w:p w14:paraId="1A3B4DD8">
            <w:pPr>
              <w:pStyle w:val="11"/>
              <w:widowControl/>
              <w:numPr>
                <w:ilvl w:val="0"/>
                <w:numId w:val="21"/>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培养设计师的职业素养与创新能力。</w:t>
            </w:r>
          </w:p>
          <w:p w14:paraId="0F658E77">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p>
        </w:tc>
        <w:tc>
          <w:tcPr>
            <w:tcW w:w="2115" w:type="dxa"/>
            <w:shd w:val="clear" w:color="auto" w:fill="auto"/>
          </w:tcPr>
          <w:p w14:paraId="4CF8A690">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模块一：字体设计基本原理</w:t>
            </w:r>
          </w:p>
          <w:p w14:paraId="07A1710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项目一：字体设计的概述及内涵</w:t>
            </w:r>
          </w:p>
          <w:p w14:paraId="796B0AF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项目二：字体设计的意义</w:t>
            </w:r>
          </w:p>
          <w:p w14:paraId="10A1D1A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项目三：字体设计的发展、演变</w:t>
            </w:r>
          </w:p>
          <w:p w14:paraId="5B06866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模块二：字体设计的分类</w:t>
            </w:r>
          </w:p>
          <w:p w14:paraId="6D99CC5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项目一：字体的基本结构和形式特点</w:t>
            </w:r>
          </w:p>
          <w:p w14:paraId="6B08CF9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项目二：字体设计的划分和书写方法</w:t>
            </w:r>
          </w:p>
          <w:p w14:paraId="6D9D09D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项目三：字体设计的书写规律</w:t>
            </w:r>
          </w:p>
          <w:p w14:paraId="6AF91AD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项目四：中英文、拉丁字母美术字的书写</w:t>
            </w:r>
          </w:p>
          <w:p w14:paraId="66BD4D0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模块三：创意字体</w:t>
            </w:r>
          </w:p>
          <w:p w14:paraId="0248684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项目一：创意字体设计的概念</w:t>
            </w:r>
          </w:p>
          <w:p w14:paraId="307F48C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项目二：单个字体创意设计方法</w:t>
            </w:r>
          </w:p>
          <w:p w14:paraId="4D8FBD8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项目三：组合字体设计的概念，组合字体创意设计的方法</w:t>
            </w:r>
          </w:p>
          <w:p w14:paraId="641CC076">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p>
        </w:tc>
        <w:tc>
          <w:tcPr>
            <w:tcW w:w="2529" w:type="dxa"/>
            <w:shd w:val="clear" w:color="auto" w:fill="auto"/>
            <w:vAlign w:val="center"/>
          </w:tcPr>
          <w:p w14:paraId="5C540A76">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5BBC9D9B">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 xml:space="preserve">本课程是一门软件实操操作课程，广泛运用案例式、探究式、讨论式、参与式等教学方法。 </w:t>
            </w:r>
          </w:p>
          <w:p w14:paraId="3312F6FD">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09A7B17D">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讲解示范法：教师进行详细讲解和操作示范，帮助学生理解配置步骤和注意事项；任务驱动法：布置具体的任务或项目，让学生在完成任务过程中学习和掌握相关技能。</w:t>
            </w:r>
          </w:p>
          <w:p w14:paraId="59F49AD2">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5048A5B2">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设备和工具：绘画工具和电脑及软件。实训室环境：建设标准化的计算机实训室和画室，确保安全、整洁、有序，并为学生提供足够的实验空间。</w:t>
            </w:r>
          </w:p>
          <w:p w14:paraId="0BA5A2F7">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7A957EAB">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教师应具备扎实字体设计理论知识和丰富的实践经验，熟悉各种软件和操作技巧。</w:t>
            </w:r>
          </w:p>
          <w:p w14:paraId="2E37D726">
            <w:pPr>
              <w:pStyle w:val="11"/>
              <w:widowControl/>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 70％；平时成绩30%。</w:t>
            </w:r>
          </w:p>
        </w:tc>
      </w:tr>
      <w:tr w14:paraId="3420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439A4DC6">
            <w:pPr>
              <w:pStyle w:val="11"/>
              <w:widowControl/>
              <w:spacing w:beforeAutospacing="0" w:afterAutospacing="0" w:line="400" w:lineRule="exact"/>
              <w:jc w:val="center"/>
              <w:rPr>
                <w:rFonts w:asciiTheme="minorEastAsia" w:hAnsiTheme="minorEastAsia" w:eastAsiaTheme="minorEastAsia" w:cstheme="minorEastAsia"/>
                <w:b/>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标志设计</w:t>
            </w:r>
          </w:p>
        </w:tc>
        <w:tc>
          <w:tcPr>
            <w:tcW w:w="2321" w:type="dxa"/>
            <w:shd w:val="clear" w:color="auto" w:fill="auto"/>
          </w:tcPr>
          <w:p w14:paraId="779D7A0A">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4E942C62">
            <w:pPr>
              <w:pStyle w:val="11"/>
              <w:widowControl/>
              <w:numPr>
                <w:ilvl w:val="0"/>
                <w:numId w:val="22"/>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理解标志的概念。</w:t>
            </w:r>
          </w:p>
          <w:p w14:paraId="3A3CCD6A">
            <w:pPr>
              <w:pStyle w:val="11"/>
              <w:widowControl/>
              <w:numPr>
                <w:ilvl w:val="0"/>
                <w:numId w:val="22"/>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了解标志发展的历史和发展趋势。</w:t>
            </w:r>
          </w:p>
          <w:p w14:paraId="206D2039">
            <w:pPr>
              <w:pStyle w:val="11"/>
              <w:widowControl/>
              <w:numPr>
                <w:ilvl w:val="0"/>
                <w:numId w:val="22"/>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熟悉标志设计理论知识。</w:t>
            </w:r>
          </w:p>
          <w:p w14:paraId="58B68EC2">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76CC1AB4">
            <w:pPr>
              <w:pStyle w:val="11"/>
              <w:widowControl/>
              <w:numPr>
                <w:ilvl w:val="0"/>
                <w:numId w:val="23"/>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熟练使用行业标准的设计软件。</w:t>
            </w:r>
          </w:p>
          <w:p w14:paraId="2349D947">
            <w:pPr>
              <w:pStyle w:val="11"/>
              <w:widowControl/>
              <w:numPr>
                <w:ilvl w:val="0"/>
                <w:numId w:val="23"/>
              </w:numPr>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掌握使用色彩、形状和字体来强化品牌信息的技巧。</w:t>
            </w:r>
          </w:p>
          <w:p w14:paraId="4A26E827">
            <w:pPr>
              <w:pStyle w:val="11"/>
              <w:widowControl/>
              <w:numPr>
                <w:ilvl w:val="0"/>
                <w:numId w:val="23"/>
              </w:numPr>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能够运用现代设计方法独立进行设计创作。</w:t>
            </w:r>
          </w:p>
          <w:p w14:paraId="713CF526">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6486A32A">
            <w:pPr>
              <w:pStyle w:val="11"/>
              <w:widowControl/>
              <w:numPr>
                <w:ilvl w:val="0"/>
                <w:numId w:val="24"/>
              </w:numPr>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培养学生明确运用简练的形象表达寓意丰富的标志设计能力。</w:t>
            </w:r>
          </w:p>
          <w:p w14:paraId="16BD4B3E">
            <w:pPr>
              <w:pStyle w:val="11"/>
              <w:widowControl/>
              <w:numPr>
                <w:ilvl w:val="0"/>
                <w:numId w:val="24"/>
              </w:numPr>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锻炼基于现代设计的实践与创新能力。</w:t>
            </w:r>
          </w:p>
          <w:p w14:paraId="2C8EF477">
            <w:pPr>
              <w:pStyle w:val="11"/>
              <w:widowControl/>
              <w:numPr>
                <w:ilvl w:val="0"/>
                <w:numId w:val="24"/>
              </w:numPr>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适应现代设计任务的时间观念和严谨的工作态度。</w:t>
            </w:r>
          </w:p>
        </w:tc>
        <w:tc>
          <w:tcPr>
            <w:tcW w:w="2115" w:type="dxa"/>
            <w:shd w:val="clear" w:color="auto" w:fill="auto"/>
          </w:tcPr>
          <w:p w14:paraId="6642C39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模块一：标志的基础理论</w:t>
            </w:r>
          </w:p>
          <w:p w14:paraId="143B43B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项目一：标志的概念</w:t>
            </w:r>
          </w:p>
          <w:p w14:paraId="1CE2727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项目二：标志的分类；</w:t>
            </w:r>
          </w:p>
          <w:p w14:paraId="5385421A">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模块二：标志设计过程</w:t>
            </w:r>
          </w:p>
          <w:p w14:paraId="7CBFD06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项目一：标志设计原则</w:t>
            </w:r>
          </w:p>
          <w:p w14:paraId="6642D41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项目二：市场研究</w:t>
            </w:r>
          </w:p>
          <w:p w14:paraId="2F0D308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项目三：品牌策略</w:t>
            </w:r>
          </w:p>
          <w:p w14:paraId="49D5B3E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模块三：标志设计表现形式</w:t>
            </w:r>
          </w:p>
          <w:p w14:paraId="34F4ACD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项目一：标志设计中文字与图形</w:t>
            </w:r>
          </w:p>
          <w:p w14:paraId="1DD50B02">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项目二：标志设计表现技法</w:t>
            </w:r>
          </w:p>
          <w:p w14:paraId="70C3868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项目三：标志设计程序，了解标志设计的流程以及规则。</w:t>
            </w:r>
          </w:p>
          <w:p w14:paraId="77A6CA12">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p>
        </w:tc>
        <w:tc>
          <w:tcPr>
            <w:tcW w:w="2529" w:type="dxa"/>
            <w:shd w:val="clear" w:color="auto" w:fill="auto"/>
            <w:vAlign w:val="center"/>
          </w:tcPr>
          <w:p w14:paraId="0769E9B4">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026F1A83">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 xml:space="preserve">本课程是一门软件实操操作课程，教学时可结合“线上+ 线下”相结合的教学方式，广泛运用案例式、探究式、讨论式、参与式等教学方法。 </w:t>
            </w:r>
          </w:p>
          <w:p w14:paraId="62B0D40C">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286DACBB">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讲解示范法；任务驱动法；小组合作法；案例分析法。</w:t>
            </w:r>
          </w:p>
          <w:p w14:paraId="008013D0">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5F3AD0F3">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设备和工具：配备高性能计算机、大屏幕显示器和必要的设计软件。</w:t>
            </w:r>
          </w:p>
          <w:p w14:paraId="6963BD83">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624EB146">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教师应具备扎实标志设计理论知识和丰富的实践经验，熟悉各种软件和操作技巧。</w:t>
            </w:r>
          </w:p>
          <w:p w14:paraId="676F18A6">
            <w:pPr>
              <w:pStyle w:val="11"/>
              <w:widowControl/>
              <w:spacing w:beforeAutospacing="0" w:afterAutospacing="0" w:line="400" w:lineRule="exact"/>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 70％；平时成绩30%。</w:t>
            </w:r>
          </w:p>
        </w:tc>
      </w:tr>
      <w:tr w14:paraId="51E7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6BF6E2B0">
            <w:pPr>
              <w:pStyle w:val="11"/>
              <w:widowControl/>
              <w:spacing w:beforeAutospacing="0" w:afterAutospacing="0" w:line="400" w:lineRule="exact"/>
              <w:ind w:firstLine="590" w:firstLineChars="300"/>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p>
          <w:p w14:paraId="16895921">
            <w:pPr>
              <w:pStyle w:val="11"/>
              <w:widowControl/>
              <w:spacing w:beforeAutospacing="0" w:afterAutospacing="0" w:line="400" w:lineRule="exact"/>
              <w:ind w:firstLine="787" w:firstLineChars="400"/>
              <w:rPr>
                <w:rFonts w:asciiTheme="minorEastAsia" w:hAnsiTheme="minorEastAsia" w:eastAsiaTheme="minorEastAsia" w:cstheme="minorEastAsia"/>
                <w:b/>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版式设计</w:t>
            </w:r>
          </w:p>
        </w:tc>
        <w:tc>
          <w:tcPr>
            <w:tcW w:w="2321" w:type="dxa"/>
            <w:shd w:val="clear" w:color="auto" w:fill="auto"/>
          </w:tcPr>
          <w:p w14:paraId="33637BEE">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589D299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1.掌握版式三要素（文字/图形/色彩）的物理特性与心理效应。</w:t>
            </w:r>
          </w:p>
          <w:p w14:paraId="5493EFD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2.理解视觉流程与网格系统的相互作用规律。</w:t>
            </w:r>
          </w:p>
          <w:p w14:paraId="0C7D330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3.熟悉书籍/海报/网页等版式训练。</w:t>
            </w:r>
          </w:p>
          <w:p w14:paraId="488A62FD">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2D5601C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1.能完成从概念草图到成品输出的全流程设计。</w:t>
            </w:r>
          </w:p>
          <w:p w14:paraId="3D62922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2.具备信息结构化处理与视觉叙事能力。</w:t>
            </w:r>
          </w:p>
          <w:p w14:paraId="00C967F3">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0F3FD10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1.培养文化自信与工匠精神，通过传统纹样解析强化民族审美认同。</w:t>
            </w:r>
          </w:p>
          <w:p w14:paraId="5EFCA1F8">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2.建立创新思维与职业规范意识，强调设计过程中的知识产权保护。</w:t>
            </w:r>
          </w:p>
        </w:tc>
        <w:tc>
          <w:tcPr>
            <w:tcW w:w="2115" w:type="dxa"/>
            <w:shd w:val="clear" w:color="auto" w:fill="auto"/>
          </w:tcPr>
          <w:p w14:paraId="0C581665">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模块一：基础原理</w:t>
            </w:r>
          </w:p>
          <w:p w14:paraId="4FEAC035">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 ：优秀版式设计的作品分析与收集，分析个版式传达的信息。</w:t>
            </w:r>
          </w:p>
          <w:p w14:paraId="3C175B09">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项目二：中外古典版式设计作品搜集和整理</w:t>
            </w:r>
          </w:p>
          <w:p w14:paraId="2E64D39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模块二：版式设计原则</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项目一：版面整体布局分析</w:t>
            </w:r>
          </w:p>
          <w:p w14:paraId="74D0F48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项目二：书籍目录编排设计</w:t>
            </w:r>
          </w:p>
          <w:p w14:paraId="4FFA12C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模块三：版式设计原理</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项目一：版式网格设计</w:t>
            </w:r>
          </w:p>
          <w:p w14:paraId="510D1E0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模块四：版式三大要素</w:t>
            </w:r>
          </w:p>
          <w:p w14:paraId="70246A8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项目一：基本字体临摹</w:t>
            </w:r>
          </w:p>
          <w:p w14:paraId="5AC7D18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项目二：名片设计</w:t>
            </w:r>
          </w:p>
          <w:p w14:paraId="381052C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项目三：以非遗主题的三折页综合运用设计</w:t>
            </w:r>
          </w:p>
          <w:p w14:paraId="70A9840B">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模块五：综合运用</w:t>
            </w:r>
          </w:p>
          <w:p w14:paraId="218B503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项目一：杂志封面设计</w:t>
            </w:r>
          </w:p>
          <w:p w14:paraId="0D0E37DA">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项目二：文艺书籍封面设计</w:t>
            </w:r>
          </w:p>
        </w:tc>
        <w:tc>
          <w:tcPr>
            <w:tcW w:w="2529" w:type="dxa"/>
            <w:shd w:val="clear" w:color="auto" w:fill="auto"/>
          </w:tcPr>
          <w:p w14:paraId="693CCBA3">
            <w:pPr>
              <w:pStyle w:val="11"/>
              <w:widowControl/>
              <w:numPr>
                <w:ilvl w:val="0"/>
                <w:numId w:val="25"/>
              </w:numPr>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教学模式</w:t>
            </w:r>
          </w:p>
          <w:p w14:paraId="6A957D4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本课程是一门实操操作课程，教学时可结合“线上+ 线下”相结合的教学方式，广泛运用案例式、探究式、讨论式、参与式等教学方法。</w:t>
            </w:r>
          </w:p>
          <w:p w14:paraId="5F430FB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17ECD97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通过多媒体教学以及实践教学的方式，以现场教学的模式将课程内容融入课堂教学，体现专业精神、职业精神和工匠精神。</w:t>
            </w:r>
          </w:p>
          <w:p w14:paraId="4E2B2367">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19E508A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专业设计工作室、多媒体教室、建立历年优秀作业数字档案库。</w:t>
            </w:r>
          </w:p>
          <w:p w14:paraId="6E8235C1">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4FAD56DE">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教师需具有良好的创意思维，有较强的审美，企业经历的教师。</w:t>
            </w:r>
          </w:p>
          <w:p w14:paraId="1C189313">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：作品展示占 70％；平时成绩30%。</w:t>
            </w:r>
          </w:p>
        </w:tc>
      </w:tr>
      <w:tr w14:paraId="3E6C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2A928312">
            <w:pPr>
              <w:pStyle w:val="11"/>
              <w:widowControl/>
              <w:spacing w:beforeAutospacing="0" w:afterAutospacing="0" w:line="400" w:lineRule="exact"/>
              <w:ind w:firstLine="197" w:firstLineChars="100"/>
              <w:rPr>
                <w:rFonts w:asciiTheme="minorEastAsia" w:hAnsiTheme="minorEastAsia" w:eastAsiaTheme="minorEastAsia" w:cstheme="minorEastAsia"/>
                <w:b/>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POP与DM广告设计</w:t>
            </w:r>
          </w:p>
        </w:tc>
        <w:tc>
          <w:tcPr>
            <w:tcW w:w="2321" w:type="dxa"/>
            <w:shd w:val="clear" w:color="auto" w:fill="auto"/>
          </w:tcPr>
          <w:p w14:paraId="4F3F6FEE">
            <w:pPr>
              <w:pStyle w:val="11"/>
              <w:widowControl/>
              <w:spacing w:before="120" w:beforeLines="50" w:beforeAutospacing="0" w:afterAutospacing="0" w:line="360" w:lineRule="auto"/>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599BFCFA">
            <w:pPr>
              <w:pStyle w:val="11"/>
              <w:widowControl/>
              <w:spacing w:beforeAutospacing="0" w:afterAutospacing="0" w:line="360" w:lineRule="auto"/>
              <w:jc w:val="both"/>
              <w:rPr>
                <w:rStyle w:val="16"/>
                <w:rFonts w:hint="eastAsia" w:asciiTheme="minorEastAsia" w:hAnsiTheme="minorEastAsia" w:eastAsiaTheme="minorEastAsia" w:cstheme="minorEastAsia"/>
                <w:b w:val="0"/>
                <w:color w:val="000000" w:themeColor="text1"/>
                <w:spacing w:val="8"/>
                <w:sz w:val="18"/>
                <w:szCs w:val="18"/>
                <w:lang w:eastAsia="zh-CN"/>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1.掌握POP/DM广告的概念、历程、特征。</w:t>
            </w:r>
          </w:p>
          <w:p w14:paraId="4844F5C2">
            <w:pPr>
              <w:pStyle w:val="11"/>
              <w:widowControl/>
              <w:spacing w:beforeAutospacing="0" w:afterAutospacing="0" w:line="360" w:lineRule="auto"/>
              <w:jc w:val="both"/>
              <w:rPr>
                <w:rStyle w:val="16"/>
                <w:rFonts w:hint="eastAsia" w:asciiTheme="minorEastAsia" w:hAnsiTheme="minorEastAsia" w:eastAsiaTheme="minorEastAsia" w:cstheme="minorEastAsia"/>
                <w:b w:val="0"/>
                <w:color w:val="000000" w:themeColor="text1"/>
                <w:spacing w:val="8"/>
                <w:sz w:val="18"/>
                <w:szCs w:val="18"/>
                <w:lang w:eastAsia="zh-CN"/>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2.理解消费心理学中的"3秒法则"与视觉动线规划。</w:t>
            </w:r>
          </w:p>
          <w:p w14:paraId="1659F176">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3.熟悉特种印刷工艺（UV/烫金/模切）的成本控制要点。</w:t>
            </w:r>
          </w:p>
          <w:p w14:paraId="6343CBEA">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4.了解POP字体设计、卡通插画设计、海报设计等制作流程。</w:t>
            </w:r>
          </w:p>
          <w:p w14:paraId="1A7F99C2">
            <w:pPr>
              <w:pStyle w:val="11"/>
              <w:widowControl/>
              <w:spacing w:beforeAutospacing="0" w:afterAutospacing="0" w:line="360" w:lineRule="auto"/>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6C320F1E">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1.能完成从概念草图到成品打样的全流程设计。</w:t>
            </w:r>
          </w:p>
          <w:p w14:paraId="79AA1740">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2.具备POP广告的图形、色彩、字体的整体效果。</w:t>
            </w:r>
          </w:p>
          <w:p w14:paraId="1B78A577">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3.熟练运用针对市场调研进行针对性分析，提出概念方案，设计效果图。</w:t>
            </w:r>
          </w:p>
          <w:p w14:paraId="7E9AA410">
            <w:pPr>
              <w:pStyle w:val="11"/>
              <w:widowControl/>
              <w:spacing w:beforeAutospacing="0" w:afterAutospacing="0" w:line="360" w:lineRule="auto"/>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501CA6D5">
            <w:pPr>
              <w:pStyle w:val="11"/>
              <w:widowControl/>
              <w:spacing w:beforeAutospacing="0" w:afterAutospacing="0" w:line="360" w:lineRule="auto"/>
              <w:jc w:val="both"/>
              <w:rPr>
                <w:rStyle w:val="16"/>
                <w:rFonts w:hint="eastAsia" w:asciiTheme="minorEastAsia" w:hAnsiTheme="minorEastAsia" w:eastAsiaTheme="minorEastAsia" w:cstheme="minorEastAsia"/>
                <w:b w:val="0"/>
                <w:color w:val="000000" w:themeColor="text1"/>
                <w:spacing w:val="8"/>
                <w:sz w:val="18"/>
                <w:szCs w:val="18"/>
                <w:lang w:eastAsia="zh-CN"/>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1.培养商业伦理意识，在促销设计中平衡经济效益与社会责任。</w:t>
            </w:r>
          </w:p>
          <w:p w14:paraId="4FB8E16E">
            <w:pPr>
              <w:pStyle w:val="11"/>
              <w:widowControl/>
              <w:spacing w:beforeAutospacing="0" w:afterAutospacing="0" w:line="360" w:lineRule="auto"/>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2.建立跨文化沟通思维，适应不同地域消费群体的审美差异。</w:t>
            </w:r>
          </w:p>
          <w:p w14:paraId="056D6EE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p>
          <w:p w14:paraId="7F1EC0BF">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p>
        </w:tc>
        <w:tc>
          <w:tcPr>
            <w:tcW w:w="2115" w:type="dxa"/>
            <w:shd w:val="clear" w:color="auto" w:fill="auto"/>
          </w:tcPr>
          <w:p w14:paraId="5CE88628">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模块一：技能基础</w:t>
            </w:r>
          </w:p>
          <w:p w14:paraId="551D7F95">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项目一：手绘POP字体特训</w:t>
            </w:r>
          </w:p>
          <w:p w14:paraId="649B7147">
            <w:pPr>
              <w:pStyle w:val="11"/>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项目二：消费动线模拟与POP点位规划</w:t>
            </w:r>
          </w:p>
          <w:p w14:paraId="6A3C7E7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 市场分析</w:t>
            </w:r>
          </w:p>
          <w:p w14:paraId="12F27F7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项目一：课题市场调研项目二：市场定位</w:t>
            </w:r>
          </w:p>
          <w:p w14:paraId="5F2B8289">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模块三：常规性立体构成POP设计</w:t>
            </w:r>
          </w:p>
          <w:p w14:paraId="23E3188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项目一：设计一系列陈列式的立体POP</w:t>
            </w:r>
          </w:p>
          <w:p w14:paraId="6471EAB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项目二：设计一系列场景式立体POP</w:t>
            </w:r>
          </w:p>
          <w:p w14:paraId="13E2FF2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 货架式立体POP设计</w:t>
            </w:r>
          </w:p>
          <w:p w14:paraId="2005B72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项目一：收集分析优秀设计作品，分析其结构并模仿</w:t>
            </w:r>
          </w:p>
          <w:p w14:paraId="1811F05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项目二：自拟主题设计一组组合式包装立体pop作品</w:t>
            </w:r>
          </w:p>
          <w:p w14:paraId="374CC717">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模块五：商业实战</w:t>
            </w:r>
          </w:p>
          <w:p w14:paraId="420E5AD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项目一：政府公益DM的叙事设计</w:t>
            </w:r>
          </w:p>
          <w:p w14:paraId="77111E88">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项目二：快闪店全案POP系统设计</w:t>
            </w:r>
          </w:p>
        </w:tc>
        <w:tc>
          <w:tcPr>
            <w:tcW w:w="2529" w:type="dxa"/>
            <w:shd w:val="clear" w:color="auto" w:fill="auto"/>
          </w:tcPr>
          <w:p w14:paraId="29EBD7B3">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132D67D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本课程采用理论与实践相结合，小组合作，互动学习的模式。</w:t>
            </w:r>
          </w:p>
          <w:p w14:paraId="1B99D066">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05A56526">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解示范法：教师进行详细讲解和操作示范，帮助学生理解配置步骤和注意事项；任务驱动法：布置具体的任务或项目，让学生在完成任务过程中学习和掌握相关技能；小组合作法：组织学生分组进行实训，培养团队协作精神和沟通能力；案例分析法：帮助学生理解复杂商业环境下的pop设计。</w:t>
            </w:r>
          </w:p>
          <w:p w14:paraId="45582AAF">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3A1109E5">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设备和工具：提供装备现代化的教室和会议室，适合进行团队讨论和项目工作。配备印刷工艺实验室（含模切机/烫金机）。</w:t>
            </w:r>
          </w:p>
          <w:p w14:paraId="490D44E9">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2BE76E2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具有创新思维，市场营销、4A公司美术指导从业经验</w:t>
            </w:r>
          </w:p>
          <w:p w14:paraId="1F8CB678">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的教师</w:t>
            </w:r>
          </w:p>
          <w:p w14:paraId="3E003F8C">
            <w:pPr>
              <w:pStyle w:val="11"/>
              <w:widowControl/>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：期末考试占 70％；平时成绩30%。 </w:t>
            </w:r>
          </w:p>
        </w:tc>
      </w:tr>
      <w:tr w14:paraId="5E31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2436EF4C">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智能终端界面交互设计</w:t>
            </w:r>
          </w:p>
        </w:tc>
        <w:tc>
          <w:tcPr>
            <w:tcW w:w="2321" w:type="dxa"/>
          </w:tcPr>
          <w:p w14:paraId="4DC2C46D">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25B8CB7D">
            <w:pPr>
              <w:pStyle w:val="11"/>
              <w:widowControl/>
              <w:numPr>
                <w:ilvl w:val="0"/>
                <w:numId w:val="26"/>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了解包括局、对齐、视觉层次、颜色理论、字体排印等知识，学习设计交互式界面。</w:t>
            </w:r>
          </w:p>
          <w:p w14:paraId="4400389F">
            <w:pPr>
              <w:pStyle w:val="11"/>
              <w:widowControl/>
              <w:numPr>
                <w:ilvl w:val="0"/>
                <w:numId w:val="26"/>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理解不同设备和平台上的设计规范。</w:t>
            </w:r>
          </w:p>
          <w:p w14:paraId="4BB54838">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710C7937">
            <w:pPr>
              <w:pStyle w:val="11"/>
              <w:widowControl/>
              <w:numPr>
                <w:ilvl w:val="0"/>
                <w:numId w:val="27"/>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具备使用主流UI设计软件能力。</w:t>
            </w:r>
          </w:p>
          <w:p w14:paraId="49EA62C0">
            <w:pPr>
              <w:pStyle w:val="11"/>
              <w:widowControl/>
              <w:numPr>
                <w:ilvl w:val="0"/>
                <w:numId w:val="27"/>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掌握在不同设备和屏幕尺寸上设计响应式和适应性界面的技巧。</w:t>
            </w:r>
          </w:p>
          <w:p w14:paraId="44AA0242">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599171D1">
            <w:pPr>
              <w:pStyle w:val="11"/>
              <w:widowControl/>
              <w:numPr>
                <w:ilvl w:val="0"/>
                <w:numId w:val="28"/>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培养学生的分析观察能力。</w:t>
            </w:r>
          </w:p>
          <w:p w14:paraId="28659F4A">
            <w:pPr>
              <w:pStyle w:val="11"/>
              <w:widowControl/>
              <w:numPr>
                <w:ilvl w:val="0"/>
                <w:numId w:val="28"/>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优良的专业职业形象。</w:t>
            </w:r>
          </w:p>
          <w:p w14:paraId="1654D9E3">
            <w:pPr>
              <w:pStyle w:val="11"/>
              <w:widowControl/>
              <w:numPr>
                <w:ilvl w:val="0"/>
                <w:numId w:val="28"/>
              </w:numPr>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锻炼基于现代设计的实践与创新能力，适应现代设计任务的时间观念和严谨的工作态度。</w:t>
            </w:r>
          </w:p>
        </w:tc>
        <w:tc>
          <w:tcPr>
            <w:tcW w:w="2115" w:type="dxa"/>
          </w:tcPr>
          <w:p w14:paraId="1A68FA60">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模块一：UI设计理论</w:t>
            </w:r>
          </w:p>
          <w:p w14:paraId="288FFB8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项目一：介绍UI设计的历史、原则</w:t>
            </w:r>
          </w:p>
          <w:p w14:paraId="450343E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项目二：深入教学各种设计软件的操作和高级功能</w:t>
            </w:r>
          </w:p>
          <w:p w14:paraId="6458B7E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模块二：界面元素与组件</w:t>
            </w:r>
          </w:p>
          <w:p w14:paraId="4E4DE98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项目一：按钮</w:t>
            </w:r>
          </w:p>
          <w:p w14:paraId="20DD550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项目二：图标</w:t>
            </w:r>
          </w:p>
          <w:p w14:paraId="366FAA1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项目三：菜单</w:t>
            </w:r>
          </w:p>
          <w:p w14:paraId="0008D03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 色彩与字体</w:t>
            </w:r>
          </w:p>
          <w:p w14:paraId="20E4462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项目一：色彩心理学</w:t>
            </w:r>
          </w:p>
          <w:p w14:paraId="7061386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项目二：配色方案的制定</w:t>
            </w:r>
          </w:p>
          <w:p w14:paraId="7C021D60">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项目三：字体的选择和应用</w:t>
            </w:r>
          </w:p>
          <w:p w14:paraId="5C422B9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模块四：设计流程与协作</w:t>
            </w:r>
          </w:p>
          <w:p w14:paraId="426B083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项目一：设计流程的各个阶段</w:t>
            </w:r>
          </w:p>
          <w:p w14:paraId="3BAA362B">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项目二：设计师与其他团队成的协作方法</w:t>
            </w:r>
          </w:p>
        </w:tc>
        <w:tc>
          <w:tcPr>
            <w:tcW w:w="2529" w:type="dxa"/>
          </w:tcPr>
          <w:p w14:paraId="2543CF44">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4A6093F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本课程是一门软件实操操作课程，教学时可结合“线上+ 线下”相结合的教学方式，广泛运用案例式、探究式、讨论 式、参与式等教学方法。</w:t>
            </w:r>
          </w:p>
          <w:p w14:paraId="43F73810">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4E258E61">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讲解示范法；任务驱动法；小组合作法；案例分析法。</w:t>
            </w:r>
          </w:p>
          <w:p w14:paraId="059A9444">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60C25D3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最新软件和工具</w:t>
            </w: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：提供最新的设计软件和工具，确保学生能够掌握行业当前使用的技术。</w:t>
            </w:r>
          </w:p>
          <w:p w14:paraId="44B7C9E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在线资源库：访问丰富的在线教程、设计模板、案例研究和最新趋势分析。</w:t>
            </w:r>
          </w:p>
          <w:p w14:paraId="24E92085">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78FF5D27">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教师应具备扎实UI设计理论知识和丰富的实践经验，熟悉各种软件和操作技巧，具备良好的审美能力。</w:t>
            </w:r>
          </w:p>
          <w:p w14:paraId="42F5BFE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：作品成果展示占70％；平时成绩30%。</w:t>
            </w:r>
          </w:p>
        </w:tc>
      </w:tr>
      <w:tr w14:paraId="56EA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02785D83">
            <w:pPr>
              <w:pStyle w:val="11"/>
              <w:widowControl/>
              <w:spacing w:beforeAutospacing="0" w:afterAutospacing="0" w:line="400" w:lineRule="exact"/>
              <w:ind w:firstLine="197" w:firstLineChars="100"/>
              <w:rPr>
                <w:rFonts w:asciiTheme="minorEastAsia" w:hAnsiTheme="minorEastAsia" w:eastAsiaTheme="minorEastAsia" w:cstheme="minorEastAsia"/>
                <w:b/>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摄影摄像与后期处理</w:t>
            </w:r>
          </w:p>
        </w:tc>
        <w:tc>
          <w:tcPr>
            <w:tcW w:w="2321" w:type="dxa"/>
            <w:shd w:val="clear" w:color="auto" w:fill="auto"/>
          </w:tcPr>
          <w:p w14:paraId="6B7D048E">
            <w:pPr>
              <w:pStyle w:val="11"/>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Cs/>
                <w:color w:val="000000" w:themeColor="text1"/>
                <w:spacing w:val="8"/>
                <w:sz w:val="18"/>
                <w:szCs w:val="18"/>
                <w14:textFill>
                  <w14:solidFill>
                    <w14:schemeClr w14:val="tx1"/>
                  </w14:solidFill>
                </w14:textFill>
              </w:rPr>
              <w:t>知识目标</w:t>
            </w:r>
            <w:r>
              <w:rPr>
                <w:rStyle w:val="16"/>
                <w:rFonts w:hint="eastAsia" w:ascii="宋体" w:hAnsi="宋体" w:cs="宋体"/>
                <w:b w:val="0"/>
                <w:color w:val="000000" w:themeColor="text1"/>
                <w:spacing w:val="8"/>
                <w:sz w:val="18"/>
                <w:szCs w:val="18"/>
                <w14:textFill>
                  <w14:solidFill>
                    <w14:schemeClr w14:val="tx1"/>
                  </w14:solidFill>
                </w14:textFill>
              </w:rPr>
              <w:t>：</w:t>
            </w:r>
          </w:p>
          <w:p w14:paraId="04391E4D">
            <w:pPr>
              <w:pStyle w:val="11"/>
              <w:numPr>
                <w:ilvl w:val="0"/>
                <w:numId w:val="29"/>
              </w:numPr>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掌握摄影摄像设备的概念、特点、发展历程及工作流程，了解常用术语、素材格式及特点。</w:t>
            </w:r>
          </w:p>
          <w:p w14:paraId="4F021839">
            <w:pPr>
              <w:pStyle w:val="11"/>
              <w:numPr>
                <w:ilvl w:val="0"/>
                <w:numId w:val="29"/>
              </w:numPr>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ascii="宋体" w:hAnsi="宋体" w:cs="宋体"/>
                <w:b w:val="0"/>
                <w:color w:val="000000" w:themeColor="text1"/>
                <w:spacing w:val="8"/>
                <w:sz w:val="18"/>
                <w:szCs w:val="18"/>
                <w14:textFill>
                  <w14:solidFill>
                    <w14:schemeClr w14:val="tx1"/>
                  </w14:solidFill>
                </w14:textFill>
              </w:rPr>
              <w:t>熟悉摄影摄像设备的工作界面、菜单、工具面板及控制面板布局，掌握拍摄素材的处理方法。</w:t>
            </w:r>
          </w:p>
          <w:p w14:paraId="5BEC5601">
            <w:pPr>
              <w:pStyle w:val="11"/>
              <w:numPr>
                <w:ilvl w:val="0"/>
                <w:numId w:val="29"/>
              </w:numPr>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ascii="宋体" w:hAnsi="宋体" w:cs="宋体"/>
                <w:b w:val="0"/>
                <w:color w:val="000000" w:themeColor="text1"/>
                <w:spacing w:val="8"/>
                <w:sz w:val="18"/>
                <w:szCs w:val="18"/>
                <w14:textFill>
                  <w14:solidFill>
                    <w14:schemeClr w14:val="tx1"/>
                  </w14:solidFill>
                </w14:textFill>
              </w:rPr>
              <w:t>提升视觉审美判断和鉴赏能力，理解美术表现技巧，掌握构图、光线、色彩等艺术元素的应用。</w:t>
            </w:r>
          </w:p>
          <w:p w14:paraId="59242D3B">
            <w:pPr>
              <w:pStyle w:val="11"/>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2216B2AF">
            <w:pPr>
              <w:pStyle w:val="11"/>
              <w:numPr>
                <w:ilvl w:val="0"/>
                <w:numId w:val="30"/>
              </w:numPr>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能够熟练使用摄影摄像设备，掌握基本拍摄技法，针对不同选题进行拍摄。</w:t>
            </w:r>
          </w:p>
          <w:p w14:paraId="2A88F951">
            <w:pPr>
              <w:pStyle w:val="11"/>
              <w:numPr>
                <w:ilvl w:val="0"/>
                <w:numId w:val="30"/>
              </w:numPr>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熟练运用Photoshop、Premiere等软件对照片和视频进行编辑与合成。</w:t>
            </w:r>
          </w:p>
          <w:p w14:paraId="4B9B72EF">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12638CF8">
            <w:pPr>
              <w:pStyle w:val="11"/>
              <w:widowControl/>
              <w:numPr>
                <w:ilvl w:val="0"/>
                <w:numId w:val="31"/>
              </w:numPr>
              <w:snapToGrid w:val="0"/>
              <w:spacing w:beforeAutospacing="0" w:afterAutospacing="0" w:line="400" w:lineRule="exact"/>
              <w:jc w:val="both"/>
            </w:pPr>
            <w:r>
              <w:rPr>
                <w:rStyle w:val="16"/>
                <w:rFonts w:hint="eastAsia" w:ascii="宋体" w:hAnsi="宋体" w:cs="宋体"/>
                <w:b w:val="0"/>
                <w:color w:val="000000" w:themeColor="text1"/>
                <w:spacing w:val="8"/>
                <w:sz w:val="18"/>
                <w:szCs w:val="18"/>
                <w14:textFill>
                  <w14:solidFill>
                    <w14:schemeClr w14:val="tx1"/>
                  </w14:solidFill>
                </w14:textFill>
              </w:rPr>
              <w:t>具备自主学习能力，能够关注行业动态，不断更新知识和技能。</w:t>
            </w:r>
          </w:p>
          <w:p w14:paraId="1806AFDB">
            <w:pPr>
              <w:pStyle w:val="11"/>
              <w:widowControl/>
              <w:numPr>
                <w:ilvl w:val="0"/>
                <w:numId w:val="31"/>
              </w:numPr>
              <w:snapToGrid w:val="0"/>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ascii="宋体" w:hAnsi="宋体" w:cs="宋体"/>
                <w:b w:val="0"/>
                <w:color w:val="000000" w:themeColor="text1"/>
                <w:spacing w:val="8"/>
                <w:sz w:val="18"/>
                <w:szCs w:val="18"/>
                <w14:textFill>
                  <w14:solidFill>
                    <w14:schemeClr w14:val="tx1"/>
                  </w14:solidFill>
                </w14:textFill>
              </w:rPr>
              <w:t>勇于创新，具备独立思考和解决问题的能力，能够提出新颖的拍摄和后期处理方案。</w:t>
            </w:r>
          </w:p>
        </w:tc>
        <w:tc>
          <w:tcPr>
            <w:tcW w:w="2115" w:type="dxa"/>
            <w:shd w:val="clear" w:color="auto" w:fill="auto"/>
          </w:tcPr>
          <w:p w14:paraId="19857C79">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模块一：摄影摄像基础</w:t>
            </w:r>
          </w:p>
          <w:p w14:paraId="027D9370">
            <w:pPr>
              <w:pStyle w:val="11"/>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项目一：摄影摄像设备介绍、基本操作、拍摄模式与参数设置</w:t>
            </w:r>
          </w:p>
          <w:p w14:paraId="125D144B">
            <w:pPr>
              <w:pStyle w:val="11"/>
              <w:snapToGrid w:val="0"/>
              <w:spacing w:beforeAutospacing="0" w:afterAutospacing="0" w:line="400" w:lineRule="exact"/>
              <w:jc w:val="both"/>
              <w:rPr>
                <w:rStyle w:val="16"/>
                <w:rFonts w:ascii="宋体" w:hAnsi="宋体" w:cs="宋体"/>
                <w:b w:val="0"/>
                <w:color w:val="000000" w:themeColor="text1"/>
                <w:spacing w:val="8"/>
                <w:sz w:val="18"/>
                <w:szCs w:val="18"/>
                <w14:textFill>
                  <w14:solidFill>
                    <w14:schemeClr w14:val="tx1"/>
                  </w14:solidFill>
                </w14:textFill>
              </w:rPr>
            </w:pPr>
            <w:r>
              <w:rPr>
                <w:rStyle w:val="16"/>
                <w:rFonts w:hint="eastAsia" w:ascii="宋体" w:hAnsi="宋体" w:cs="宋体"/>
                <w:b w:val="0"/>
                <w:color w:val="000000" w:themeColor="text1"/>
                <w:spacing w:val="8"/>
                <w:sz w:val="18"/>
                <w:szCs w:val="18"/>
                <w14:textFill>
                  <w14:solidFill>
                    <w14:schemeClr w14:val="tx1"/>
                  </w14:solidFill>
                </w14:textFill>
              </w:rPr>
              <w:t>项目二：掌握设备使用方法，理解拍摄基本原理</w:t>
            </w:r>
          </w:p>
          <w:p w14:paraId="5134DAEE">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模块二：构图与光线</w:t>
            </w:r>
          </w:p>
          <w:p w14:paraId="264529BC">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项目一：构图技巧、光线运用</w:t>
            </w:r>
          </w:p>
          <w:p w14:paraId="020A1B80">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模块三：人像与静物摄影</w:t>
            </w:r>
          </w:p>
          <w:p w14:paraId="237471D1">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项目一：人像摄影技巧、静物摄影流程与技巧</w:t>
            </w:r>
          </w:p>
          <w:p w14:paraId="4C283668">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模块四：风景与纪实摄影</w:t>
            </w:r>
          </w:p>
          <w:p w14:paraId="525A9C8C">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项目一：风景摄影技巧、纪实摄影理念与实践</w:t>
            </w:r>
          </w:p>
          <w:p w14:paraId="6C7F69E4">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模块五：后期处理与作品输出</w:t>
            </w:r>
          </w:p>
          <w:p w14:paraId="01F980BC">
            <w:pPr>
              <w:pStyle w:val="11"/>
              <w:widowControl/>
              <w:snapToGrid w:val="0"/>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项目一：Photoshop、Premiere软件操作，图片和视频的后期处理技巧，作品输出与分享。</w:t>
            </w:r>
          </w:p>
        </w:tc>
        <w:tc>
          <w:tcPr>
            <w:tcW w:w="2529" w:type="dxa"/>
            <w:shd w:val="clear" w:color="auto" w:fill="auto"/>
          </w:tcPr>
          <w:p w14:paraId="327D6CCB">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54EE503E">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理论+实践：结合理论讲解和实际操作，注重学生动手能力的培养。项目驱动：以实际项目为载体，引导学生完成从拍摄到后期的完整流程。</w:t>
            </w:r>
          </w:p>
          <w:p w14:paraId="43F66029">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27B5248B">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讲授法：系统讲解摄影摄像与后期处理的基础知识。演示法：通过实际操作演示，展示拍摄和后期处理技巧。</w:t>
            </w:r>
          </w:p>
          <w:p w14:paraId="3CE4D438">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任务驱动法：布置具体任务，让学生在完成任务的过程中掌握技能。小组讨论法：组织学生进行小组讨论，分享拍摄经验和后期处理心得。</w:t>
            </w:r>
          </w:p>
          <w:p w14:paraId="5738FA23">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75338832">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硬件设施：配备足够的摄影摄像设备、计算机、后期处理软件等。教学场地：拥有摄影棚、室外拍摄场地、多媒体教室等。</w:t>
            </w:r>
          </w:p>
          <w:p w14:paraId="47670C18">
            <w:pPr>
              <w:pStyle w:val="11"/>
              <w:widowControl/>
              <w:snapToGrid w:val="0"/>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1F8C6824">
            <w:pPr>
              <w:pStyle w:val="11"/>
              <w:widowControl/>
              <w:snapToGrid w:val="0"/>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具备摄影摄像或相关领域的专业背景。具备良好的教学能力和沟通能力。</w:t>
            </w:r>
          </w:p>
          <w:p w14:paraId="04F27E73">
            <w:pPr>
              <w:pStyle w:val="11"/>
              <w:widowControl/>
              <w:snapToGrid w:val="0"/>
              <w:spacing w:beforeAutospacing="0" w:afterAutospacing="0" w:line="400" w:lineRule="exact"/>
              <w:jc w:val="both"/>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：期末考试占 70％；平时成绩30%。 </w:t>
            </w:r>
          </w:p>
        </w:tc>
      </w:tr>
    </w:tbl>
    <w:p w14:paraId="14EFF4A5">
      <w:pPr>
        <w:spacing w:before="120" w:beforeLines="50" w:after="120" w:afterLines="50"/>
        <w:ind w:firstLine="422" w:firstLineChars="200"/>
        <w:jc w:val="left"/>
        <w:rPr>
          <w:rFonts w:ascii="楷体_GB2312" w:hAnsi="楷体_GB2312" w:eastAsia="楷体_GB2312" w:cs="楷体_GB2312"/>
          <w:b/>
          <w:bCs/>
          <w:szCs w:val="21"/>
        </w:rPr>
      </w:pPr>
      <w:r>
        <w:rPr>
          <w:rFonts w:hint="eastAsia" w:ascii="宋体" w:hAnsi="宋体" w:cs="宋体"/>
          <w:b/>
          <w:bCs/>
          <w:szCs w:val="21"/>
        </w:rPr>
        <w:t>3.专业拓展课程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5EF6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189FD86A">
            <w:pPr>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3562D17F">
            <w:pPr>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490EA3EE">
            <w:pPr>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726EF45A">
            <w:pPr>
              <w:jc w:val="center"/>
              <w:rPr>
                <w:rFonts w:ascii="宋体" w:hAnsi="宋体" w:cs="宋体"/>
                <w:b/>
                <w:sz w:val="18"/>
                <w:szCs w:val="18"/>
              </w:rPr>
            </w:pPr>
            <w:r>
              <w:rPr>
                <w:rFonts w:hint="eastAsia" w:ascii="宋体" w:hAnsi="宋体" w:cs="宋体"/>
                <w:b/>
                <w:sz w:val="18"/>
                <w:szCs w:val="18"/>
              </w:rPr>
              <w:t>教学要求</w:t>
            </w:r>
          </w:p>
        </w:tc>
      </w:tr>
      <w:tr w14:paraId="2D3B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5D1140D2">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5A8F6CE6">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359510C4">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42A74857">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25FD2219">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2B62990B">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75EA6D32">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6A6651A8">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15506499">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1915274F">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1BEA349D">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02A8BA85">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011550D0">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39FB0E1F">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5090E0A2">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数字化品牌视觉识别系统（VI）</w:t>
            </w:r>
          </w:p>
        </w:tc>
        <w:tc>
          <w:tcPr>
            <w:tcW w:w="2321" w:type="dxa"/>
          </w:tcPr>
          <w:p w14:paraId="7B3E3F0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62B5B4F3">
            <w:pPr>
              <w:pStyle w:val="11"/>
              <w:keepNext w:val="0"/>
              <w:keepLines w:val="0"/>
              <w:pageBreakBefore w:val="0"/>
              <w:widowControl/>
              <w:numPr>
                <w:ilvl w:val="0"/>
                <w:numId w:val="32"/>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通过本课程的学习，使学生理解和增强对VI设计的认识，增强从概念思维到表现的能力。</w:t>
            </w:r>
          </w:p>
          <w:p w14:paraId="6BF4BB7C">
            <w:pPr>
              <w:pStyle w:val="11"/>
              <w:keepNext w:val="0"/>
              <w:keepLines w:val="0"/>
              <w:pageBreakBefore w:val="0"/>
              <w:widowControl/>
              <w:numPr>
                <w:ilvl w:val="0"/>
                <w:numId w:val="32"/>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培养个性设计素质，掌握主要的设计流程及实际当中的运用操作能力。</w:t>
            </w:r>
          </w:p>
          <w:p w14:paraId="443067F1">
            <w:pPr>
              <w:pStyle w:val="11"/>
              <w:keepNext w:val="0"/>
              <w:keepLines w:val="0"/>
              <w:pageBreakBefore w:val="0"/>
              <w:widowControl/>
              <w:numPr>
                <w:ilvl w:val="0"/>
                <w:numId w:val="32"/>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掌握该课程的设计流动程序及要求：运用设计的基础理论及形式美的法则，对该课程中首要的标志、标准字体、吉祥物、标牌、车体等部分进行设计。</w:t>
            </w:r>
          </w:p>
          <w:p w14:paraId="277A48F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761AF834">
            <w:pPr>
              <w:pStyle w:val="11"/>
              <w:keepNext w:val="0"/>
              <w:keepLines w:val="0"/>
              <w:pageBreakBefore w:val="0"/>
              <w:widowControl/>
              <w:numPr>
                <w:ilvl w:val="0"/>
                <w:numId w:val="33"/>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对基本概念的掌握、设计思维开发与实际的动手创作能力培养并重。</w:t>
            </w:r>
          </w:p>
          <w:p w14:paraId="2458803D">
            <w:pPr>
              <w:pStyle w:val="11"/>
              <w:keepNext w:val="0"/>
              <w:keepLines w:val="0"/>
              <w:pageBreakBefore w:val="0"/>
              <w:widowControl/>
              <w:numPr>
                <w:ilvl w:val="0"/>
                <w:numId w:val="33"/>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培养学生理论结合实际的能力。</w:t>
            </w:r>
          </w:p>
          <w:p w14:paraId="19F019D5">
            <w:pPr>
              <w:pStyle w:val="11"/>
              <w:keepNext w:val="0"/>
              <w:keepLines w:val="0"/>
              <w:pageBreakBefore w:val="0"/>
              <w:widowControl/>
              <w:numPr>
                <w:ilvl w:val="0"/>
                <w:numId w:val="33"/>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树立创新意识，为以后的专业课打下坚实的基础。</w:t>
            </w:r>
          </w:p>
          <w:p w14:paraId="24DFB1E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4A8F99A1">
            <w:pPr>
              <w:pStyle w:val="11"/>
              <w:keepNext w:val="0"/>
              <w:keepLines w:val="0"/>
              <w:pageBreakBefore w:val="0"/>
              <w:widowControl/>
              <w:numPr>
                <w:ilvl w:val="0"/>
                <w:numId w:val="34"/>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培养学生的分析观察能力。</w:t>
            </w:r>
          </w:p>
          <w:p w14:paraId="7EBE2587">
            <w:pPr>
              <w:pStyle w:val="11"/>
              <w:keepNext w:val="0"/>
              <w:keepLines w:val="0"/>
              <w:pageBreakBefore w:val="0"/>
              <w:widowControl/>
              <w:numPr>
                <w:ilvl w:val="0"/>
                <w:numId w:val="34"/>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优良的专业职业形象。</w:t>
            </w:r>
          </w:p>
        </w:tc>
        <w:tc>
          <w:tcPr>
            <w:tcW w:w="2322" w:type="dxa"/>
          </w:tcPr>
          <w:p w14:paraId="76CBD33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模块一：VI 定义</w:t>
            </w:r>
          </w:p>
          <w:p w14:paraId="7164A41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 xml:space="preserve">项目一：了解企业形象策划设计的产生与发展过程 </w:t>
            </w:r>
          </w:p>
          <w:p w14:paraId="2D86507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模块二：VI 的体系</w:t>
            </w:r>
          </w:p>
          <w:p w14:paraId="7866C0E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项目一：了解 VI 设计的基本原理和原则</w:t>
            </w:r>
          </w:p>
          <w:p w14:paraId="5BB1EFA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模块三：VI 设计作业程序</w:t>
            </w:r>
          </w:p>
          <w:p w14:paraId="41E4076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项目一：了解 VI 构成三要素及其相互关系</w:t>
            </w:r>
          </w:p>
          <w:p w14:paraId="7018135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模块四：VI 构成</w:t>
            </w:r>
          </w:p>
          <w:p w14:paraId="6BB75DD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项目一：了解标准字设计种类和特性一定的色彩知识和标准色彩设计原则</w:t>
            </w:r>
          </w:p>
          <w:p w14:paraId="3B5F6CC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项目二：标志标准组合设计的方式和方法</w:t>
            </w:r>
          </w:p>
          <w:p w14:paraId="4C630E9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项目三：吉祥物设计相关知识</w:t>
            </w:r>
          </w:p>
          <w:p w14:paraId="776F3E9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p>
        </w:tc>
        <w:tc>
          <w:tcPr>
            <w:tcW w:w="2322" w:type="dxa"/>
          </w:tcPr>
          <w:p w14:paraId="6BF3FC0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7771F1D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本课程是一门软件实操操作课程，教学时可结合“线上+ 线下”相结合的教学方式，广泛运用案例式、探究式、讨论式、参与式等教学方法。 推广现场学习模式。</w:t>
            </w:r>
          </w:p>
          <w:p w14:paraId="0D07317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1A1631B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讲解示范法；任务驱动法；小组合作法；案例分析法。</w:t>
            </w:r>
          </w:p>
          <w:p w14:paraId="19C05C0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4DF803D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设备和工具：配备齐全印刷设备、和电脑及软件。实训室环境：建设标准化的计算机实训室和印刷实训室，确保安全、整洁、有序，并为学生提供足够的实验空间。</w:t>
            </w:r>
          </w:p>
          <w:p w14:paraId="0890A04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79678A1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教师应具备扎实VI设计理论知识和丰富的实践经验，熟悉各种软件和操作技巧。教师需具备良好的审美能力。</w:t>
            </w:r>
          </w:p>
          <w:p w14:paraId="0292B0C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 70％；平时成绩30%。</w:t>
            </w:r>
          </w:p>
        </w:tc>
      </w:tr>
      <w:tr w14:paraId="221A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40DEF0A9">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三维设计制作</w:t>
            </w:r>
          </w:p>
        </w:tc>
        <w:tc>
          <w:tcPr>
            <w:tcW w:w="2321" w:type="dxa"/>
            <w:shd w:val="clear" w:color="auto" w:fill="auto"/>
            <w:vAlign w:val="center"/>
          </w:tcPr>
          <w:p w14:paraId="70ABD91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15B08D9D">
            <w:pPr>
              <w:pStyle w:val="11"/>
              <w:keepNext w:val="0"/>
              <w:keepLines w:val="0"/>
              <w:pageBreakBefore w:val="0"/>
              <w:widowControl/>
              <w:numPr>
                <w:ilvl w:val="0"/>
                <w:numId w:val="35"/>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掌握三维坐标系的概念和应用，理解三维建模、材质贴图、灯光渲染等基本原理。</w:t>
            </w:r>
          </w:p>
          <w:p w14:paraId="548EFCAD">
            <w:pPr>
              <w:pStyle w:val="11"/>
              <w:keepNext w:val="0"/>
              <w:keepLines w:val="0"/>
              <w:pageBreakBefore w:val="0"/>
              <w:widowControl/>
              <w:numPr>
                <w:ilvl w:val="0"/>
                <w:numId w:val="35"/>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熟悉主流三维设计软件的界面组成、工具功能和操作流程。</w:t>
            </w:r>
          </w:p>
          <w:p w14:paraId="1AE7148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405EF4FA">
            <w:pPr>
              <w:pStyle w:val="11"/>
              <w:keepNext w:val="0"/>
              <w:keepLines w:val="0"/>
              <w:pageBreakBefore w:val="0"/>
              <w:widowControl/>
              <w:numPr>
                <w:ilvl w:val="0"/>
                <w:numId w:val="36"/>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能够运用软件进行多边形建模、曲面建模，掌握雕刻、放样等高级建模技巧。</w:t>
            </w:r>
          </w:p>
          <w:p w14:paraId="58B4B95D">
            <w:pPr>
              <w:pStyle w:val="11"/>
              <w:keepNext w:val="0"/>
              <w:keepLines w:val="0"/>
              <w:pageBreakBefore w:val="0"/>
              <w:widowControl/>
              <w:numPr>
                <w:ilvl w:val="0"/>
                <w:numId w:val="36"/>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根据设计项目的创意元素，结合三维软件和传统技艺完成文创产品或工艺美术品的设计制作。</w:t>
            </w:r>
          </w:p>
          <w:p w14:paraId="38974CE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06C74997">
            <w:pPr>
              <w:pStyle w:val="11"/>
              <w:keepNext w:val="0"/>
              <w:keepLines w:val="0"/>
              <w:pageBreakBefore w:val="0"/>
              <w:widowControl/>
              <w:numPr>
                <w:ilvl w:val="0"/>
                <w:numId w:val="37"/>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鼓励学生在模型制作中融入自己的理解和创意，培养创新思维和艺术感。</w:t>
            </w:r>
          </w:p>
          <w:p w14:paraId="659C5013">
            <w:pPr>
              <w:pStyle w:val="11"/>
              <w:keepNext w:val="0"/>
              <w:keepLines w:val="0"/>
              <w:pageBreakBefore w:val="0"/>
              <w:widowControl/>
              <w:numPr>
                <w:ilvl w:val="0"/>
                <w:numId w:val="37"/>
              </w:numPr>
              <w:kinsoku/>
              <w:wordWrap/>
              <w:overflowPunct/>
              <w:topLinePunct w:val="0"/>
              <w:autoSpaceDE/>
              <w:autoSpaceDN/>
              <w:bidi w:val="0"/>
              <w:adjustRightInd/>
              <w:snapToGrid/>
              <w:spacing w:beforeAutospacing="0" w:afterAutospacing="0" w:line="360" w:lineRule="exact"/>
              <w:textAlignment w:val="auto"/>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传承中华优秀传统技艺，树立民族文化自信心，增强文化认同。</w:t>
            </w:r>
          </w:p>
        </w:tc>
        <w:tc>
          <w:tcPr>
            <w:tcW w:w="2322" w:type="dxa"/>
            <w:shd w:val="clear" w:color="auto" w:fill="auto"/>
          </w:tcPr>
          <w:p w14:paraId="77D78E3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模块一：三维设计基础</w:t>
            </w:r>
          </w:p>
          <w:p w14:paraId="605001E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项目一：三维坐标系、软件界面与工具</w:t>
            </w:r>
          </w:p>
          <w:p w14:paraId="28915F0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目二：基本建模方法</w:t>
            </w:r>
          </w:p>
          <w:p w14:paraId="4530FCA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模块二：建模进阶</w:t>
            </w:r>
          </w:p>
          <w:p w14:paraId="1A10396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项目一：多边形建模、曲面建模</w:t>
            </w:r>
          </w:p>
          <w:p w14:paraId="53890B7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目二：雕刻工具、放样技术</w:t>
            </w:r>
          </w:p>
          <w:p w14:paraId="70AEEB5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模块三：材质与渲染</w:t>
            </w:r>
          </w:p>
          <w:p w14:paraId="062D97B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项目一：材质制作、灯光设置</w:t>
            </w:r>
          </w:p>
          <w:p w14:paraId="2AC3BBA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项目二：渲染输出、PBR流程。</w:t>
            </w:r>
          </w:p>
          <w:p w14:paraId="3657C1F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模块四：动画与特效</w:t>
            </w:r>
          </w:p>
          <w:p w14:paraId="2C83B67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项目一：关键帧动画、镜头运用</w:t>
            </w:r>
          </w:p>
          <w:p w14:paraId="70DA61E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项目二：角色动画、特效制作</w:t>
            </w:r>
          </w:p>
        </w:tc>
        <w:tc>
          <w:tcPr>
            <w:tcW w:w="2322" w:type="dxa"/>
            <w:shd w:val="clear" w:color="auto" w:fill="auto"/>
          </w:tcPr>
          <w:p w14:paraId="2AF4646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1CDD7FF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工作室制教学模式：以真实项目或仿真项目为载体，坚持职业行为导向，采用行业企业工作流程进行课程设计。理论实训一体化。</w:t>
            </w:r>
          </w:p>
          <w:p w14:paraId="3F0B31C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7346DF6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讲授法；演示法；任务驱动法；小组讨论法。</w:t>
            </w:r>
          </w:p>
          <w:p w14:paraId="7749361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7C7EB7B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硬件设施：配备高性能计算机、三维设计软件）、触摸屏、打磨机、曲线锯、拉坯机等。教学场地：拥有能同时容纳多人实训的实训室，网络畅通。教学资源：提供丰富的教学视频、案例库、在线学习资源等。</w:t>
            </w:r>
          </w:p>
          <w:p w14:paraId="767A179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751744A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具备良好的教学能力和沟通能力，能够激发学生的学习兴趣和创造力。</w:t>
            </w:r>
          </w:p>
          <w:p w14:paraId="180D664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Theme="minorEastAsia" w:hAnsiTheme="minorEastAsia" w:eastAsiaTheme="minorEastAsia" w:cstheme="minorEastAsia"/>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 70％；平时成绩30%。</w:t>
            </w:r>
          </w:p>
        </w:tc>
      </w:tr>
      <w:tr w14:paraId="4AC8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0A7B88C0">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数字化插画创意</w:t>
            </w:r>
          </w:p>
        </w:tc>
        <w:tc>
          <w:tcPr>
            <w:tcW w:w="2321" w:type="dxa"/>
          </w:tcPr>
          <w:p w14:paraId="36129C7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194893C4">
            <w:pPr>
              <w:pStyle w:val="11"/>
              <w:keepNext w:val="0"/>
              <w:keepLines w:val="0"/>
              <w:pageBreakBefore w:val="0"/>
              <w:widowControl/>
              <w:numPr>
                <w:ilvl w:val="0"/>
                <w:numId w:val="38"/>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培养艺术设计专业素质，培养生成创意概念和视觉叙事的能力。</w:t>
            </w:r>
          </w:p>
          <w:p w14:paraId="0F6552A3">
            <w:pPr>
              <w:pStyle w:val="11"/>
              <w:keepNext w:val="0"/>
              <w:keepLines w:val="0"/>
              <w:pageBreakBefore w:val="0"/>
              <w:widowControl/>
              <w:numPr>
                <w:ilvl w:val="0"/>
                <w:numId w:val="38"/>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培养学生自主探究的精神、团队合作意识和创新精神。</w:t>
            </w:r>
          </w:p>
          <w:p w14:paraId="69CFDCD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63CEE17D">
            <w:pPr>
              <w:pStyle w:val="11"/>
              <w:keepNext w:val="0"/>
              <w:keepLines w:val="0"/>
              <w:pageBreakBefore w:val="0"/>
              <w:widowControl/>
              <w:numPr>
                <w:ilvl w:val="0"/>
                <w:numId w:val="39"/>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掌握插画的基本原理，包括色彩搭配、对比和调和。</w:t>
            </w:r>
          </w:p>
          <w:p w14:paraId="666901C2">
            <w:pPr>
              <w:pStyle w:val="11"/>
              <w:keepNext w:val="0"/>
              <w:keepLines w:val="0"/>
              <w:pageBreakBefore w:val="0"/>
              <w:widowControl/>
              <w:numPr>
                <w:ilvl w:val="0"/>
                <w:numId w:val="39"/>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能运用造型基础和美学知识，做出对于插画作品的评价与判断。</w:t>
            </w:r>
          </w:p>
          <w:p w14:paraId="21B18AD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42CEFDD4">
            <w:pPr>
              <w:pStyle w:val="11"/>
              <w:keepNext w:val="0"/>
              <w:keepLines w:val="0"/>
              <w:pageBreakBefore w:val="0"/>
              <w:widowControl/>
              <w:numPr>
                <w:ilvl w:val="0"/>
                <w:numId w:val="40"/>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熟练掌握铅笔、墨水、马克笔等传统绘画工具以及数位板的使用方法。</w:t>
            </w:r>
          </w:p>
          <w:p w14:paraId="0263141F">
            <w:pPr>
              <w:pStyle w:val="11"/>
              <w:keepNext w:val="0"/>
              <w:keepLines w:val="0"/>
              <w:pageBreakBefore w:val="0"/>
              <w:widowControl/>
              <w:numPr>
                <w:ilvl w:val="0"/>
                <w:numId w:val="40"/>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具备插画在不同领域（如编辑、广告、出版、网络和动画）的应用能力，</w:t>
            </w:r>
          </w:p>
          <w:p w14:paraId="65E87F7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p>
        </w:tc>
        <w:tc>
          <w:tcPr>
            <w:tcW w:w="2322" w:type="dxa"/>
          </w:tcPr>
          <w:p w14:paraId="30A37E9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模块一：插画概论</w:t>
            </w:r>
          </w:p>
          <w:p w14:paraId="78CF208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项目一：插图的演变的几个阶段</w:t>
            </w:r>
          </w:p>
          <w:p w14:paraId="11F31E7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项目二：插图的新概念和新价值</w:t>
            </w:r>
          </w:p>
          <w:p w14:paraId="2CFE340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 xml:space="preserve">项目三：把握插图发展的最新动态； </w:t>
            </w:r>
          </w:p>
          <w:p w14:paraId="50D85CB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模块二：了解插画的工具与技巧</w:t>
            </w:r>
          </w:p>
          <w:p w14:paraId="57D302B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 传统绘画技巧</w:t>
            </w:r>
          </w:p>
          <w:p w14:paraId="5F4179E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项目二：数字工具介绍</w:t>
            </w:r>
          </w:p>
          <w:p w14:paraId="5940639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项目三：不同工具的优势和应用场景</w:t>
            </w:r>
          </w:p>
          <w:p w14:paraId="396D231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模块三：创意与概念发展</w:t>
            </w:r>
          </w:p>
          <w:p w14:paraId="4FA5CAE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项目一：创意思维训练</w:t>
            </w:r>
          </w:p>
          <w:p w14:paraId="72871C5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项目二：视觉叙事</w:t>
            </w:r>
          </w:p>
          <w:p w14:paraId="244FD8A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项目三：品牌与插画</w:t>
            </w:r>
          </w:p>
          <w:p w14:paraId="6C32CA2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模块四：项目实践</w:t>
            </w:r>
          </w:p>
          <w:p w14:paraId="1D8008B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项目一：从概念到完成的插画创作</w:t>
            </w:r>
          </w:p>
          <w:p w14:paraId="67548C2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项目二：团队合作</w:t>
            </w:r>
          </w:p>
          <w:p w14:paraId="64310C9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项目三：作品评价与交流</w:t>
            </w:r>
          </w:p>
          <w:p w14:paraId="4842850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p>
        </w:tc>
        <w:tc>
          <w:tcPr>
            <w:tcW w:w="2322" w:type="dxa"/>
          </w:tcPr>
          <w:p w14:paraId="620ABC6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p>
          <w:p w14:paraId="5CC8D7D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项目驱动式教学模式；分层递进式教学模式；工作室制教学模式。</w:t>
            </w:r>
          </w:p>
          <w:p w14:paraId="080D1A3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p>
          <w:p w14:paraId="4CE8CBA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案例教学法：通过分析经典插画案例，帮助学生理解设计思路与技法；任务驱动教学法：通过具体任务，引导学生主动探索与实践。互动讨论教学法：通过思维碰撞，激发学生创意灵感。</w:t>
            </w:r>
          </w:p>
          <w:p w14:paraId="27BBF66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p>
          <w:p w14:paraId="6D1AAAF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设备和工具：绘画工具和电脑及软件。为学生提供足够的设计空间。</w:t>
            </w:r>
          </w:p>
          <w:p w14:paraId="31FCE61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4.教师要求</w:t>
            </w:r>
          </w:p>
          <w:p w14:paraId="17B5CA2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教师应具备扎实插画设计理论知识和丰富的实践经验，熟悉各种软件和操作技巧。</w:t>
            </w:r>
          </w:p>
          <w:p w14:paraId="04BF102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：作品成果展示占 70％；平时成绩30%。</w:t>
            </w:r>
          </w:p>
        </w:tc>
      </w:tr>
      <w:tr w14:paraId="629C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057A173F">
            <w:pPr>
              <w:pStyle w:val="11"/>
              <w:widowControl/>
              <w:spacing w:beforeAutospacing="0" w:afterAutospacing="0" w:line="400" w:lineRule="exact"/>
              <w:jc w:val="center"/>
              <w:rPr>
                <w:rFonts w:asciiTheme="minorEastAsia" w:hAnsiTheme="minorEastAsia" w:eastAsiaTheme="minorEastAsia" w:cstheme="minorEastAsia"/>
                <w:b/>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包装设计</w:t>
            </w:r>
          </w:p>
        </w:tc>
        <w:tc>
          <w:tcPr>
            <w:tcW w:w="2321" w:type="dxa"/>
            <w:shd w:val="clear" w:color="auto" w:fill="auto"/>
          </w:tcPr>
          <w:p w14:paraId="72ADAC9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07FB709F">
            <w:pPr>
              <w:pStyle w:val="11"/>
              <w:keepNext w:val="0"/>
              <w:keepLines w:val="0"/>
              <w:pageBreakBefore w:val="0"/>
              <w:widowControl/>
              <w:numPr>
                <w:ilvl w:val="0"/>
                <w:numId w:val="41"/>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掌握包装功能分类（运输/销售/智能包装）及对应设计规范。</w:t>
            </w:r>
          </w:p>
          <w:p w14:paraId="749D223B">
            <w:pPr>
              <w:pStyle w:val="11"/>
              <w:keepNext w:val="0"/>
              <w:keepLines w:val="0"/>
              <w:pageBreakBefore w:val="0"/>
              <w:widowControl/>
              <w:numPr>
                <w:ilvl w:val="0"/>
                <w:numId w:val="41"/>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理解材料特性（克重/挺度/耐折度）与印刷工艺（UV/烫金/击凸）的匹配关系。</w:t>
            </w:r>
          </w:p>
          <w:p w14:paraId="15C4481A">
            <w:pPr>
              <w:pStyle w:val="11"/>
              <w:keepNext w:val="0"/>
              <w:keepLines w:val="0"/>
              <w:pageBreakBefore w:val="0"/>
              <w:widowControl/>
              <w:numPr>
                <w:ilvl w:val="0"/>
                <w:numId w:val="41"/>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根据市场调研和定位设计商业包装。</w:t>
            </w:r>
          </w:p>
          <w:p w14:paraId="0C774B5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w:t>
            </w:r>
          </w:p>
          <w:p w14:paraId="14CAF85C">
            <w:pPr>
              <w:pStyle w:val="11"/>
              <w:keepNext w:val="0"/>
              <w:keepLines w:val="0"/>
              <w:pageBreakBefore w:val="0"/>
              <w:widowControl/>
              <w:numPr>
                <w:ilvl w:val="0"/>
                <w:numId w:val="42"/>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能完成从需求分析到打样验收的完整设计流程。</w:t>
            </w:r>
          </w:p>
          <w:p w14:paraId="661954D5">
            <w:pPr>
              <w:pStyle w:val="11"/>
              <w:keepNext w:val="0"/>
              <w:keepLines w:val="0"/>
              <w:pageBreakBefore w:val="0"/>
              <w:widowControl/>
              <w:numPr>
                <w:ilvl w:val="0"/>
                <w:numId w:val="42"/>
              </w:numPr>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具备动态包装设计能力（AR标签/可变数据印刷）。</w:t>
            </w:r>
          </w:p>
          <w:p w14:paraId="58920DBA">
            <w:pPr>
              <w:pStyle w:val="11"/>
              <w:keepNext w:val="0"/>
              <w:keepLines w:val="0"/>
              <w:pageBreakBefore w:val="0"/>
              <w:widowControl/>
              <w:numPr>
                <w:ilvl w:val="0"/>
                <w:numId w:val="42"/>
              </w:numPr>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根据市场调研和定位设计商业包装。</w:t>
            </w:r>
          </w:p>
          <w:p w14:paraId="4E94B3C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素质目标：</w:t>
            </w:r>
          </w:p>
          <w:p w14:paraId="00FF4837">
            <w:pPr>
              <w:pStyle w:val="11"/>
              <w:keepNext w:val="0"/>
              <w:keepLines w:val="0"/>
              <w:pageBreakBefore w:val="0"/>
              <w:widowControl/>
              <w:numPr>
                <w:ilvl w:val="0"/>
                <w:numId w:val="43"/>
              </w:numPr>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培养"大国三农"服务意识，通过农产品包装设计强化乡村振兴责任感。 </w:t>
            </w:r>
          </w:p>
          <w:p w14:paraId="33AE5580">
            <w:pPr>
              <w:pStyle w:val="11"/>
              <w:keepNext w:val="0"/>
              <w:keepLines w:val="0"/>
              <w:pageBreakBefore w:val="0"/>
              <w:widowControl/>
              <w:numPr>
                <w:ilvl w:val="0"/>
                <w:numId w:val="43"/>
              </w:numPr>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建立全生命周期设计思维，涵盖可持续材料选择到回收处理全流程。</w:t>
            </w:r>
          </w:p>
        </w:tc>
        <w:tc>
          <w:tcPr>
            <w:tcW w:w="2322" w:type="dxa"/>
            <w:shd w:val="clear" w:color="auto" w:fill="auto"/>
          </w:tcPr>
          <w:p w14:paraId="4F4A346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模块一：基础技能</w:t>
            </w:r>
          </w:p>
          <w:p w14:paraId="4F31E94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项目一：中外包装的历史</w:t>
            </w:r>
          </w:p>
          <w:p w14:paraId="296CB38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项目二：包装的功能</w:t>
            </w:r>
          </w:p>
          <w:p w14:paraId="14D286C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项目三：包装的意义</w:t>
            </w:r>
          </w:p>
          <w:p w14:paraId="35D05AD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模块二：包装策划</w:t>
            </w:r>
          </w:p>
          <w:p w14:paraId="14D39ED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项目一：商品包装市场调研</w:t>
            </w:r>
          </w:p>
          <w:p w14:paraId="1D4328F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项目二：商品包装的定位</w:t>
            </w:r>
          </w:p>
          <w:p w14:paraId="0F70D3E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项目三：商品包装设计方案</w:t>
            </w:r>
          </w:p>
          <w:p w14:paraId="79AC699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模块三：包装信息设计</w:t>
            </w:r>
          </w:p>
          <w:p w14:paraId="2B83ED2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项目一：包装信息设计</w:t>
            </w:r>
          </w:p>
          <w:p w14:paraId="602E096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项目二：品牌定位</w:t>
            </w:r>
          </w:p>
          <w:p w14:paraId="3B1753F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项目三：包装案例信息设计</w:t>
            </w:r>
          </w:p>
          <w:p w14:paraId="3E6CB11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 包装创意设计</w:t>
            </w:r>
          </w:p>
          <w:p w14:paraId="734F2BB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项目一：餐饮包装设计</w:t>
            </w:r>
          </w:p>
          <w:p w14:paraId="482A011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项目二：饮品包装设计</w:t>
            </w:r>
          </w:p>
          <w:p w14:paraId="6DCF6A2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p>
          <w:p w14:paraId="408FBE6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 xml:space="preserve"> </w:t>
            </w:r>
          </w:p>
        </w:tc>
        <w:tc>
          <w:tcPr>
            <w:tcW w:w="2322" w:type="dxa"/>
            <w:shd w:val="clear" w:color="auto" w:fill="auto"/>
          </w:tcPr>
          <w:p w14:paraId="070C0DF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2FCB0D7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本课程是一门软件实操操作课程，教学时可结合“线上+ 线下”相结合的教学方式，广泛运用案例式、探究式、讨论 式、参与式等教学方法。</w:t>
            </w:r>
          </w:p>
          <w:p w14:paraId="0AFB6B8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3F571DE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讲解示范法：教师进行理论详细讲解，帮助学生理解配置步骤和注意事项；分析案例帮助学生理解包装设计流程，学生分组案例模拟实践。</w:t>
            </w:r>
          </w:p>
          <w:p w14:paraId="7C5B2F8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3ADD882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多媒体教室。设计软件</w:t>
            </w:r>
          </w:p>
          <w:p w14:paraId="283D93A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矢量设计：Adobe Illustrator（必备）、CorelDRAW（替代方案）。</w:t>
            </w:r>
          </w:p>
          <w:p w14:paraId="375DE33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图像处理：Adobe Photoshop（用于包装视觉效果优化）。</w:t>
            </w:r>
          </w:p>
          <w:p w14:paraId="02C5390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1DAA9A9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教师应具备扎实包装设计理论知识和丰富的实践经验。</w:t>
            </w:r>
          </w:p>
          <w:p w14:paraId="0624F62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：期末作业占 70％；平时成绩30%。</w:t>
            </w:r>
          </w:p>
        </w:tc>
      </w:tr>
      <w:tr w14:paraId="53D5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189E3D43">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海报设计</w:t>
            </w:r>
          </w:p>
        </w:tc>
        <w:tc>
          <w:tcPr>
            <w:tcW w:w="2321" w:type="dxa"/>
          </w:tcPr>
          <w:p w14:paraId="7451746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0DBBC593">
            <w:pPr>
              <w:pStyle w:val="11"/>
              <w:keepNext w:val="0"/>
              <w:keepLines w:val="0"/>
              <w:pageBreakBefore w:val="0"/>
              <w:widowControl/>
              <w:numPr>
                <w:ilvl w:val="0"/>
                <w:numId w:val="44"/>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掌握海报设计的基础理论知识，包括海报的定义、分类、功能与历史发展脉络</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06FFBE06">
            <w:pPr>
              <w:pStyle w:val="11"/>
              <w:keepNext w:val="0"/>
              <w:keepLines w:val="0"/>
              <w:pageBreakBefore w:val="0"/>
              <w:widowControl/>
              <w:numPr>
                <w:ilvl w:val="0"/>
                <w:numId w:val="44"/>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了解不同类型海报（如商业海报、文化海报、公益海报等）的特点与设计要求，为实际设计奠定理论基础。</w:t>
            </w:r>
          </w:p>
          <w:p w14:paraId="7F160E74">
            <w:pPr>
              <w:pStyle w:val="11"/>
              <w:keepNext w:val="0"/>
              <w:keepLines w:val="0"/>
              <w:pageBreakBefore w:val="0"/>
              <w:widowControl/>
              <w:numPr>
                <w:ilvl w:val="0"/>
                <w:numId w:val="44"/>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理解如何运用这些原理和法则营造视觉美感，提升海报的视觉吸引力与信息传达效果。</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 xml:space="preserve"> </w:t>
            </w:r>
          </w:p>
          <w:p w14:paraId="2F0CEDF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6B9A2829">
            <w:pPr>
              <w:pStyle w:val="11"/>
              <w:keepNext w:val="0"/>
              <w:keepLines w:val="0"/>
              <w:pageBreakBefore w:val="0"/>
              <w:widowControl/>
              <w:numPr>
                <w:ilvl w:val="0"/>
                <w:numId w:val="45"/>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具备独立完成海报创意构思与方案设计的能力。</w:t>
            </w:r>
          </w:p>
          <w:p w14:paraId="01E2BCA8">
            <w:pPr>
              <w:pStyle w:val="11"/>
              <w:keepNext w:val="0"/>
              <w:keepLines w:val="0"/>
              <w:pageBreakBefore w:val="0"/>
              <w:widowControl/>
              <w:numPr>
                <w:ilvl w:val="0"/>
                <w:numId w:val="45"/>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能够根据设计主题和要求，通过市场调研、资料收集与分析。</w:t>
            </w:r>
          </w:p>
          <w:p w14:paraId="6CE643D1">
            <w:pPr>
              <w:pStyle w:val="11"/>
              <w:keepNext w:val="0"/>
              <w:keepLines w:val="0"/>
              <w:pageBreakBefore w:val="0"/>
              <w:widowControl/>
              <w:numPr>
                <w:ilvl w:val="0"/>
                <w:numId w:val="45"/>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形成独特的设计思路，制定完整的海报设计方案。</w:t>
            </w:r>
          </w:p>
          <w:p w14:paraId="274A93E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63421A02">
            <w:pPr>
              <w:pStyle w:val="11"/>
              <w:keepNext w:val="0"/>
              <w:keepLines w:val="0"/>
              <w:pageBreakBefore w:val="0"/>
              <w:widowControl/>
              <w:numPr>
                <w:ilvl w:val="0"/>
                <w:numId w:val="46"/>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塑造学生精益求精的工匠精神与严谨的工作态度</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33F15557">
            <w:pPr>
              <w:pStyle w:val="11"/>
              <w:keepNext w:val="0"/>
              <w:keepLines w:val="0"/>
              <w:pageBreakBefore w:val="0"/>
              <w:widowControl/>
              <w:numPr>
                <w:ilvl w:val="0"/>
                <w:numId w:val="46"/>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强化学生的职业责任感与团队协作能力</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tc>
        <w:tc>
          <w:tcPr>
            <w:tcW w:w="2322" w:type="dxa"/>
          </w:tcPr>
          <w:p w14:paraId="4B11E0C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模块一：海报设计基础</w:t>
            </w:r>
          </w:p>
          <w:p w14:paraId="181FAD4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项目一：海报设计本质</w:t>
            </w:r>
          </w:p>
          <w:p w14:paraId="0E3D9AC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项目二：用户需求分析</w:t>
            </w:r>
          </w:p>
          <w:p w14:paraId="78D54D0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项目三：视觉语言基础</w:t>
            </w:r>
          </w:p>
          <w:p w14:paraId="167E51A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模块二：设计技法与工具应用</w:t>
            </w:r>
          </w:p>
          <w:p w14:paraId="7676B5B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项目一：手绘基础</w:t>
            </w:r>
          </w:p>
          <w:p w14:paraId="1C683F9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项目二：数字工具</w:t>
            </w:r>
          </w:p>
          <w:p w14:paraId="1DB3838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项目三：技术规范</w:t>
            </w:r>
          </w:p>
          <w:p w14:paraId="6CA80CF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项目四：实操练习</w:t>
            </w:r>
          </w:p>
          <w:p w14:paraId="2ACD2D7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模块三：创意与视觉表达</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项目一：创意方法论</w:t>
            </w:r>
          </w:p>
          <w:p w14:paraId="2658C8B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项目二：风格探索</w:t>
            </w:r>
          </w:p>
          <w:p w14:paraId="477C8CC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项目三：视觉叙事</w:t>
            </w:r>
          </w:p>
          <w:p w14:paraId="0DC731C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项目四：创意评估</w:t>
            </w:r>
          </w:p>
          <w:p w14:paraId="7232C34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模块四：海报设计专题训练</w:t>
            </w:r>
          </w:p>
          <w:p w14:paraId="5F98397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项目一：商业海报设计</w:t>
            </w:r>
          </w:p>
          <w:p w14:paraId="1F1CD01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项目二：文化海报设计</w:t>
            </w:r>
          </w:p>
          <w:p w14:paraId="4788CDB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项目三：公益海报设计</w:t>
            </w:r>
          </w:p>
        </w:tc>
        <w:tc>
          <w:tcPr>
            <w:tcW w:w="2322" w:type="dxa"/>
            <w:vAlign w:val="center"/>
          </w:tcPr>
          <w:p w14:paraId="74C721B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17570CA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采用 “项目驱动式” 教学模式，以实际的海报设计项目为载体，将课程知识点融入项目任务中。让学生在完成项目的过程中学习理论知识、掌握操作技能、培养职业素养，实现 “做中学、学中做”，提高学生的学习积极性和实践能力。</w:t>
            </w:r>
          </w:p>
          <w:p w14:paraId="7F4BE75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2E2ADD6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通过多媒体教学以及实践教学的方式，以现场教学的模式将课程内容融入课堂教学，在课堂上进行详细分析讲解。引导学生观察案例的设计特点、创意思路和表现手法，从中学习设计经验和技巧，提高学生的审美水平、设计分析能力、实际操作能力。</w:t>
            </w:r>
          </w:p>
          <w:p w14:paraId="276B503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7B15FFD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多媒体教室，资料库。</w:t>
            </w:r>
          </w:p>
          <w:p w14:paraId="16F3CDA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270B9943">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教师需具有良好的创意思维，有较强的审美能力。</w:t>
            </w:r>
          </w:p>
          <w:p w14:paraId="455435E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期末成绩占 70％；平时成绩30%。</w:t>
            </w:r>
          </w:p>
        </w:tc>
      </w:tr>
      <w:tr w14:paraId="5F6E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2321" w:type="dxa"/>
            <w:vAlign w:val="center"/>
          </w:tcPr>
          <w:p w14:paraId="5A1A3712">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书籍设计</w:t>
            </w:r>
          </w:p>
        </w:tc>
        <w:tc>
          <w:tcPr>
            <w:tcW w:w="2321" w:type="dxa"/>
            <w:shd w:val="clear" w:color="auto" w:fill="auto"/>
          </w:tcPr>
          <w:p w14:paraId="0248F44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知识目标：</w:t>
            </w:r>
          </w:p>
          <w:p w14:paraId="43F933EF">
            <w:pPr>
              <w:pStyle w:val="11"/>
              <w:keepNext w:val="0"/>
              <w:keepLines w:val="0"/>
              <w:pageBreakBefore w:val="0"/>
              <w:widowControl/>
              <w:numPr>
                <w:ilvl w:val="0"/>
                <w:numId w:val="47"/>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掌握书籍设计的基本概念、历史发展及当代设计趋势。</w:t>
            </w:r>
          </w:p>
          <w:p w14:paraId="7B433CA4">
            <w:pPr>
              <w:pStyle w:val="11"/>
              <w:keepNext w:val="0"/>
              <w:keepLines w:val="0"/>
              <w:pageBreakBefore w:val="0"/>
              <w:widowControl/>
              <w:numPr>
                <w:ilvl w:val="0"/>
                <w:numId w:val="47"/>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熟悉书籍设计的构成要素及其设计原则。</w:t>
            </w:r>
          </w:p>
          <w:p w14:paraId="48D76F8D">
            <w:pPr>
              <w:pStyle w:val="11"/>
              <w:keepNext w:val="0"/>
              <w:keepLines w:val="0"/>
              <w:pageBreakBefore w:val="0"/>
              <w:widowControl/>
              <w:numPr>
                <w:ilvl w:val="0"/>
                <w:numId w:val="47"/>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了解书籍设计的流程，包括选题策划、创意构思、设计制作及成品推广。</w:t>
            </w:r>
          </w:p>
          <w:p w14:paraId="720E25E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能力目标：</w:t>
            </w:r>
          </w:p>
          <w:p w14:paraId="17C55094">
            <w:pPr>
              <w:pStyle w:val="11"/>
              <w:keepNext w:val="0"/>
              <w:keepLines w:val="0"/>
              <w:pageBreakBefore w:val="0"/>
              <w:widowControl/>
              <w:numPr>
                <w:ilvl w:val="0"/>
                <w:numId w:val="48"/>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能够独立完成书籍的整体设计，包括封面、版式、插图等视觉元素的设计。</w:t>
            </w:r>
          </w:p>
          <w:p w14:paraId="24E375DD">
            <w:pPr>
              <w:pStyle w:val="11"/>
              <w:keepNext w:val="0"/>
              <w:keepLines w:val="0"/>
              <w:pageBreakBefore w:val="0"/>
              <w:widowControl/>
              <w:numPr>
                <w:ilvl w:val="0"/>
                <w:numId w:val="48"/>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掌握书籍设计的软件工具和制作工艺。</w:t>
            </w:r>
          </w:p>
          <w:p w14:paraId="3013CDCC">
            <w:pPr>
              <w:pStyle w:val="11"/>
              <w:keepNext w:val="0"/>
              <w:keepLines w:val="0"/>
              <w:pageBreakBefore w:val="0"/>
              <w:widowControl/>
              <w:numPr>
                <w:ilvl w:val="0"/>
                <w:numId w:val="48"/>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具备对书籍设计作品的分析、评价和改良能力，能够提出创新性的设计方案。</w:t>
            </w:r>
          </w:p>
          <w:p w14:paraId="7D0E778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37120F5F">
            <w:pPr>
              <w:pStyle w:val="11"/>
              <w:keepNext w:val="0"/>
              <w:keepLines w:val="0"/>
              <w:pageBreakBefore w:val="0"/>
              <w:widowControl/>
              <w:numPr>
                <w:ilvl w:val="0"/>
                <w:numId w:val="49"/>
              </w:numPr>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培养学生的审美能力、文化素养和艺术修养，增强对书籍设计的文化内涵理解。</w:t>
            </w:r>
          </w:p>
          <w:p w14:paraId="53883C29">
            <w:pPr>
              <w:pStyle w:val="11"/>
              <w:keepNext w:val="0"/>
              <w:keepLines w:val="0"/>
              <w:pageBreakBefore w:val="0"/>
              <w:widowControl/>
              <w:numPr>
                <w:ilvl w:val="0"/>
                <w:numId w:val="49"/>
              </w:numPr>
              <w:kinsoku/>
              <w:wordWrap/>
              <w:overflowPunct/>
              <w:topLinePunct w:val="0"/>
              <w:autoSpaceDE/>
              <w:autoSpaceDN/>
              <w:bidi w:val="0"/>
              <w:adjustRightInd/>
              <w:snapToGrid/>
              <w:spacing w:beforeAutospacing="0" w:afterAutospacing="0" w:line="360" w:lineRule="exact"/>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提升学生的创新意识和团队协作能力，培养独立思考和解决问题的能力。</w:t>
            </w:r>
          </w:p>
        </w:tc>
        <w:tc>
          <w:tcPr>
            <w:tcW w:w="2322" w:type="dxa"/>
            <w:shd w:val="clear" w:color="auto" w:fill="auto"/>
          </w:tcPr>
          <w:p w14:paraId="280392F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模块一：书籍设计基础</w:t>
            </w:r>
          </w:p>
          <w:p w14:paraId="4921275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项目一：书籍设计概述</w:t>
            </w:r>
          </w:p>
          <w:p w14:paraId="59E490DA">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项目二：书籍设计的构成要素</w:t>
            </w:r>
          </w:p>
          <w:p w14:paraId="3D3105F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项目三：书籍设计的材料与工艺</w:t>
            </w:r>
          </w:p>
          <w:p w14:paraId="512D4B11">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模块二：书籍设计实践</w:t>
            </w:r>
          </w:p>
          <w:p w14:paraId="344C00B4">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项目一：封面设计实践</w:t>
            </w:r>
          </w:p>
          <w:p w14:paraId="6FF80EDE">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项目二：版式设计实践</w:t>
            </w:r>
          </w:p>
          <w:p w14:paraId="2942DC1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项目三：书籍整体设计实践</w:t>
            </w:r>
          </w:p>
          <w:p w14:paraId="2242BEC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模块三：书籍设计创新与拓展</w:t>
            </w:r>
          </w:p>
          <w:p w14:paraId="59DE88C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项目一：概念书籍设计</w:t>
            </w:r>
          </w:p>
          <w:p w14:paraId="188F4E16">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项目二：书籍设计的文化内涵</w:t>
            </w:r>
          </w:p>
          <w:p w14:paraId="24EAC607">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项目三：书籍设计的市场推广</w:t>
            </w:r>
          </w:p>
        </w:tc>
        <w:tc>
          <w:tcPr>
            <w:tcW w:w="2322" w:type="dxa"/>
            <w:shd w:val="clear" w:color="auto" w:fill="auto"/>
            <w:vAlign w:val="center"/>
          </w:tcPr>
          <w:p w14:paraId="159BF4CB">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1.教学模式</w:t>
            </w:r>
          </w:p>
          <w:p w14:paraId="4477CB6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采用“项目驱动、任务导向”的教学模式，以实际项目为载体，引导学生完成书籍设计的全流程。强调理论与实践相结合，注重学生的动手能力和创新思维培养。</w:t>
            </w:r>
          </w:p>
          <w:p w14:paraId="27678998">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2.教学方法</w:t>
            </w:r>
          </w:p>
          <w:p w14:paraId="6CFA193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讲授法：讲解书籍设计的基本概念、原理和流程。</w:t>
            </w:r>
          </w:p>
          <w:p w14:paraId="6FC1A21C">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案例分析法：通过分析优秀书籍设计案例，引导学生理解设计理念和方法。</w:t>
            </w:r>
          </w:p>
          <w:p w14:paraId="493B988D">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实践操作法：通过实际项目操作，提升学生的设计能力和实践经验。小组讨论法：培养学生的团队协作能力和沟通能力。</w:t>
            </w:r>
          </w:p>
          <w:p w14:paraId="7A0381DF">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3.教学条件</w:t>
            </w:r>
          </w:p>
          <w:p w14:paraId="10D9EBE5">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提供专业的设计软件和硬件设备，多媒体教室，资料库。</w:t>
            </w:r>
          </w:p>
          <w:p w14:paraId="356CDBD9">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Cs/>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4.教师要求</w:t>
            </w:r>
          </w:p>
          <w:p w14:paraId="0B257A60">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Style w:val="16"/>
                <w:rFonts w:asciiTheme="minorEastAsia" w:hAnsiTheme="minorEastAsia" w:eastAsiaTheme="minorEastAsia" w:cstheme="minorEastAsia"/>
                <w:b w:val="0"/>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教师需具备扎实的书籍设计理论知识和丰富的实践经验。能够指导学生完成书籍设计的全流程，并给予及时的反馈和指导。</w:t>
            </w:r>
          </w:p>
          <w:p w14:paraId="0342F142">
            <w:pPr>
              <w:pStyle w:val="11"/>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Theme="minorEastAsia" w:hAnsiTheme="minorEastAsia" w:eastAsiaTheme="minorEastAsia" w:cstheme="minorEastAsia"/>
                <w:color w:val="000000" w:themeColor="text1"/>
                <w:spacing w:val="8"/>
                <w:sz w:val="18"/>
                <w:szCs w:val="18"/>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14:textFill>
                  <w14:solidFill>
                    <w14:schemeClr w14:val="tx1"/>
                  </w14:solidFill>
                </w14:textFill>
              </w:rPr>
              <w:t>5.考核方式：</w:t>
            </w:r>
            <w:r>
              <w:rPr>
                <w:rStyle w:val="16"/>
                <w:rFonts w:hint="eastAsia" w:asciiTheme="minorEastAsia" w:hAnsiTheme="minorEastAsia" w:eastAsiaTheme="minorEastAsia" w:cstheme="minorEastAsia"/>
                <w:b w:val="0"/>
                <w:color w:val="000000" w:themeColor="text1"/>
                <w:spacing w:val="8"/>
                <w:sz w:val="18"/>
                <w:szCs w:val="18"/>
                <w14:textFill>
                  <w14:solidFill>
                    <w14:schemeClr w14:val="tx1"/>
                  </w14:solidFill>
                </w14:textFill>
              </w:rPr>
              <w:t>期末成绩占 70％；平时成绩30%。</w:t>
            </w:r>
          </w:p>
        </w:tc>
      </w:tr>
    </w:tbl>
    <w:p w14:paraId="36D9517F">
      <w:pPr>
        <w:spacing w:before="120" w:beforeLines="50" w:after="120" w:afterLines="50"/>
        <w:ind w:firstLine="422" w:firstLineChars="200"/>
        <w:jc w:val="left"/>
        <w:rPr>
          <w:rFonts w:ascii="宋体" w:hAnsi="宋体" w:cs="宋体"/>
          <w:b/>
          <w:bCs/>
          <w:szCs w:val="21"/>
        </w:rPr>
      </w:pPr>
      <w:r>
        <w:rPr>
          <w:rFonts w:hint="eastAsia" w:ascii="宋体" w:hAnsi="宋体" w:cs="宋体"/>
          <w:b/>
          <w:bCs/>
          <w:szCs w:val="21"/>
        </w:rPr>
        <w:t>4.专业实践课程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4C0E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321" w:type="dxa"/>
            <w:vAlign w:val="center"/>
          </w:tcPr>
          <w:p w14:paraId="478D0E5A">
            <w:pPr>
              <w:jc w:val="center"/>
              <w:rPr>
                <w:rFonts w:ascii="宋体" w:hAnsi="宋体" w:cs="宋体"/>
                <w:b/>
                <w:sz w:val="18"/>
                <w:szCs w:val="18"/>
              </w:rPr>
            </w:pPr>
            <w:r>
              <w:rPr>
                <w:rFonts w:hint="eastAsia" w:ascii="宋体" w:hAnsi="宋体" w:cs="宋体"/>
                <w:b/>
                <w:sz w:val="18"/>
                <w:szCs w:val="18"/>
              </w:rPr>
              <w:t>课程名称</w:t>
            </w:r>
          </w:p>
        </w:tc>
        <w:tc>
          <w:tcPr>
            <w:tcW w:w="2321" w:type="dxa"/>
            <w:vAlign w:val="center"/>
          </w:tcPr>
          <w:p w14:paraId="0F740776">
            <w:pPr>
              <w:jc w:val="center"/>
              <w:rPr>
                <w:rFonts w:ascii="宋体" w:hAnsi="宋体" w:cs="宋体"/>
                <w:b/>
                <w:sz w:val="18"/>
                <w:szCs w:val="18"/>
              </w:rPr>
            </w:pPr>
            <w:r>
              <w:rPr>
                <w:rFonts w:hint="eastAsia" w:ascii="宋体" w:hAnsi="宋体" w:cs="宋体"/>
                <w:b/>
                <w:sz w:val="18"/>
                <w:szCs w:val="18"/>
              </w:rPr>
              <w:t>课程目标</w:t>
            </w:r>
          </w:p>
        </w:tc>
        <w:tc>
          <w:tcPr>
            <w:tcW w:w="2322" w:type="dxa"/>
            <w:vAlign w:val="center"/>
          </w:tcPr>
          <w:p w14:paraId="4B9FD011">
            <w:pPr>
              <w:jc w:val="center"/>
              <w:rPr>
                <w:rFonts w:ascii="宋体" w:hAnsi="宋体" w:cs="宋体"/>
                <w:b/>
                <w:sz w:val="18"/>
                <w:szCs w:val="18"/>
              </w:rPr>
            </w:pPr>
            <w:r>
              <w:rPr>
                <w:rFonts w:hint="eastAsia" w:ascii="宋体" w:hAnsi="宋体" w:cs="宋体"/>
                <w:b/>
                <w:sz w:val="18"/>
                <w:szCs w:val="18"/>
              </w:rPr>
              <w:t>主要内容</w:t>
            </w:r>
          </w:p>
        </w:tc>
        <w:tc>
          <w:tcPr>
            <w:tcW w:w="2322" w:type="dxa"/>
            <w:vAlign w:val="center"/>
          </w:tcPr>
          <w:p w14:paraId="2B275FF1">
            <w:pPr>
              <w:jc w:val="center"/>
              <w:rPr>
                <w:rFonts w:ascii="宋体" w:hAnsi="宋体" w:cs="宋体"/>
                <w:b/>
                <w:sz w:val="18"/>
                <w:szCs w:val="18"/>
              </w:rPr>
            </w:pPr>
            <w:r>
              <w:rPr>
                <w:rFonts w:hint="eastAsia" w:ascii="宋体" w:hAnsi="宋体" w:cs="宋体"/>
                <w:b/>
                <w:sz w:val="18"/>
                <w:szCs w:val="18"/>
              </w:rPr>
              <w:t>教学要求</w:t>
            </w:r>
          </w:p>
        </w:tc>
      </w:tr>
      <w:tr w14:paraId="41D8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shd w:val="clear" w:color="auto" w:fill="auto"/>
            <w:vAlign w:val="center"/>
          </w:tcPr>
          <w:p w14:paraId="7EE80016">
            <w:pPr>
              <w:widowControl/>
              <w:jc w:val="center"/>
              <w:rPr>
                <w:rFonts w:ascii="宋体" w:hAnsi="宋体" w:cs="宋体"/>
                <w:b/>
                <w:bCs/>
                <w:color w:val="000000"/>
                <w:kern w:val="0"/>
                <w:sz w:val="18"/>
                <w:szCs w:val="18"/>
              </w:rPr>
            </w:pPr>
          </w:p>
          <w:p w14:paraId="400E7461">
            <w:pPr>
              <w:widowControl/>
              <w:jc w:val="center"/>
              <w:rPr>
                <w:rFonts w:ascii="宋体" w:hAnsi="宋体" w:cs="宋体"/>
                <w:b/>
                <w:bCs/>
                <w:color w:val="000000"/>
                <w:kern w:val="0"/>
                <w:sz w:val="18"/>
                <w:szCs w:val="18"/>
              </w:rPr>
            </w:pPr>
          </w:p>
          <w:p w14:paraId="1C645ABD">
            <w:pPr>
              <w:widowControl/>
              <w:jc w:val="center"/>
              <w:rPr>
                <w:rFonts w:ascii="宋体" w:hAnsi="宋体" w:cs="宋体"/>
                <w:b/>
                <w:bCs/>
                <w:color w:val="000000"/>
                <w:kern w:val="0"/>
                <w:sz w:val="18"/>
                <w:szCs w:val="18"/>
              </w:rPr>
            </w:pPr>
          </w:p>
          <w:p w14:paraId="07ECF5E2">
            <w:pPr>
              <w:widowControl/>
              <w:jc w:val="center"/>
              <w:rPr>
                <w:rFonts w:ascii="宋体" w:hAnsi="宋体" w:cs="宋体"/>
                <w:b/>
                <w:bCs/>
                <w:color w:val="000000"/>
                <w:kern w:val="0"/>
                <w:sz w:val="18"/>
                <w:szCs w:val="18"/>
              </w:rPr>
            </w:pPr>
          </w:p>
          <w:p w14:paraId="7B4E9F80">
            <w:pPr>
              <w:widowControl/>
              <w:jc w:val="center"/>
              <w:rPr>
                <w:rFonts w:ascii="宋体" w:hAnsi="宋体" w:cs="宋体"/>
                <w:b/>
                <w:bCs/>
                <w:color w:val="000000"/>
                <w:kern w:val="0"/>
                <w:sz w:val="18"/>
                <w:szCs w:val="18"/>
              </w:rPr>
            </w:pPr>
          </w:p>
          <w:p w14:paraId="4B636C3D">
            <w:pPr>
              <w:widowControl/>
              <w:jc w:val="center"/>
              <w:rPr>
                <w:rFonts w:ascii="宋体" w:hAnsi="宋体" w:cs="宋体"/>
                <w:b/>
                <w:bCs/>
                <w:color w:val="000000"/>
                <w:kern w:val="0"/>
                <w:sz w:val="18"/>
                <w:szCs w:val="18"/>
              </w:rPr>
            </w:pPr>
          </w:p>
          <w:p w14:paraId="5367E37D">
            <w:pPr>
              <w:widowControl/>
              <w:jc w:val="center"/>
              <w:rPr>
                <w:rFonts w:ascii="宋体" w:hAnsi="宋体" w:cs="宋体"/>
                <w:b/>
                <w:bCs/>
                <w:color w:val="000000"/>
                <w:kern w:val="0"/>
                <w:sz w:val="18"/>
                <w:szCs w:val="18"/>
              </w:rPr>
            </w:pPr>
          </w:p>
          <w:p w14:paraId="5181BC7B">
            <w:pPr>
              <w:widowControl/>
              <w:jc w:val="center"/>
              <w:rPr>
                <w:rFonts w:ascii="宋体" w:hAnsi="宋体" w:cs="宋体"/>
                <w:b/>
                <w:bCs/>
                <w:color w:val="000000"/>
                <w:kern w:val="0"/>
                <w:sz w:val="18"/>
                <w:szCs w:val="18"/>
              </w:rPr>
            </w:pPr>
          </w:p>
          <w:p w14:paraId="4BD79904">
            <w:pPr>
              <w:widowControl/>
              <w:jc w:val="center"/>
              <w:rPr>
                <w:rFonts w:ascii="宋体" w:hAnsi="宋体" w:cs="宋体"/>
                <w:b/>
                <w:bCs/>
                <w:color w:val="000000"/>
                <w:kern w:val="0"/>
                <w:sz w:val="18"/>
                <w:szCs w:val="18"/>
              </w:rPr>
            </w:pPr>
          </w:p>
          <w:p w14:paraId="05F34BE0">
            <w:pPr>
              <w:widowControl/>
              <w:jc w:val="center"/>
              <w:rPr>
                <w:rFonts w:ascii="宋体" w:hAnsi="宋体" w:cs="宋体"/>
                <w:b/>
                <w:bCs/>
                <w:color w:val="000000"/>
                <w:kern w:val="0"/>
                <w:sz w:val="18"/>
                <w:szCs w:val="18"/>
              </w:rPr>
            </w:pPr>
          </w:p>
          <w:p w14:paraId="707072A5">
            <w:pPr>
              <w:widowControl/>
              <w:jc w:val="center"/>
              <w:rPr>
                <w:rFonts w:ascii="宋体" w:hAnsi="宋体" w:cs="宋体"/>
                <w:b/>
                <w:bCs/>
                <w:color w:val="000000"/>
                <w:kern w:val="0"/>
                <w:sz w:val="18"/>
                <w:szCs w:val="18"/>
              </w:rPr>
            </w:pPr>
          </w:p>
          <w:p w14:paraId="0C67DAE3">
            <w:pPr>
              <w:widowControl/>
              <w:jc w:val="center"/>
              <w:rPr>
                <w:rFonts w:ascii="宋体" w:hAnsi="宋体" w:cs="宋体"/>
                <w:b/>
                <w:bCs/>
                <w:color w:val="000000"/>
                <w:kern w:val="0"/>
                <w:sz w:val="18"/>
                <w:szCs w:val="18"/>
              </w:rPr>
            </w:pPr>
          </w:p>
          <w:p w14:paraId="0A514AEE">
            <w:pPr>
              <w:widowControl/>
              <w:jc w:val="center"/>
              <w:rPr>
                <w:rFonts w:ascii="宋体" w:hAnsi="宋体" w:cs="宋体"/>
                <w:b/>
                <w:bCs/>
                <w:color w:val="000000"/>
                <w:kern w:val="0"/>
                <w:sz w:val="18"/>
                <w:szCs w:val="18"/>
              </w:rPr>
            </w:pPr>
          </w:p>
          <w:p w14:paraId="431B1AAC">
            <w:pPr>
              <w:widowControl/>
              <w:jc w:val="center"/>
              <w:rPr>
                <w:rFonts w:ascii="宋体" w:hAnsi="宋体" w:cs="宋体"/>
                <w:b/>
                <w:bCs/>
                <w:color w:val="000000"/>
                <w:kern w:val="0"/>
                <w:sz w:val="18"/>
                <w:szCs w:val="18"/>
              </w:rPr>
            </w:pPr>
          </w:p>
          <w:p w14:paraId="75526324">
            <w:pPr>
              <w:widowControl/>
              <w:jc w:val="center"/>
              <w:rPr>
                <w:rFonts w:ascii="宋体" w:hAnsi="宋体" w:cs="宋体"/>
                <w:b/>
                <w:bCs/>
                <w:color w:val="000000"/>
                <w:kern w:val="0"/>
                <w:sz w:val="18"/>
                <w:szCs w:val="18"/>
              </w:rPr>
            </w:pPr>
          </w:p>
          <w:p w14:paraId="21500108">
            <w:pPr>
              <w:widowControl/>
              <w:jc w:val="center"/>
              <w:rPr>
                <w:rFonts w:ascii="宋体" w:hAnsi="宋体" w:cs="宋体"/>
                <w:b/>
                <w:bCs/>
                <w:color w:val="000000"/>
                <w:kern w:val="0"/>
                <w:sz w:val="18"/>
                <w:szCs w:val="18"/>
              </w:rPr>
            </w:pPr>
          </w:p>
          <w:p w14:paraId="5BE485A7">
            <w:pPr>
              <w:widowControl/>
              <w:jc w:val="center"/>
              <w:rPr>
                <w:rFonts w:ascii="宋体" w:hAnsi="宋体" w:cs="宋体"/>
                <w:b/>
                <w:bCs/>
                <w:color w:val="000000"/>
                <w:kern w:val="0"/>
                <w:sz w:val="18"/>
                <w:szCs w:val="18"/>
              </w:rPr>
            </w:pPr>
          </w:p>
          <w:p w14:paraId="7F54E799">
            <w:pPr>
              <w:widowControl/>
              <w:jc w:val="center"/>
              <w:rPr>
                <w:rFonts w:ascii="宋体" w:hAnsi="宋体" w:cs="宋体"/>
                <w:b/>
                <w:bCs/>
                <w:color w:val="000000"/>
                <w:kern w:val="0"/>
                <w:sz w:val="18"/>
                <w:szCs w:val="18"/>
              </w:rPr>
            </w:pPr>
          </w:p>
          <w:p w14:paraId="1FE1D370">
            <w:pPr>
              <w:widowControl/>
              <w:jc w:val="center"/>
              <w:rPr>
                <w:rFonts w:ascii="宋体" w:hAnsi="宋体" w:cs="宋体"/>
                <w:b/>
                <w:bCs/>
                <w:color w:val="000000"/>
                <w:kern w:val="0"/>
                <w:sz w:val="18"/>
                <w:szCs w:val="18"/>
              </w:rPr>
            </w:pPr>
          </w:p>
          <w:p w14:paraId="10F377E2">
            <w:pPr>
              <w:widowControl/>
              <w:jc w:val="center"/>
              <w:rPr>
                <w:rFonts w:ascii="宋体" w:hAnsi="宋体" w:cs="宋体"/>
                <w:b/>
                <w:bCs/>
                <w:color w:val="000000"/>
                <w:kern w:val="0"/>
                <w:sz w:val="18"/>
                <w:szCs w:val="18"/>
              </w:rPr>
            </w:pPr>
          </w:p>
          <w:p w14:paraId="39482BDE">
            <w:pPr>
              <w:widowControl/>
              <w:jc w:val="center"/>
              <w:rPr>
                <w:rFonts w:ascii="宋体" w:hAnsi="宋体" w:cs="宋体"/>
                <w:b/>
                <w:bCs/>
                <w:color w:val="000000"/>
                <w:kern w:val="0"/>
                <w:sz w:val="18"/>
                <w:szCs w:val="18"/>
              </w:rPr>
            </w:pPr>
          </w:p>
          <w:p w14:paraId="00E50E3F">
            <w:pPr>
              <w:widowControl/>
              <w:jc w:val="center"/>
              <w:rPr>
                <w:rFonts w:ascii="宋体" w:hAnsi="宋体" w:cs="宋体"/>
                <w:b/>
                <w:bCs/>
                <w:color w:val="000000"/>
                <w:kern w:val="0"/>
                <w:sz w:val="18"/>
                <w:szCs w:val="18"/>
              </w:rPr>
            </w:pPr>
          </w:p>
          <w:p w14:paraId="2AB2E4B0">
            <w:pPr>
              <w:widowControl/>
              <w:jc w:val="center"/>
              <w:rPr>
                <w:rFonts w:ascii="宋体" w:hAnsi="宋体" w:cs="宋体"/>
                <w:b/>
                <w:bCs/>
                <w:color w:val="000000"/>
                <w:kern w:val="0"/>
                <w:sz w:val="18"/>
                <w:szCs w:val="18"/>
              </w:rPr>
            </w:pPr>
          </w:p>
          <w:p w14:paraId="29C76E99">
            <w:pPr>
              <w:widowControl/>
              <w:jc w:val="center"/>
              <w:rPr>
                <w:rFonts w:ascii="宋体" w:hAnsi="宋体" w:cs="宋体"/>
                <w:b/>
                <w:bCs/>
                <w:color w:val="000000"/>
                <w:kern w:val="0"/>
                <w:sz w:val="18"/>
                <w:szCs w:val="18"/>
              </w:rPr>
            </w:pPr>
          </w:p>
          <w:p w14:paraId="1D014851">
            <w:pPr>
              <w:widowControl/>
              <w:jc w:val="center"/>
              <w:rPr>
                <w:rFonts w:ascii="宋体" w:hAnsi="宋体" w:cs="宋体"/>
                <w:b/>
                <w:bCs/>
                <w:color w:val="000000"/>
                <w:kern w:val="0"/>
                <w:sz w:val="18"/>
                <w:szCs w:val="18"/>
              </w:rPr>
            </w:pPr>
          </w:p>
          <w:p w14:paraId="1AA9741D">
            <w:pPr>
              <w:widowControl/>
              <w:jc w:val="center"/>
              <w:rPr>
                <w:rFonts w:ascii="宋体" w:hAnsi="宋体" w:cs="宋体"/>
                <w:b/>
                <w:bCs/>
                <w:color w:val="000000"/>
                <w:kern w:val="0"/>
                <w:sz w:val="18"/>
                <w:szCs w:val="18"/>
              </w:rPr>
            </w:pPr>
          </w:p>
          <w:p w14:paraId="2CDC2AF4">
            <w:pPr>
              <w:widowControl/>
              <w:jc w:val="center"/>
              <w:rPr>
                <w:rFonts w:ascii="宋体" w:hAnsi="宋体" w:cs="宋体"/>
                <w:b/>
                <w:bCs/>
                <w:color w:val="000000"/>
                <w:kern w:val="0"/>
                <w:sz w:val="18"/>
                <w:szCs w:val="18"/>
              </w:rPr>
            </w:pPr>
          </w:p>
          <w:p w14:paraId="5636B11A">
            <w:pPr>
              <w:widowControl/>
              <w:jc w:val="center"/>
              <w:rPr>
                <w:rFonts w:ascii="宋体" w:hAnsi="宋体" w:cs="宋体"/>
                <w:b/>
                <w:bCs/>
                <w:color w:val="000000"/>
                <w:kern w:val="0"/>
                <w:sz w:val="18"/>
                <w:szCs w:val="18"/>
              </w:rPr>
            </w:pPr>
          </w:p>
          <w:p w14:paraId="32DB87C9">
            <w:pPr>
              <w:widowControl/>
              <w:jc w:val="center"/>
              <w:rPr>
                <w:rFonts w:ascii="宋体" w:hAnsi="宋体" w:cs="宋体"/>
                <w:b/>
                <w:bCs/>
                <w:color w:val="000000"/>
                <w:kern w:val="0"/>
                <w:sz w:val="18"/>
                <w:szCs w:val="18"/>
              </w:rPr>
            </w:pPr>
          </w:p>
          <w:p w14:paraId="72FB804D">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专业写生与考察</w:t>
            </w:r>
          </w:p>
        </w:tc>
        <w:tc>
          <w:tcPr>
            <w:tcW w:w="2321" w:type="dxa"/>
            <w:shd w:val="clear" w:color="auto" w:fill="auto"/>
          </w:tcPr>
          <w:p w14:paraId="1C62ADF0">
            <w:pPr>
              <w:pStyle w:val="11"/>
              <w:spacing w:beforeAutospacing="0" w:afterAutospacing="0" w:line="400" w:lineRule="exact"/>
              <w:jc w:val="both"/>
              <w:rPr>
                <w:rFonts w:ascii="宋体" w:hAnsi="宋体" w:cs="宋体"/>
                <w:b/>
                <w:kern w:val="2"/>
                <w:sz w:val="18"/>
                <w:szCs w:val="18"/>
              </w:rPr>
            </w:pPr>
            <w:r>
              <w:rPr>
                <w:rFonts w:hint="eastAsia" w:ascii="宋体" w:hAnsi="宋体" w:cs="宋体"/>
                <w:b/>
                <w:kern w:val="2"/>
                <w:sz w:val="18"/>
                <w:szCs w:val="18"/>
              </w:rPr>
              <w:t>知识目标：</w:t>
            </w:r>
          </w:p>
          <w:p w14:paraId="699792FB">
            <w:pPr>
              <w:pStyle w:val="11"/>
              <w:numPr>
                <w:ilvl w:val="0"/>
                <w:numId w:val="50"/>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掌握不同媒介（如水彩、素描、速写、数字绘画）的写生技法，理解光影、构图、色彩等视觉语言。</w:t>
            </w:r>
          </w:p>
          <w:p w14:paraId="04563C29">
            <w:pPr>
              <w:pStyle w:val="11"/>
              <w:numPr>
                <w:ilvl w:val="0"/>
                <w:numId w:val="50"/>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学习地域文化符号的提取与转化方法（如传统建筑纹样、民俗服饰图案）。</w:t>
            </w:r>
          </w:p>
          <w:p w14:paraId="00B43C44">
            <w:pPr>
              <w:pStyle w:val="11"/>
              <w:numPr>
                <w:ilvl w:val="0"/>
                <w:numId w:val="50"/>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了解考察地的文化背景、历史脉络（如古镇建筑风格、民族工艺传承）。</w:t>
            </w:r>
          </w:p>
          <w:p w14:paraId="48827F82">
            <w:pPr>
              <w:pStyle w:val="11"/>
              <w:numPr>
                <w:ilvl w:val="0"/>
                <w:numId w:val="50"/>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掌握艺术史中与写生相关的流派与理论（如印象派外光写生、中国山水画“师造化”理念）。</w:t>
            </w:r>
          </w:p>
          <w:p w14:paraId="0ABB5356">
            <w:pPr>
              <w:pStyle w:val="11"/>
              <w:spacing w:beforeAutospacing="0" w:afterAutospacing="0" w:line="400" w:lineRule="exact"/>
              <w:jc w:val="both"/>
              <w:rPr>
                <w:rFonts w:ascii="宋体" w:hAnsi="宋体" w:cs="宋体"/>
                <w:b/>
                <w:kern w:val="2"/>
                <w:sz w:val="18"/>
                <w:szCs w:val="18"/>
              </w:rPr>
            </w:pPr>
            <w:r>
              <w:rPr>
                <w:rFonts w:hint="eastAsia" w:ascii="宋体" w:hAnsi="宋体" w:cs="宋体"/>
                <w:sz w:val="18"/>
                <w:szCs w:val="18"/>
              </w:rPr>
              <w:t>5.结合社会学、人类学视角，分析地域文化与当代艺术创作的关联性。</w:t>
            </w:r>
          </w:p>
          <w:p w14:paraId="47F4A89B">
            <w:pPr>
              <w:pStyle w:val="11"/>
              <w:spacing w:beforeAutospacing="0" w:afterAutospacing="0" w:line="400" w:lineRule="exact"/>
              <w:jc w:val="both"/>
              <w:rPr>
                <w:rFonts w:ascii="宋体" w:hAnsi="宋体" w:cs="宋体"/>
                <w:b/>
                <w:kern w:val="2"/>
                <w:sz w:val="18"/>
                <w:szCs w:val="18"/>
              </w:rPr>
            </w:pPr>
            <w:r>
              <w:rPr>
                <w:rFonts w:hint="eastAsia" w:ascii="宋体" w:hAnsi="宋体" w:cs="宋体"/>
                <w:b/>
                <w:kern w:val="2"/>
                <w:sz w:val="18"/>
                <w:szCs w:val="18"/>
              </w:rPr>
              <w:t>能力目标：</w:t>
            </w:r>
          </w:p>
          <w:p w14:paraId="19C2594B">
            <w:pPr>
              <w:pStyle w:val="11"/>
              <w:numPr>
                <w:ilvl w:val="0"/>
                <w:numId w:val="51"/>
              </w:numPr>
              <w:spacing w:beforeAutospacing="0" w:afterAutospacing="0" w:line="400" w:lineRule="exact"/>
              <w:jc w:val="both"/>
              <w:rPr>
                <w:rFonts w:ascii="宋体" w:hAnsi="宋体" w:cs="宋体"/>
                <w:sz w:val="18"/>
                <w:szCs w:val="18"/>
              </w:rPr>
            </w:pPr>
            <w:r>
              <w:rPr>
                <w:rFonts w:hint="eastAsia" w:ascii="宋体" w:hAnsi="宋体" w:cs="宋体"/>
                <w:sz w:val="18"/>
                <w:szCs w:val="18"/>
              </w:rPr>
              <w:t>具有敏锐的进行艺术观察，抓住建筑风景的艺术特征</w:t>
            </w:r>
            <w:r>
              <w:rPr>
                <w:rFonts w:hint="eastAsia" w:cs="宋体"/>
                <w:sz w:val="18"/>
                <w:szCs w:val="18"/>
              </w:rPr>
              <w:t>的能力</w:t>
            </w:r>
            <w:r>
              <w:rPr>
                <w:rFonts w:hint="eastAsia" w:ascii="宋体" w:hAnsi="宋体" w:cs="宋体"/>
                <w:sz w:val="18"/>
                <w:szCs w:val="18"/>
              </w:rPr>
              <w:t>。</w:t>
            </w:r>
          </w:p>
          <w:p w14:paraId="487CC136">
            <w:pPr>
              <w:pStyle w:val="11"/>
              <w:numPr>
                <w:ilvl w:val="0"/>
                <w:numId w:val="51"/>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具有够把握作品的空间感、质感、明暗关系的能力。</w:t>
            </w:r>
          </w:p>
          <w:p w14:paraId="10D2391D">
            <w:pPr>
              <w:pStyle w:val="11"/>
              <w:numPr>
                <w:ilvl w:val="0"/>
                <w:numId w:val="51"/>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具有对作品进行有效创意，提升作品 的艺术性的能力。</w:t>
            </w:r>
          </w:p>
          <w:p w14:paraId="5D6EF620">
            <w:pPr>
              <w:pStyle w:val="11"/>
              <w:numPr>
                <w:ilvl w:val="0"/>
                <w:numId w:val="51"/>
              </w:numPr>
              <w:spacing w:beforeAutospacing="0" w:afterAutospacing="0" w:line="400" w:lineRule="exact"/>
              <w:jc w:val="both"/>
              <w:rPr>
                <w:rFonts w:ascii="宋体" w:hAnsi="宋体" w:cs="宋体"/>
                <w:bCs/>
                <w:kern w:val="2"/>
                <w:sz w:val="18"/>
                <w:szCs w:val="18"/>
              </w:rPr>
            </w:pPr>
            <w:r>
              <w:rPr>
                <w:rFonts w:hint="eastAsia" w:ascii="宋体" w:hAnsi="宋体" w:cs="宋体"/>
                <w:sz w:val="18"/>
                <w:szCs w:val="18"/>
              </w:rPr>
              <w:t>具有运用线条、构图原理、比例关系、结构关系、透视原理、色彩原理及水彩风景写生的表现技法等相关知识</w:t>
            </w:r>
            <w:r>
              <w:rPr>
                <w:rFonts w:hint="eastAsia" w:cs="宋体"/>
                <w:sz w:val="18"/>
                <w:szCs w:val="18"/>
              </w:rPr>
              <w:t>。</w:t>
            </w:r>
          </w:p>
          <w:p w14:paraId="0F369B1B">
            <w:pPr>
              <w:pStyle w:val="11"/>
              <w:spacing w:beforeAutospacing="0" w:afterAutospacing="0" w:line="400" w:lineRule="exact"/>
              <w:jc w:val="both"/>
              <w:rPr>
                <w:rFonts w:ascii="宋体" w:hAnsi="宋体" w:cs="宋体"/>
                <w:b/>
                <w:kern w:val="2"/>
                <w:sz w:val="18"/>
                <w:szCs w:val="18"/>
              </w:rPr>
            </w:pPr>
            <w:r>
              <w:rPr>
                <w:rFonts w:hint="eastAsia" w:ascii="宋体" w:hAnsi="宋体" w:cs="宋体"/>
                <w:b/>
                <w:kern w:val="2"/>
                <w:sz w:val="18"/>
                <w:szCs w:val="18"/>
              </w:rPr>
              <w:t>素质目标：</w:t>
            </w:r>
          </w:p>
          <w:p w14:paraId="267C5247">
            <w:pPr>
              <w:keepLines/>
              <w:widowControl/>
              <w:numPr>
                <w:ilvl w:val="0"/>
                <w:numId w:val="52"/>
              </w:numPr>
              <w:spacing w:line="400" w:lineRule="exact"/>
              <w:rPr>
                <w:rFonts w:ascii="宋体" w:hAnsi="宋体" w:cs="宋体"/>
                <w:sz w:val="18"/>
                <w:szCs w:val="18"/>
              </w:rPr>
            </w:pPr>
            <w:r>
              <w:rPr>
                <w:rFonts w:hint="eastAsia" w:ascii="宋体" w:hAnsi="宋体" w:cs="宋体"/>
                <w:sz w:val="18"/>
                <w:szCs w:val="18"/>
              </w:rPr>
              <w:t>培养爱国主义精神。</w:t>
            </w:r>
          </w:p>
          <w:p w14:paraId="466B4083">
            <w:pPr>
              <w:keepLines/>
              <w:widowControl/>
              <w:numPr>
                <w:ilvl w:val="0"/>
                <w:numId w:val="52"/>
              </w:numPr>
              <w:spacing w:line="400" w:lineRule="exact"/>
              <w:rPr>
                <w:rFonts w:ascii="宋体" w:hAnsi="宋体" w:cs="宋体"/>
                <w:bCs/>
                <w:sz w:val="18"/>
                <w:szCs w:val="18"/>
              </w:rPr>
            </w:pPr>
            <w:r>
              <w:rPr>
                <w:rFonts w:hint="eastAsia" w:ascii="宋体" w:hAnsi="宋体" w:cs="宋体"/>
                <w:sz w:val="18"/>
                <w:szCs w:val="18"/>
              </w:rPr>
              <w:t>培养审美意识和人文素养。</w:t>
            </w:r>
          </w:p>
          <w:p w14:paraId="61F642BD">
            <w:pPr>
              <w:keepLines/>
              <w:widowControl/>
              <w:numPr>
                <w:ilvl w:val="0"/>
                <w:numId w:val="52"/>
              </w:numPr>
              <w:spacing w:line="400" w:lineRule="exact"/>
              <w:rPr>
                <w:rFonts w:ascii="宋体" w:hAnsi="宋体" w:cs="宋体"/>
                <w:bCs/>
                <w:sz w:val="18"/>
                <w:szCs w:val="18"/>
              </w:rPr>
            </w:pPr>
            <w:r>
              <w:rPr>
                <w:rFonts w:hint="eastAsia" w:ascii="宋体" w:hAnsi="宋体" w:cs="宋体"/>
                <w:sz w:val="18"/>
                <w:szCs w:val="18"/>
              </w:rPr>
              <w:t>培养分析问题、解决问题的意识。</w:t>
            </w:r>
          </w:p>
          <w:p w14:paraId="107038ED">
            <w:pPr>
              <w:keepLines/>
              <w:widowControl/>
              <w:numPr>
                <w:ilvl w:val="0"/>
                <w:numId w:val="52"/>
              </w:numPr>
              <w:spacing w:line="400" w:lineRule="exact"/>
              <w:rPr>
                <w:rFonts w:ascii="宋体" w:hAnsi="宋体" w:cs="宋体"/>
                <w:bCs/>
                <w:sz w:val="18"/>
                <w:szCs w:val="18"/>
              </w:rPr>
            </w:pPr>
            <w:r>
              <w:rPr>
                <w:rFonts w:hint="eastAsia" w:ascii="宋体" w:hAnsi="宋体" w:cs="宋体"/>
                <w:sz w:val="18"/>
                <w:szCs w:val="18"/>
              </w:rPr>
              <w:t>培养质量意识、环保意识、安全意识、文明意识、劳动意识。</w:t>
            </w:r>
          </w:p>
        </w:tc>
        <w:tc>
          <w:tcPr>
            <w:tcW w:w="2322" w:type="dxa"/>
            <w:shd w:val="clear" w:color="auto" w:fill="auto"/>
          </w:tcPr>
          <w:p w14:paraId="0BB58E8F">
            <w:pPr>
              <w:keepLines/>
              <w:widowControl/>
              <w:spacing w:line="400" w:lineRule="exact"/>
              <w:rPr>
                <w:rFonts w:ascii="宋体" w:hAnsi="宋体" w:cs="宋体"/>
                <w:b/>
                <w:bCs/>
                <w:sz w:val="18"/>
                <w:szCs w:val="18"/>
              </w:rPr>
            </w:pPr>
            <w:r>
              <w:rPr>
                <w:rFonts w:hint="eastAsia" w:ascii="宋体" w:hAnsi="宋体" w:cs="宋体"/>
                <w:b/>
                <w:bCs/>
                <w:sz w:val="18"/>
                <w:szCs w:val="18"/>
                <w:shd w:val="clear" w:color="auto" w:fill="FFFFFF"/>
              </w:rPr>
              <w:t>模块一：</w:t>
            </w:r>
            <w:r>
              <w:rPr>
                <w:rFonts w:hint="eastAsia" w:ascii="宋体" w:hAnsi="宋体" w:cs="宋体"/>
                <w:b/>
                <w:bCs/>
                <w:sz w:val="18"/>
                <w:szCs w:val="18"/>
              </w:rPr>
              <w:t>基础写生训练</w:t>
            </w:r>
          </w:p>
          <w:p w14:paraId="11A9ED3C">
            <w:pPr>
              <w:keepLines/>
              <w:widowControl/>
              <w:spacing w:line="400" w:lineRule="exact"/>
              <w:rPr>
                <w:rFonts w:ascii="宋体" w:hAnsi="宋体" w:cs="宋体"/>
                <w:sz w:val="18"/>
                <w:szCs w:val="18"/>
              </w:rPr>
            </w:pPr>
            <w:r>
              <w:rPr>
                <w:rFonts w:hint="eastAsia" w:ascii="宋体" w:hAnsi="宋体" w:cs="宋体"/>
                <w:sz w:val="18"/>
                <w:szCs w:val="18"/>
              </w:rPr>
              <w:t>项目一：不同媒介技法训练（水彩、素描、速写）</w:t>
            </w:r>
          </w:p>
          <w:p w14:paraId="0849C335">
            <w:pPr>
              <w:keepLines/>
              <w:widowControl/>
              <w:spacing w:line="400" w:lineRule="exact"/>
              <w:rPr>
                <w:rFonts w:ascii="宋体" w:hAnsi="宋体" w:cs="宋体"/>
                <w:sz w:val="18"/>
                <w:szCs w:val="18"/>
              </w:rPr>
            </w:pPr>
            <w:r>
              <w:rPr>
                <w:rFonts w:hint="eastAsia" w:ascii="宋体" w:hAnsi="宋体" w:cs="宋体"/>
                <w:sz w:val="18"/>
                <w:szCs w:val="18"/>
              </w:rPr>
              <w:t>项目二：自然与人文场景写生实践（如古镇街景、民俗活动）</w:t>
            </w:r>
          </w:p>
          <w:p w14:paraId="627C57D9">
            <w:pPr>
              <w:pStyle w:val="19"/>
              <w:spacing w:line="400" w:lineRule="exact"/>
              <w:ind w:firstLine="0" w:firstLineChars="0"/>
              <w:jc w:val="both"/>
              <w:rPr>
                <w:b/>
                <w:bCs/>
                <w:sz w:val="18"/>
                <w:szCs w:val="18"/>
              </w:rPr>
            </w:pPr>
            <w:r>
              <w:rPr>
                <w:rFonts w:hint="eastAsia"/>
                <w:b/>
                <w:bCs/>
                <w:sz w:val="18"/>
                <w:szCs w:val="18"/>
                <w:shd w:val="clear" w:color="auto" w:fill="FFFFFF"/>
              </w:rPr>
              <w:t>模块二：</w:t>
            </w:r>
            <w:r>
              <w:rPr>
                <w:rFonts w:hint="eastAsia"/>
                <w:b/>
                <w:bCs/>
                <w:sz w:val="18"/>
                <w:szCs w:val="18"/>
              </w:rPr>
              <w:t>地域文化调研</w:t>
            </w:r>
          </w:p>
          <w:p w14:paraId="3847D7C8">
            <w:pPr>
              <w:keepLines/>
              <w:widowControl/>
              <w:spacing w:line="400" w:lineRule="exact"/>
              <w:rPr>
                <w:rFonts w:ascii="宋体" w:hAnsi="宋体" w:cs="宋体"/>
                <w:sz w:val="18"/>
                <w:szCs w:val="18"/>
              </w:rPr>
            </w:pPr>
            <w:r>
              <w:rPr>
                <w:rFonts w:hint="eastAsia" w:ascii="宋体" w:hAnsi="宋体" w:cs="宋体"/>
                <w:sz w:val="18"/>
                <w:szCs w:val="18"/>
              </w:rPr>
              <w:t>项目一：考察地文化背景研究（历史、民俗、工艺）</w:t>
            </w:r>
          </w:p>
          <w:p w14:paraId="7CC2867E">
            <w:pPr>
              <w:keepLines/>
              <w:widowControl/>
              <w:spacing w:line="400" w:lineRule="exact"/>
              <w:rPr>
                <w:rFonts w:ascii="宋体" w:hAnsi="宋体" w:cs="宋体"/>
                <w:b/>
                <w:bCs/>
                <w:sz w:val="18"/>
                <w:szCs w:val="18"/>
              </w:rPr>
            </w:pPr>
            <w:r>
              <w:rPr>
                <w:rFonts w:hint="eastAsia" w:ascii="宋体" w:hAnsi="宋体" w:cs="宋体"/>
                <w:sz w:val="18"/>
                <w:szCs w:val="18"/>
              </w:rPr>
              <w:t>项目二：访谈当地手工艺人、文化学者</w:t>
            </w:r>
          </w:p>
          <w:p w14:paraId="1B91C657">
            <w:pPr>
              <w:pStyle w:val="19"/>
              <w:spacing w:line="400" w:lineRule="exact"/>
              <w:ind w:firstLine="0" w:firstLineChars="0"/>
              <w:jc w:val="both"/>
              <w:rPr>
                <w:b/>
                <w:bCs/>
                <w:sz w:val="18"/>
                <w:szCs w:val="18"/>
              </w:rPr>
            </w:pPr>
            <w:r>
              <w:rPr>
                <w:rFonts w:hint="eastAsia"/>
                <w:b/>
                <w:bCs/>
                <w:sz w:val="18"/>
                <w:szCs w:val="18"/>
                <w:shd w:val="clear" w:color="auto" w:fill="FFFFFF"/>
              </w:rPr>
              <w:t>模块三：</w:t>
            </w:r>
            <w:r>
              <w:rPr>
                <w:rFonts w:hint="eastAsia"/>
                <w:b/>
                <w:bCs/>
                <w:sz w:val="18"/>
                <w:szCs w:val="18"/>
              </w:rPr>
              <w:t>艺术转化与创新</w:t>
            </w:r>
          </w:p>
          <w:p w14:paraId="2CCFAC65">
            <w:pPr>
              <w:keepLines/>
              <w:widowControl/>
              <w:spacing w:line="400" w:lineRule="exact"/>
              <w:rPr>
                <w:rFonts w:ascii="宋体" w:hAnsi="宋体" w:cs="宋体"/>
                <w:sz w:val="18"/>
                <w:szCs w:val="18"/>
              </w:rPr>
            </w:pPr>
            <w:r>
              <w:rPr>
                <w:rFonts w:hint="eastAsia" w:ascii="宋体" w:hAnsi="宋体" w:cs="宋体"/>
                <w:sz w:val="18"/>
                <w:szCs w:val="18"/>
              </w:rPr>
              <w:t>项目一：传统元素提取与现代设计手法结合（如将建筑纹样转化为插画、装置）</w:t>
            </w:r>
          </w:p>
          <w:p w14:paraId="30B1D231">
            <w:pPr>
              <w:keepLines/>
              <w:widowControl/>
              <w:spacing w:line="400" w:lineRule="exact"/>
              <w:rPr>
                <w:rFonts w:ascii="宋体" w:hAnsi="宋体" w:cs="宋体"/>
                <w:b/>
                <w:bCs/>
                <w:sz w:val="18"/>
                <w:szCs w:val="18"/>
              </w:rPr>
            </w:pPr>
            <w:r>
              <w:rPr>
                <w:rFonts w:hint="eastAsia" w:ascii="宋体" w:hAnsi="宋体" w:cs="宋体"/>
                <w:sz w:val="18"/>
                <w:szCs w:val="18"/>
              </w:rPr>
              <w:t>项目二：数字技术辅助创作（如AI生成、3D建模）</w:t>
            </w:r>
          </w:p>
          <w:p w14:paraId="25CDC6B6">
            <w:pPr>
              <w:pStyle w:val="19"/>
              <w:spacing w:line="400" w:lineRule="exact"/>
              <w:ind w:firstLine="0" w:firstLineChars="0"/>
              <w:jc w:val="both"/>
              <w:rPr>
                <w:b/>
                <w:bCs/>
                <w:sz w:val="18"/>
                <w:szCs w:val="18"/>
                <w:shd w:val="clear" w:color="auto" w:fill="FFFFFF"/>
              </w:rPr>
            </w:pPr>
            <w:r>
              <w:rPr>
                <w:rFonts w:hint="eastAsia"/>
                <w:b/>
                <w:bCs/>
                <w:sz w:val="18"/>
                <w:szCs w:val="18"/>
                <w:shd w:val="clear" w:color="auto" w:fill="FFFFFF"/>
              </w:rPr>
              <w:t>模块四：跨媒介创作实践</w:t>
            </w:r>
          </w:p>
          <w:p w14:paraId="01972754">
            <w:pPr>
              <w:keepLines/>
              <w:widowControl/>
              <w:spacing w:line="400" w:lineRule="exact"/>
              <w:rPr>
                <w:rFonts w:ascii="宋体" w:hAnsi="宋体" w:cs="宋体"/>
                <w:sz w:val="18"/>
                <w:szCs w:val="18"/>
              </w:rPr>
            </w:pPr>
            <w:r>
              <w:rPr>
                <w:rFonts w:hint="eastAsia" w:ascii="宋体" w:hAnsi="宋体" w:cs="宋体"/>
                <w:sz w:val="18"/>
                <w:szCs w:val="18"/>
              </w:rPr>
              <w:t>项目一：小组合作完成主题创作（如“古镇记忆”系列插画、沉浸式展览）</w:t>
            </w:r>
          </w:p>
          <w:p w14:paraId="77FFD304">
            <w:pPr>
              <w:keepLines/>
              <w:widowControl/>
              <w:spacing w:line="400" w:lineRule="exact"/>
              <w:rPr>
                <w:rFonts w:ascii="宋体" w:hAnsi="宋体" w:cs="宋体"/>
                <w:b/>
                <w:bCs/>
                <w:sz w:val="18"/>
                <w:szCs w:val="18"/>
                <w:shd w:val="clear" w:color="auto" w:fill="FFFFFF"/>
              </w:rPr>
            </w:pPr>
            <w:r>
              <w:rPr>
                <w:rFonts w:hint="eastAsia" w:ascii="宋体" w:hAnsi="宋体" w:cs="宋体"/>
                <w:sz w:val="18"/>
                <w:szCs w:val="18"/>
              </w:rPr>
              <w:t>项目二：策划与执行文化主题展览</w:t>
            </w:r>
          </w:p>
          <w:p w14:paraId="1FDFF34A">
            <w:pPr>
              <w:pStyle w:val="19"/>
              <w:spacing w:line="400" w:lineRule="exact"/>
              <w:ind w:firstLine="0" w:firstLineChars="0"/>
              <w:jc w:val="both"/>
              <w:rPr>
                <w:b/>
                <w:bCs/>
                <w:sz w:val="18"/>
                <w:szCs w:val="18"/>
                <w:shd w:val="clear" w:color="auto" w:fill="FFFFFF"/>
              </w:rPr>
            </w:pPr>
            <w:r>
              <w:rPr>
                <w:rFonts w:hint="eastAsia"/>
                <w:b/>
                <w:bCs/>
                <w:sz w:val="18"/>
                <w:szCs w:val="18"/>
                <w:shd w:val="clear" w:color="auto" w:fill="FFFFFF"/>
              </w:rPr>
              <w:t>模块五：总结与反思</w:t>
            </w:r>
          </w:p>
          <w:p w14:paraId="524AAF46">
            <w:pPr>
              <w:keepLines/>
              <w:widowControl/>
              <w:spacing w:line="400" w:lineRule="exact"/>
              <w:rPr>
                <w:rFonts w:ascii="宋体" w:hAnsi="宋体" w:cs="宋体"/>
                <w:sz w:val="18"/>
                <w:szCs w:val="18"/>
              </w:rPr>
            </w:pPr>
            <w:r>
              <w:rPr>
                <w:rFonts w:hint="eastAsia" w:ascii="宋体" w:hAnsi="宋体" w:cs="宋体"/>
                <w:sz w:val="18"/>
                <w:szCs w:val="18"/>
              </w:rPr>
              <w:t>项目一：个人创作总结</w:t>
            </w:r>
          </w:p>
          <w:p w14:paraId="6E4724DD">
            <w:pPr>
              <w:keepLines/>
              <w:widowControl/>
              <w:spacing w:line="400" w:lineRule="exact"/>
              <w:rPr>
                <w:rFonts w:ascii="宋体" w:hAnsi="宋体" w:cs="宋体"/>
                <w:sz w:val="18"/>
                <w:szCs w:val="18"/>
              </w:rPr>
            </w:pPr>
            <w:r>
              <w:rPr>
                <w:rFonts w:hint="eastAsia" w:ascii="宋体" w:hAnsi="宋体" w:cs="宋体"/>
                <w:sz w:val="18"/>
                <w:szCs w:val="18"/>
              </w:rPr>
              <w:t>项目二：课程成果汇报与互评</w:t>
            </w:r>
          </w:p>
          <w:p w14:paraId="39C34414">
            <w:pPr>
              <w:pStyle w:val="19"/>
              <w:spacing w:line="400" w:lineRule="exact"/>
              <w:ind w:firstLine="0" w:firstLineChars="0"/>
              <w:jc w:val="both"/>
              <w:rPr>
                <w:b/>
                <w:bCs/>
                <w:sz w:val="18"/>
                <w:szCs w:val="18"/>
                <w:shd w:val="clear" w:color="auto" w:fill="FFFFFF"/>
              </w:rPr>
            </w:pPr>
          </w:p>
        </w:tc>
        <w:tc>
          <w:tcPr>
            <w:tcW w:w="2322" w:type="dxa"/>
            <w:shd w:val="clear" w:color="auto" w:fill="auto"/>
          </w:tcPr>
          <w:p w14:paraId="124627F3">
            <w:pPr>
              <w:spacing w:line="400" w:lineRule="exact"/>
              <w:rPr>
                <w:rFonts w:ascii="宋体" w:hAnsi="宋体" w:cs="宋体"/>
                <w:b/>
                <w:sz w:val="18"/>
                <w:szCs w:val="18"/>
              </w:rPr>
            </w:pPr>
            <w:r>
              <w:rPr>
                <w:rFonts w:hint="eastAsia" w:ascii="宋体" w:hAnsi="宋体" w:cs="宋体"/>
                <w:b/>
                <w:sz w:val="18"/>
                <w:szCs w:val="18"/>
              </w:rPr>
              <w:t>教学模式：</w:t>
            </w:r>
          </w:p>
          <w:p w14:paraId="39CE4335">
            <w:pPr>
              <w:spacing w:line="400" w:lineRule="exact"/>
              <w:rPr>
                <w:rFonts w:ascii="宋体" w:hAnsi="宋体" w:cs="宋体"/>
                <w:sz w:val="18"/>
                <w:szCs w:val="18"/>
              </w:rPr>
            </w:pPr>
            <w:r>
              <w:rPr>
                <w:rFonts w:hint="eastAsia" w:ascii="宋体" w:hAnsi="宋体" w:cs="宋体"/>
                <w:sz w:val="18"/>
                <w:szCs w:val="18"/>
              </w:rPr>
              <w:t>“写生+调研+创作”一体化模式：将写生实践与文化调研结合，以写生为素材，以调研为支撑，以创新设计为目标。</w:t>
            </w:r>
          </w:p>
          <w:p w14:paraId="4DBFB3FA">
            <w:pPr>
              <w:spacing w:line="400" w:lineRule="exact"/>
              <w:rPr>
                <w:rFonts w:ascii="宋体" w:hAnsi="宋体" w:cs="宋体"/>
                <w:sz w:val="18"/>
                <w:szCs w:val="18"/>
              </w:rPr>
            </w:pPr>
            <w:r>
              <w:rPr>
                <w:rFonts w:hint="eastAsia" w:ascii="宋体" w:hAnsi="宋体" w:cs="宋体"/>
                <w:sz w:val="18"/>
                <w:szCs w:val="18"/>
              </w:rPr>
              <w:t>“校内+校外”联动模式：</w:t>
            </w:r>
          </w:p>
          <w:p w14:paraId="3358AE86">
            <w:pPr>
              <w:spacing w:line="400" w:lineRule="exact"/>
              <w:rPr>
                <w:rFonts w:ascii="宋体" w:hAnsi="宋体" w:cs="宋体"/>
                <w:sz w:val="18"/>
                <w:szCs w:val="18"/>
              </w:rPr>
            </w:pPr>
            <w:r>
              <w:rPr>
                <w:rFonts w:hint="eastAsia" w:ascii="宋体" w:hAnsi="宋体" w:cs="宋体"/>
                <w:sz w:val="18"/>
                <w:szCs w:val="18"/>
              </w:rPr>
              <w:t>校内：技法训练、理论学习；校外：实地考察、创作实践。</w:t>
            </w:r>
          </w:p>
          <w:p w14:paraId="02C5E205">
            <w:pPr>
              <w:spacing w:line="400" w:lineRule="exact"/>
              <w:rPr>
                <w:rFonts w:ascii="宋体" w:hAnsi="宋体" w:cs="宋体"/>
                <w:sz w:val="18"/>
                <w:szCs w:val="18"/>
              </w:rPr>
            </w:pPr>
            <w:r>
              <w:rPr>
                <w:rFonts w:hint="eastAsia" w:ascii="宋体" w:hAnsi="宋体" w:cs="宋体"/>
                <w:sz w:val="18"/>
                <w:szCs w:val="18"/>
              </w:rPr>
              <w:t>“导师+企业+非遗传承人”协同模式：内导师指导技法与理论，企业导师提供行业视角，非遗传承人传授传统工艺。</w:t>
            </w:r>
          </w:p>
          <w:p w14:paraId="7C7FCDCF">
            <w:pPr>
              <w:spacing w:line="400" w:lineRule="exact"/>
              <w:rPr>
                <w:rFonts w:ascii="宋体" w:hAnsi="宋体" w:cs="宋体"/>
                <w:b/>
                <w:sz w:val="18"/>
                <w:szCs w:val="18"/>
              </w:rPr>
            </w:pPr>
            <w:r>
              <w:rPr>
                <w:rFonts w:hint="eastAsia" w:ascii="宋体" w:hAnsi="宋体" w:cs="宋体"/>
                <w:b/>
                <w:sz w:val="18"/>
                <w:szCs w:val="18"/>
              </w:rPr>
              <w:t>教学方法：</w:t>
            </w:r>
          </w:p>
          <w:p w14:paraId="0D6BC9F5">
            <w:pPr>
              <w:spacing w:line="400" w:lineRule="exact"/>
              <w:rPr>
                <w:rStyle w:val="16"/>
                <w:rFonts w:ascii="宋体" w:hAnsi="宋体" w:cs="宋体"/>
                <w:b w:val="0"/>
                <w:color w:val="000000"/>
                <w:spacing w:val="8"/>
                <w:kern w:val="0"/>
                <w:sz w:val="18"/>
                <w:szCs w:val="18"/>
                <w:shd w:val="clear" w:color="auto" w:fill="FFFFFF"/>
              </w:rPr>
            </w:pPr>
            <w:r>
              <w:rPr>
                <w:rStyle w:val="16"/>
                <w:rFonts w:hint="eastAsia" w:ascii="宋体" w:hAnsi="宋体" w:cs="宋体"/>
                <w:b w:val="0"/>
                <w:color w:val="000000"/>
                <w:spacing w:val="8"/>
                <w:kern w:val="0"/>
                <w:sz w:val="18"/>
                <w:szCs w:val="18"/>
                <w:shd w:val="clear" w:color="auto" w:fill="FFFFFF"/>
              </w:rPr>
              <w:t>现场教学法：在考察地直接进行写生与调研，教师现场示范与指导。</w:t>
            </w:r>
          </w:p>
          <w:p w14:paraId="23C78759">
            <w:pPr>
              <w:spacing w:line="400" w:lineRule="exact"/>
              <w:rPr>
                <w:rStyle w:val="16"/>
                <w:rFonts w:ascii="宋体" w:hAnsi="宋体" w:cs="宋体"/>
                <w:b w:val="0"/>
                <w:color w:val="000000"/>
                <w:spacing w:val="8"/>
                <w:kern w:val="0"/>
                <w:sz w:val="18"/>
                <w:szCs w:val="18"/>
                <w:shd w:val="clear" w:color="auto" w:fill="FFFFFF"/>
              </w:rPr>
            </w:pPr>
            <w:r>
              <w:rPr>
                <w:rStyle w:val="16"/>
                <w:rFonts w:hint="eastAsia" w:ascii="宋体" w:hAnsi="宋体" w:cs="宋体"/>
                <w:b w:val="0"/>
                <w:color w:val="000000"/>
                <w:spacing w:val="8"/>
                <w:kern w:val="0"/>
                <w:sz w:val="18"/>
                <w:szCs w:val="18"/>
                <w:shd w:val="clear" w:color="auto" w:fill="FFFFFF"/>
              </w:rPr>
              <w:t>工作坊教学法：邀请非遗传承人或艺术家开展传统工艺工作坊（如扎染、木雕）。</w:t>
            </w:r>
          </w:p>
          <w:p w14:paraId="781BF0C0">
            <w:pPr>
              <w:spacing w:line="400" w:lineRule="exact"/>
              <w:rPr>
                <w:rStyle w:val="16"/>
                <w:rFonts w:ascii="宋体" w:hAnsi="宋体" w:cs="宋体"/>
                <w:b w:val="0"/>
                <w:color w:val="000000"/>
                <w:spacing w:val="8"/>
                <w:kern w:val="0"/>
                <w:sz w:val="18"/>
                <w:szCs w:val="18"/>
                <w:shd w:val="clear" w:color="auto" w:fill="FFFFFF"/>
              </w:rPr>
            </w:pPr>
            <w:r>
              <w:rPr>
                <w:rStyle w:val="16"/>
                <w:rFonts w:hint="eastAsia" w:ascii="宋体" w:hAnsi="宋体" w:cs="宋体"/>
                <w:b w:val="0"/>
                <w:color w:val="000000"/>
                <w:spacing w:val="8"/>
                <w:kern w:val="0"/>
                <w:sz w:val="18"/>
                <w:szCs w:val="18"/>
                <w:shd w:val="clear" w:color="auto" w:fill="FFFFFF"/>
              </w:rPr>
              <w:t>项目驱动法：以真实文化主题项目（如“古镇IP形象设计”）驱动课程学习。</w:t>
            </w:r>
          </w:p>
          <w:p w14:paraId="75974D36">
            <w:pPr>
              <w:spacing w:line="400" w:lineRule="exact"/>
              <w:rPr>
                <w:rFonts w:ascii="宋体" w:hAnsi="宋体" w:cs="宋体"/>
                <w:b/>
                <w:sz w:val="18"/>
                <w:szCs w:val="18"/>
              </w:rPr>
            </w:pPr>
            <w:r>
              <w:rPr>
                <w:rFonts w:hint="eastAsia" w:ascii="宋体" w:hAnsi="宋体" w:cs="宋体"/>
                <w:b/>
                <w:sz w:val="18"/>
                <w:szCs w:val="18"/>
              </w:rPr>
              <w:t>教学条件：</w:t>
            </w:r>
          </w:p>
          <w:p w14:paraId="46C6B803">
            <w:pPr>
              <w:pStyle w:val="11"/>
              <w:spacing w:beforeAutospacing="0" w:afterAutospacing="0" w:line="400" w:lineRule="exact"/>
              <w:rPr>
                <w:rFonts w:ascii="宋体" w:hAnsi="宋体" w:cs="宋体"/>
                <w:sz w:val="18"/>
                <w:szCs w:val="18"/>
              </w:rPr>
            </w:pPr>
            <w:r>
              <w:rPr>
                <w:rStyle w:val="16"/>
                <w:rFonts w:hint="eastAsia" w:ascii="宋体" w:hAnsi="宋体" w:cs="宋体"/>
                <w:b w:val="0"/>
                <w:color w:val="000000"/>
                <w:spacing w:val="8"/>
                <w:sz w:val="18"/>
                <w:szCs w:val="18"/>
                <w:shd w:val="clear" w:color="auto" w:fill="FFFFFF"/>
              </w:rPr>
              <w:t>设备齐全的绘画实训室，工具（画板，画架，静物，影灯）</w:t>
            </w:r>
            <w:r>
              <w:rPr>
                <w:rStyle w:val="16"/>
                <w:rFonts w:hint="eastAsia" w:cs="宋体"/>
                <w:b w:val="0"/>
                <w:color w:val="000000"/>
                <w:spacing w:val="8"/>
                <w:sz w:val="18"/>
                <w:szCs w:val="18"/>
                <w:shd w:val="clear" w:color="auto" w:fill="FFFFFF"/>
              </w:rPr>
              <w:t>，写生地点，考察地合作基地。</w:t>
            </w:r>
          </w:p>
          <w:p w14:paraId="50037A5E">
            <w:pPr>
              <w:spacing w:line="400" w:lineRule="exact"/>
              <w:rPr>
                <w:rFonts w:ascii="宋体" w:hAnsi="宋体" w:cs="宋体"/>
                <w:b/>
                <w:sz w:val="18"/>
                <w:szCs w:val="18"/>
              </w:rPr>
            </w:pPr>
            <w:r>
              <w:rPr>
                <w:rFonts w:hint="eastAsia" w:ascii="宋体" w:hAnsi="宋体" w:cs="宋体"/>
                <w:b/>
                <w:sz w:val="18"/>
                <w:szCs w:val="18"/>
              </w:rPr>
              <w:t>教师要求：</w:t>
            </w:r>
          </w:p>
          <w:p w14:paraId="35D95AC0">
            <w:pPr>
              <w:pStyle w:val="11"/>
              <w:spacing w:beforeAutospacing="0" w:afterAutospacing="0" w:line="400" w:lineRule="exact"/>
              <w:rPr>
                <w:rFonts w:ascii="宋体" w:hAnsi="宋体" w:cs="宋体"/>
                <w:sz w:val="18"/>
                <w:szCs w:val="18"/>
              </w:rPr>
            </w:pPr>
            <w:r>
              <w:rPr>
                <w:rStyle w:val="16"/>
                <w:rFonts w:hint="eastAsia" w:ascii="宋体" w:hAnsi="宋体" w:cs="宋体"/>
                <w:b w:val="0"/>
                <w:color w:val="000000"/>
                <w:spacing w:val="8"/>
                <w:sz w:val="18"/>
                <w:szCs w:val="18"/>
                <w:shd w:val="clear" w:color="auto" w:fill="FFFFFF"/>
              </w:rPr>
              <w:t>教师应具备扎实绘画理论知识和丰富的实践经验，熟悉各种软件和操作技巧。具备良好的教学能力，能够清晰地讲解操作内容，并有效指导学生进行操作。</w:t>
            </w:r>
          </w:p>
          <w:p w14:paraId="43059C41">
            <w:pPr>
              <w:spacing w:line="400" w:lineRule="exact"/>
              <w:rPr>
                <w:rFonts w:ascii="宋体" w:hAnsi="宋体" w:cs="宋体"/>
                <w:b/>
                <w:sz w:val="18"/>
                <w:szCs w:val="18"/>
              </w:rPr>
            </w:pPr>
            <w:r>
              <w:rPr>
                <w:rFonts w:hint="eastAsia" w:ascii="宋体" w:hAnsi="宋体" w:cs="宋体"/>
                <w:b/>
                <w:sz w:val="18"/>
                <w:szCs w:val="18"/>
              </w:rPr>
              <w:t>考核要求：</w:t>
            </w:r>
          </w:p>
          <w:p w14:paraId="65368945">
            <w:pPr>
              <w:pStyle w:val="19"/>
              <w:spacing w:line="400" w:lineRule="exact"/>
              <w:ind w:firstLine="0" w:firstLineChars="0"/>
              <w:rPr>
                <w:sz w:val="18"/>
                <w:szCs w:val="18"/>
              </w:rPr>
            </w:pPr>
            <w:r>
              <w:rPr>
                <w:rStyle w:val="16"/>
                <w:rFonts w:hint="eastAsia"/>
                <w:b w:val="0"/>
                <w:color w:val="000000"/>
                <w:spacing w:val="8"/>
                <w:sz w:val="18"/>
                <w:szCs w:val="18"/>
                <w:shd w:val="clear" w:color="auto" w:fill="FFFFFF"/>
              </w:rPr>
              <w:t>采用多元化的评价方式。</w:t>
            </w:r>
          </w:p>
        </w:tc>
      </w:tr>
      <w:tr w14:paraId="7B74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3FA2AAF9">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25444559">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2F5DA78C">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p>
          <w:p w14:paraId="638F7379">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岗位实习</w:t>
            </w:r>
          </w:p>
        </w:tc>
        <w:tc>
          <w:tcPr>
            <w:tcW w:w="2321" w:type="dxa"/>
          </w:tcPr>
          <w:p w14:paraId="3E30D509">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360E61CF">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1.掌握机械设计与制造专业领域的基础知识和专业知识，包括机械、电子、控制等方面的知识。</w:t>
            </w:r>
          </w:p>
          <w:p w14:paraId="5FA9C724">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2.熟悉机械设计与制造专业的组成和工作原理，能够运用相关知识进行系统集成和调试。</w:t>
            </w:r>
          </w:p>
          <w:p w14:paraId="3A36266C">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3.理解智能制造工艺规划和优化的方法，能够进行工艺规划和优化工作。</w:t>
            </w:r>
          </w:p>
          <w:p w14:paraId="69D42518">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527DE3EF">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1.具备独立分析和解决问题的能力，能够在实践中灵活运用所学知识解决实际工程问题。</w:t>
            </w:r>
          </w:p>
          <w:p w14:paraId="2081E11C">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2.具备系统集成和调试的能力，能够独立完成机械设计与制造专业的集成和调试工作。</w:t>
            </w:r>
          </w:p>
          <w:p w14:paraId="16FC22EE">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3.具备项目管理和团队协作能力，能够有效地组织团队完成实习项目并取得预期成果。</w:t>
            </w:r>
          </w:p>
          <w:p w14:paraId="58730E78">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7A6E5C52">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1.培养学生的实践能力和创新意识，使其具备在实际工作中解决问题的能力。</w:t>
            </w:r>
          </w:p>
          <w:p w14:paraId="586C95BB">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2.培养学生的团队合作意识和沟通能力，使其能够有效地与他人合作完成任务。</w:t>
            </w:r>
          </w:p>
          <w:p w14:paraId="5BF10275">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3.培养学生的责任感和职业道德，使其具备良好的职业素养和社会责任感。</w:t>
            </w:r>
          </w:p>
        </w:tc>
        <w:tc>
          <w:tcPr>
            <w:tcW w:w="2322" w:type="dxa"/>
          </w:tcPr>
          <w:p w14:paraId="11020414">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艺术设计岗位实习主要内容涵盖多个方面。</w:t>
            </w:r>
          </w:p>
          <w:p w14:paraId="05ABEDD5">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首先，学生需熟练掌握设计软件的应用，提升设计能力。</w:t>
            </w:r>
          </w:p>
          <w:p w14:paraId="3BADC280">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其次，通过创意构思与草图绘制，培养独特的设计思维。</w:t>
            </w:r>
          </w:p>
          <w:p w14:paraId="65362066">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同时，实习期间需与客户沟通需求，根据反馈修改设计方案。在团队中，学生应积极参与协作与配合，共同完成设计任务。</w:t>
            </w:r>
          </w:p>
          <w:p w14:paraId="301015D7">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此外，实地考察与调研有助于深入了解设计背景，为设计提供有力支持。</w:t>
            </w:r>
          </w:p>
          <w:p w14:paraId="0B3B6D7C">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最后，学生需进行设计成果展示，并进行实习总结与反思，不断提升自己的专业水平。</w:t>
            </w:r>
          </w:p>
        </w:tc>
        <w:tc>
          <w:tcPr>
            <w:tcW w:w="2322" w:type="dxa"/>
          </w:tcPr>
          <w:p w14:paraId="73CD7B1C">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1.教学模式</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0935C3FE">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实践导向型教学模式，注重将理论知识与实际操作相结合。</w:t>
            </w:r>
          </w:p>
          <w:p w14:paraId="4A45BC0B">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小组合作学习模式，促进学生之间的合作与交流。</w:t>
            </w:r>
          </w:p>
          <w:p w14:paraId="530514CF">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2.教学方法</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684DA574">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结合案例分析和实际操作，引导学生理论联系实际，培养解决问题的能力。</w:t>
            </w:r>
          </w:p>
          <w:p w14:paraId="0D28287E">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采用小组合作学习和个性化指导相结合的方式，促进学生之间的互动和交流。</w:t>
            </w:r>
          </w:p>
          <w:p w14:paraId="2393AB87">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3.教学条件</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32415406">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提供实习单位、场地和设备，确保学生能够进行实际操作和实习任务。</w:t>
            </w:r>
          </w:p>
          <w:p w14:paraId="51225847">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提供实习指导老师，指导学生进行实习任务的完成和实践能力的培养。</w:t>
            </w:r>
          </w:p>
          <w:p w14:paraId="18B1D2F8">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4.教学要求</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77D3FF5C">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学生需具备扎实的艺术设计理论基础，能够熟练运用相关技术进行实际操作。学生需具备较强的实践能力和团队合作意识，能够独立完成实习项目并取得预期成果。</w:t>
            </w:r>
          </w:p>
          <w:p w14:paraId="6BDE0DD5">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5.教学评价</w:t>
            </w: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w:t>
            </w:r>
          </w:p>
          <w:p w14:paraId="3E2EB314">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通过实习报告、实习成果展示、实习过程记录等方式对学生的实习表现进行评价。</w:t>
            </w:r>
          </w:p>
          <w:p w14:paraId="3347BE08">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评价内容包括学生在实习过程中的表现、成果质量、问题解决能力等方面，为学生提供有效的反馈和指导。</w:t>
            </w:r>
          </w:p>
        </w:tc>
      </w:tr>
      <w:tr w14:paraId="4F98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321" w:type="dxa"/>
            <w:vAlign w:val="center"/>
          </w:tcPr>
          <w:p w14:paraId="56EA0700">
            <w:pPr>
              <w:pStyle w:val="11"/>
              <w:widowControl/>
              <w:spacing w:beforeAutospacing="0" w:afterAutospacing="0" w:line="400" w:lineRule="exact"/>
              <w:jc w:val="center"/>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Fonts w:hint="eastAsia" w:ascii="宋体" w:hAnsi="宋体" w:eastAsia="宋体" w:cs="宋体"/>
                <w:b/>
                <w:bCs/>
                <w:color w:val="000000"/>
                <w:kern w:val="0"/>
                <w:sz w:val="18"/>
                <w:szCs w:val="18"/>
              </w:rPr>
              <w:t>毕业设计与毕业教育</w:t>
            </w:r>
          </w:p>
        </w:tc>
        <w:tc>
          <w:tcPr>
            <w:tcW w:w="2321" w:type="dxa"/>
          </w:tcPr>
          <w:p w14:paraId="069EAEB4">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知识目标：</w:t>
            </w:r>
          </w:p>
          <w:p w14:paraId="092A0D14">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1.能够利用科学规范的报告、工程图、计算机程序等形式得到合理有效的结论、合理展示设计结果。</w:t>
            </w:r>
          </w:p>
          <w:p w14:paraId="00CED430">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2.能够基于复杂化工问题的解决思路和方案，采用合适的现代工具，信息资源和技术方法进行分析和计算，并得到有效的结论。</w:t>
            </w:r>
          </w:p>
          <w:p w14:paraId="5D652629">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能力目标：</w:t>
            </w:r>
          </w:p>
          <w:p w14:paraId="1B51A766">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1.能够在毕业设计实施过程中根据文献调研及专业分析对专业领域的国际研究前沿与产业状况有基本了解。</w:t>
            </w:r>
          </w:p>
          <w:p w14:paraId="1DF1A1B3">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2.能够阅读、翻译并理解英语专业文献，具备英语交流和书面表达的能力。</w:t>
            </w:r>
          </w:p>
          <w:p w14:paraId="2C070391">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3.能够在毕业设计（论文）实施过程中自主学习，能够结合已学专业基础知识和专业知识对信息进行理解、归纳、总结和提出技术问题，并能够批判性地甄别和关联。</w:t>
            </w:r>
          </w:p>
          <w:p w14:paraId="3105C79A">
            <w:pPr>
              <w:pStyle w:val="11"/>
              <w:widowControl/>
              <w:spacing w:beforeAutospacing="0" w:afterAutospacing="0" w:line="400" w:lineRule="exact"/>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素质目标：</w:t>
            </w:r>
          </w:p>
          <w:p w14:paraId="28A949C5">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1.能够根据问题进行充分的文献调研，获得解决复杂工程问题的合理思路或方案。</w:t>
            </w:r>
          </w:p>
          <w:p w14:paraId="251C2406">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2.能够针对设计/开发任务目标，运用所学的专业知识在设计中体现创新意识。</w:t>
            </w:r>
          </w:p>
          <w:p w14:paraId="3E07D2EE">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3.能够结合实际和技术发展的趋势深入理解工程问题的复杂性，在设计中充分考虑社会、健康、安全、法律、文化及环境等制约因素。</w:t>
            </w:r>
          </w:p>
        </w:tc>
        <w:tc>
          <w:tcPr>
            <w:tcW w:w="2322" w:type="dxa"/>
          </w:tcPr>
          <w:p w14:paraId="52259E5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模块一：选题方向确定</w:t>
            </w:r>
          </w:p>
          <w:p w14:paraId="675F4CBF">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项目一：结合个人兴趣与专业方向（如视觉传达、产品设计、环境艺术、数字媒体）。</w:t>
            </w:r>
          </w:p>
          <w:p w14:paraId="64AD854A">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项目二：选题需具有社会价值或行业痛点（如适老化设计、非遗活化、可持续包装）。</w:t>
            </w:r>
          </w:p>
          <w:p w14:paraId="32982776">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模块二：用户需求调研</w:t>
            </w:r>
          </w:p>
          <w:p w14:paraId="30BA442D">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项目一：通过问卷、访谈、观察法收集用户痛点（如用户画像、使用场景、功能需求）。</w:t>
            </w:r>
          </w:p>
          <w:p w14:paraId="17B2364F">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模块三：开题报告撰写</w:t>
            </w:r>
          </w:p>
          <w:p w14:paraId="18168289">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项目一：包含选题背景、研究目的、方法论、预期成果、时间规划。</w:t>
            </w:r>
          </w:p>
          <w:p w14:paraId="7BF7F1F3">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重点：论证选题的创新性与可行性。</w:t>
            </w:r>
          </w:p>
          <w:p w14:paraId="0E13629C">
            <w:pPr>
              <w:pStyle w:val="11"/>
              <w:widowControl/>
              <w:spacing w:beforeAutospacing="0" w:afterAutospacing="0" w:line="400" w:lineRule="exact"/>
              <w:jc w:val="both"/>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项目二：成果形式：开题报告、用户调研报告、选题答辩PPT。</w:t>
            </w:r>
          </w:p>
          <w:p w14:paraId="4DB4790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模块四：概念设计与方案深化</w:t>
            </w:r>
          </w:p>
          <w:p w14:paraId="0B945CF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项目一：将用户需求转化为设计概念，形成初步方案。</w:t>
            </w:r>
          </w:p>
          <w:p w14:paraId="480213E8">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模块五：技术实现与原型制作</w:t>
            </w:r>
          </w:p>
          <w:p w14:paraId="5012B02D">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项目一：将设计方案转化为可体验的原型，验证可行性。</w:t>
            </w:r>
          </w:p>
          <w:p w14:paraId="537A2D7C">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t>模块六：成果整合与展示设计</w:t>
            </w:r>
          </w:p>
          <w:p w14:paraId="4CF55EF6">
            <w:pPr>
              <w:pStyle w:val="11"/>
              <w:widowControl/>
              <w:spacing w:beforeAutospacing="0" w:afterAutospacing="0" w:line="400" w:lineRule="exact"/>
              <w:jc w:val="both"/>
              <w:rPr>
                <w:rStyle w:val="16"/>
                <w:rFonts w:asciiTheme="minorEastAsia" w:hAnsiTheme="minorEastAsia" w:eastAsiaTheme="minorEastAsia" w:cstheme="minorEastAsia"/>
                <w:bCs/>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项目一：系统化呈现设计成果，提升展示效果。</w:t>
            </w:r>
          </w:p>
        </w:tc>
        <w:tc>
          <w:tcPr>
            <w:tcW w:w="2322" w:type="dxa"/>
          </w:tcPr>
          <w:p w14:paraId="6A2A257E">
            <w:pPr>
              <w:pStyle w:val="11"/>
              <w:widowControl/>
              <w:spacing w:beforeAutospacing="0" w:afterAutospacing="0" w:line="400" w:lineRule="exact"/>
              <w:ind w:firstLine="196" w:firstLineChars="100"/>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1.明确教学目标：毕业设计课程教学目标要明确，要求学生通过毕业设计课程的学习，达到一定的知识、技能和能力水平，能够独立进行研究和创新。</w:t>
            </w:r>
          </w:p>
          <w:p w14:paraId="4D8B6803">
            <w:pPr>
              <w:pStyle w:val="11"/>
              <w:widowControl/>
              <w:spacing w:beforeAutospacing="0" w:afterAutospacing="0" w:line="400" w:lineRule="exact"/>
              <w:ind w:firstLine="196" w:firstLineChars="100"/>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2.合理安排课程内容：毕业设计课程要合理安排课程内容，将理论知识与实践技能相结合，以满足学生综合能力培养的需要。</w:t>
            </w:r>
          </w:p>
          <w:p w14:paraId="10CCE6C9">
            <w:pPr>
              <w:pStyle w:val="11"/>
              <w:widowControl/>
              <w:spacing w:beforeAutospacing="0" w:afterAutospacing="0" w:line="400" w:lineRule="exact"/>
              <w:ind w:firstLine="196" w:firstLineChars="100"/>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3.指导老师的选拔与培训：毕业设计课程的教学过程中，指导老师起着至关重要的作用。要求学校选派具有丰富教学经验和业界实践经验的老师担任指导老师，并对其进行培训和指导。</w:t>
            </w:r>
          </w:p>
          <w:p w14:paraId="75E3EBD5">
            <w:pPr>
              <w:pStyle w:val="11"/>
              <w:widowControl/>
              <w:spacing w:beforeAutospacing="0" w:afterAutospacing="0" w:line="400" w:lineRule="exact"/>
              <w:ind w:firstLine="196" w:firstLineChars="100"/>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4.教学方法与手段：毕业设计课程的教学方法和手段要多样化，灵活运用讲授、案例分析、实践操作、课外调研等教学手段，激发学生学习兴趣，提高学习效果。</w:t>
            </w:r>
          </w:p>
          <w:p w14:paraId="1D40C515">
            <w:pPr>
              <w:pStyle w:val="11"/>
              <w:widowControl/>
              <w:spacing w:beforeAutospacing="0" w:afterAutospacing="0" w:line="400" w:lineRule="exact"/>
              <w:ind w:firstLine="196" w:firstLineChars="100"/>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r>
              <w:rPr>
                <w:rStyle w:val="16"/>
                <w:rFonts w:hint="eastAsia"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t>5.教学评价体系：毕业设计课程的教学评价要综合考虑学生的学习成绩、毕业设计成果、综合能力水平等方面，建立多元化的评价体系，为学生提供全面准确的评价。</w:t>
            </w:r>
          </w:p>
          <w:p w14:paraId="30F89002">
            <w:pPr>
              <w:pStyle w:val="11"/>
              <w:widowControl/>
              <w:spacing w:beforeAutospacing="0" w:afterAutospacing="0" w:line="400" w:lineRule="exact"/>
              <w:rPr>
                <w:rStyle w:val="16"/>
                <w:rFonts w:asciiTheme="minorEastAsia" w:hAnsiTheme="minorEastAsia" w:eastAsiaTheme="minorEastAsia" w:cstheme="minorEastAsia"/>
                <w:b w:val="0"/>
                <w:color w:val="000000" w:themeColor="text1"/>
                <w:spacing w:val="8"/>
                <w:sz w:val="18"/>
                <w:szCs w:val="18"/>
                <w:shd w:val="clear" w:color="auto" w:fill="FFFFFF"/>
                <w14:textFill>
                  <w14:solidFill>
                    <w14:schemeClr w14:val="tx1"/>
                  </w14:solidFill>
                </w14:textFill>
              </w:rPr>
            </w:pPr>
          </w:p>
        </w:tc>
      </w:tr>
    </w:tbl>
    <w:p w14:paraId="35E4ECF2">
      <w:pPr>
        <w:pStyle w:val="2"/>
        <w:spacing w:before="120" w:after="120" w:line="240" w:lineRule="auto"/>
        <w:ind w:firstLine="482"/>
        <w:rPr>
          <w:rFonts w:hint="default"/>
          <w:sz w:val="24"/>
          <w:szCs w:val="24"/>
        </w:rPr>
      </w:pPr>
      <w:bookmarkStart w:id="22" w:name="_Toc16644"/>
      <w:r>
        <w:rPr>
          <w:sz w:val="24"/>
          <w:szCs w:val="24"/>
        </w:rPr>
        <w:t>七、教学进程总体安排</w:t>
      </w:r>
      <w:bookmarkEnd w:id="22"/>
    </w:p>
    <w:p w14:paraId="766B9D63">
      <w:pPr>
        <w:pStyle w:val="3"/>
        <w:adjustRightInd w:val="0"/>
        <w:snapToGrid w:val="0"/>
        <w:spacing w:before="120" w:after="120" w:line="240" w:lineRule="auto"/>
        <w:ind w:firstLine="422" w:firstLineChars="200"/>
        <w:rPr>
          <w:sz w:val="21"/>
          <w:szCs w:val="21"/>
        </w:rPr>
      </w:pPr>
      <w:bookmarkStart w:id="23" w:name="_Toc3332"/>
      <w:bookmarkStart w:id="24" w:name="_Toc18647"/>
      <w:r>
        <w:rPr>
          <w:rFonts w:hint="eastAsia"/>
          <w:sz w:val="21"/>
          <w:szCs w:val="21"/>
        </w:rPr>
        <w:t>（一）教学周数分学期分配表</w:t>
      </w:r>
      <w:bookmarkEnd w:id="23"/>
      <w:bookmarkEnd w:id="24"/>
    </w:p>
    <w:p w14:paraId="31E07D5A">
      <w:pPr>
        <w:adjustRightInd w:val="0"/>
        <w:snapToGrid w:val="0"/>
        <w:spacing w:before="120" w:beforeLines="50"/>
        <w:jc w:val="center"/>
        <w:rPr>
          <w:b/>
          <w:bCs/>
          <w:sz w:val="22"/>
          <w:szCs w:val="28"/>
        </w:rPr>
      </w:pPr>
      <w:r>
        <w:rPr>
          <w:rFonts w:hint="eastAsia"/>
          <w:b/>
          <w:bCs/>
          <w:sz w:val="22"/>
          <w:szCs w:val="28"/>
        </w:rPr>
        <w:t xml:space="preserve">                                                            单位：周</w:t>
      </w:r>
    </w:p>
    <w:tbl>
      <w:tblPr>
        <w:tblStyle w:val="13"/>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7"/>
        <w:gridCol w:w="1427"/>
        <w:gridCol w:w="1274"/>
        <w:gridCol w:w="567"/>
        <w:gridCol w:w="496"/>
        <w:gridCol w:w="571"/>
      </w:tblGrid>
      <w:tr w14:paraId="66E1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01589916">
            <w:pPr>
              <w:adjustRightInd w:val="0"/>
              <w:snapToGrid w:val="0"/>
              <w:jc w:val="center"/>
              <w:rPr>
                <w:rFonts w:ascii="宋体" w:hAnsi="宋体" w:cs="宋体"/>
                <w:b/>
                <w:bCs/>
                <w:szCs w:val="21"/>
              </w:rPr>
            </w:pPr>
            <w:r>
              <w:rPr>
                <w:rFonts w:hint="eastAsia" w:ascii="宋体" w:hAnsi="宋体" w:cs="宋体"/>
                <w:b/>
                <w:bCs/>
                <w:szCs w:val="21"/>
              </w:rPr>
              <w:t xml:space="preserve">    分类</w:t>
            </w:r>
          </w:p>
          <w:p w14:paraId="3C09446A">
            <w:pPr>
              <w:adjustRightInd w:val="0"/>
              <w:snapToGrid w:val="0"/>
              <w:rPr>
                <w:rFonts w:ascii="宋体" w:hAnsi="宋体" w:cs="宋体"/>
                <w:b/>
                <w:bCs/>
                <w:szCs w:val="21"/>
              </w:rPr>
            </w:pPr>
            <w:r>
              <w:rPr>
                <w:rFonts w:hint="eastAsia" w:ascii="宋体" w:hAnsi="宋体" w:cs="宋体"/>
                <w:b/>
                <w:bCs/>
                <w:szCs w:val="21"/>
              </w:rPr>
              <w:t>学期</w:t>
            </w:r>
          </w:p>
        </w:tc>
        <w:tc>
          <w:tcPr>
            <w:tcW w:w="663" w:type="pct"/>
            <w:shd w:val="clear" w:color="auto" w:fill="F2F2F2"/>
            <w:vAlign w:val="center"/>
          </w:tcPr>
          <w:p w14:paraId="66A1A90C">
            <w:pPr>
              <w:adjustRightInd w:val="0"/>
              <w:snapToGrid w:val="0"/>
              <w:jc w:val="center"/>
              <w:rPr>
                <w:rFonts w:ascii="宋体" w:hAnsi="宋体" w:cs="宋体"/>
                <w:b/>
                <w:bCs/>
                <w:szCs w:val="21"/>
              </w:rPr>
            </w:pPr>
            <w:r>
              <w:rPr>
                <w:rFonts w:hint="eastAsia" w:ascii="宋体" w:hAnsi="宋体" w:cs="宋体"/>
                <w:b/>
                <w:bCs/>
                <w:szCs w:val="21"/>
              </w:rPr>
              <w:t>理实一体教学</w:t>
            </w:r>
          </w:p>
        </w:tc>
        <w:tc>
          <w:tcPr>
            <w:tcW w:w="639" w:type="pct"/>
            <w:shd w:val="clear" w:color="auto" w:fill="F2F2F2"/>
            <w:vAlign w:val="center"/>
          </w:tcPr>
          <w:p w14:paraId="7234204D">
            <w:pPr>
              <w:adjustRightInd w:val="0"/>
              <w:snapToGrid w:val="0"/>
              <w:jc w:val="center"/>
              <w:rPr>
                <w:rFonts w:ascii="宋体" w:hAnsi="宋体" w:cs="宋体"/>
                <w:b/>
                <w:bCs/>
                <w:szCs w:val="21"/>
              </w:rPr>
            </w:pPr>
            <w:r>
              <w:rPr>
                <w:rFonts w:hint="eastAsia" w:ascii="宋体" w:hAnsi="宋体" w:cs="宋体"/>
                <w:b/>
                <w:bCs/>
                <w:szCs w:val="21"/>
              </w:rPr>
              <w:t>综合实践教学</w:t>
            </w:r>
          </w:p>
        </w:tc>
        <w:tc>
          <w:tcPr>
            <w:tcW w:w="595" w:type="pct"/>
            <w:shd w:val="clear" w:color="auto" w:fill="F2F2F2"/>
            <w:vAlign w:val="center"/>
          </w:tcPr>
          <w:p w14:paraId="6D47F8D1">
            <w:pPr>
              <w:adjustRightInd w:val="0"/>
              <w:snapToGrid w:val="0"/>
              <w:jc w:val="center"/>
              <w:rPr>
                <w:rFonts w:hint="default" w:ascii="宋体" w:hAnsi="宋体" w:eastAsia="宋体" w:cs="宋体"/>
                <w:b/>
                <w:bCs/>
                <w:szCs w:val="21"/>
                <w:lang w:val="en-US" w:eastAsia="zh-CN"/>
              </w:rPr>
            </w:pPr>
            <w:r>
              <w:rPr>
                <w:rFonts w:hint="eastAsia" w:ascii="宋体" w:hAnsi="宋体" w:cs="宋体"/>
                <w:b/>
                <w:bCs/>
                <w:szCs w:val="21"/>
                <w:lang w:val="en-US" w:eastAsia="zh-CN"/>
              </w:rPr>
              <w:t>军事技能训练</w:t>
            </w:r>
          </w:p>
        </w:tc>
        <w:tc>
          <w:tcPr>
            <w:tcW w:w="781" w:type="pct"/>
            <w:shd w:val="clear" w:color="auto" w:fill="F2F2F2"/>
            <w:vAlign w:val="center"/>
          </w:tcPr>
          <w:p w14:paraId="55FA7679">
            <w:pPr>
              <w:adjustRightInd w:val="0"/>
              <w:snapToGrid w:val="0"/>
              <w:jc w:val="center"/>
              <w:rPr>
                <w:rFonts w:ascii="宋体" w:hAnsi="宋体" w:cs="宋体"/>
                <w:b/>
                <w:bCs/>
                <w:szCs w:val="21"/>
              </w:rPr>
            </w:pPr>
            <w:r>
              <w:rPr>
                <w:rFonts w:hint="eastAsia" w:ascii="宋体" w:hAnsi="宋体" w:cs="宋体"/>
                <w:b/>
                <w:bCs/>
                <w:szCs w:val="21"/>
                <w:lang w:val="en-US" w:eastAsia="zh-CN"/>
              </w:rPr>
              <w:t>岗位</w:t>
            </w:r>
            <w:r>
              <w:rPr>
                <w:rFonts w:hint="eastAsia" w:ascii="宋体" w:hAnsi="宋体" w:cs="宋体"/>
                <w:b/>
                <w:bCs/>
                <w:szCs w:val="21"/>
              </w:rPr>
              <w:t>实习</w:t>
            </w:r>
          </w:p>
        </w:tc>
        <w:tc>
          <w:tcPr>
            <w:tcW w:w="697" w:type="pct"/>
            <w:shd w:val="clear" w:color="auto" w:fill="F2F2F2"/>
            <w:vAlign w:val="center"/>
          </w:tcPr>
          <w:p w14:paraId="4611EA99">
            <w:pPr>
              <w:adjustRightInd w:val="0"/>
              <w:snapToGrid w:val="0"/>
              <w:jc w:val="center"/>
              <w:rPr>
                <w:rFonts w:ascii="宋体" w:hAnsi="宋体" w:cs="宋体"/>
                <w:b/>
                <w:bCs/>
                <w:szCs w:val="21"/>
              </w:rPr>
            </w:pPr>
            <w:r>
              <w:rPr>
                <w:rFonts w:hint="eastAsia" w:ascii="宋体" w:hAnsi="宋体" w:cs="宋体"/>
                <w:b/>
                <w:bCs/>
                <w:szCs w:val="21"/>
              </w:rPr>
              <w:t>毕业设计与毕业教育</w:t>
            </w:r>
          </w:p>
        </w:tc>
        <w:tc>
          <w:tcPr>
            <w:tcW w:w="311" w:type="pct"/>
            <w:shd w:val="clear" w:color="auto" w:fill="F2F2F2"/>
            <w:vAlign w:val="center"/>
          </w:tcPr>
          <w:p w14:paraId="279E6DDE">
            <w:pPr>
              <w:adjustRightInd w:val="0"/>
              <w:snapToGrid w:val="0"/>
              <w:jc w:val="center"/>
              <w:rPr>
                <w:rFonts w:ascii="宋体" w:hAnsi="宋体" w:cs="宋体"/>
                <w:b/>
                <w:bCs/>
                <w:szCs w:val="21"/>
              </w:rPr>
            </w:pPr>
            <w:r>
              <w:rPr>
                <w:rFonts w:hint="eastAsia" w:ascii="宋体" w:hAnsi="宋体" w:cs="宋体"/>
                <w:b/>
                <w:bCs/>
                <w:szCs w:val="21"/>
              </w:rPr>
              <w:t>考试</w:t>
            </w:r>
          </w:p>
        </w:tc>
        <w:tc>
          <w:tcPr>
            <w:tcW w:w="272" w:type="pct"/>
            <w:shd w:val="clear" w:color="auto" w:fill="F2F2F2"/>
            <w:vAlign w:val="center"/>
          </w:tcPr>
          <w:p w14:paraId="781EB996">
            <w:pPr>
              <w:adjustRightInd w:val="0"/>
              <w:snapToGrid w:val="0"/>
              <w:jc w:val="center"/>
              <w:rPr>
                <w:rFonts w:ascii="宋体" w:hAnsi="宋体" w:cs="宋体"/>
                <w:b/>
                <w:bCs/>
                <w:szCs w:val="21"/>
              </w:rPr>
            </w:pPr>
            <w:r>
              <w:rPr>
                <w:rFonts w:hint="eastAsia" w:ascii="宋体" w:hAnsi="宋体" w:cs="宋体"/>
                <w:b/>
                <w:bCs/>
                <w:szCs w:val="21"/>
              </w:rPr>
              <w:t>机动</w:t>
            </w:r>
          </w:p>
        </w:tc>
        <w:tc>
          <w:tcPr>
            <w:tcW w:w="313" w:type="pct"/>
            <w:shd w:val="clear" w:color="auto" w:fill="F2F2F2"/>
            <w:vAlign w:val="center"/>
          </w:tcPr>
          <w:p w14:paraId="31F57E3D">
            <w:pPr>
              <w:adjustRightInd w:val="0"/>
              <w:snapToGrid w:val="0"/>
              <w:jc w:val="center"/>
              <w:rPr>
                <w:rFonts w:ascii="宋体" w:hAnsi="宋体" w:cs="宋体"/>
                <w:b/>
                <w:bCs/>
                <w:szCs w:val="21"/>
              </w:rPr>
            </w:pPr>
            <w:r>
              <w:rPr>
                <w:rFonts w:hint="eastAsia" w:ascii="宋体" w:hAnsi="宋体" w:cs="宋体"/>
                <w:b/>
                <w:bCs/>
                <w:szCs w:val="21"/>
              </w:rPr>
              <w:t>合计</w:t>
            </w:r>
          </w:p>
        </w:tc>
      </w:tr>
      <w:tr w14:paraId="1362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52E39B9">
            <w:pPr>
              <w:pStyle w:val="7"/>
              <w:jc w:val="center"/>
              <w:rPr>
                <w:rFonts w:ascii="宋体" w:hAnsi="宋体" w:cs="宋体"/>
              </w:rPr>
            </w:pPr>
            <w:r>
              <w:rPr>
                <w:rFonts w:hint="eastAsia" w:ascii="宋体" w:hAnsi="宋体" w:cs="宋体"/>
              </w:rPr>
              <w:t>第一学期</w:t>
            </w:r>
          </w:p>
        </w:tc>
        <w:tc>
          <w:tcPr>
            <w:tcW w:w="663" w:type="pct"/>
            <w:vAlign w:val="center"/>
          </w:tcPr>
          <w:p w14:paraId="1FF4FEDA">
            <w:pPr>
              <w:pStyle w:val="7"/>
              <w:jc w:val="center"/>
              <w:rPr>
                <w:rFonts w:ascii="宋体" w:hAnsi="宋体" w:cs="宋体"/>
              </w:rPr>
            </w:pPr>
            <w:r>
              <w:rPr>
                <w:rFonts w:hint="eastAsia" w:ascii="宋体" w:hAnsi="宋体" w:cs="宋体"/>
              </w:rPr>
              <w:t>16</w:t>
            </w:r>
          </w:p>
        </w:tc>
        <w:tc>
          <w:tcPr>
            <w:tcW w:w="639" w:type="pct"/>
            <w:vAlign w:val="center"/>
          </w:tcPr>
          <w:p w14:paraId="58715E31">
            <w:pPr>
              <w:pStyle w:val="7"/>
              <w:jc w:val="center"/>
              <w:rPr>
                <w:rFonts w:ascii="宋体" w:hAnsi="宋体" w:cs="宋体"/>
              </w:rPr>
            </w:pPr>
          </w:p>
        </w:tc>
        <w:tc>
          <w:tcPr>
            <w:tcW w:w="595" w:type="pct"/>
            <w:vAlign w:val="center"/>
          </w:tcPr>
          <w:p w14:paraId="65435851">
            <w:pPr>
              <w:pStyle w:val="7"/>
              <w:jc w:val="center"/>
              <w:rPr>
                <w:rFonts w:ascii="宋体" w:hAnsi="宋体" w:cs="宋体"/>
              </w:rPr>
            </w:pPr>
            <w:r>
              <w:rPr>
                <w:rFonts w:hint="eastAsia" w:ascii="宋体" w:hAnsi="宋体" w:cs="宋体"/>
              </w:rPr>
              <w:t>3</w:t>
            </w:r>
          </w:p>
        </w:tc>
        <w:tc>
          <w:tcPr>
            <w:tcW w:w="781" w:type="pct"/>
            <w:vAlign w:val="center"/>
          </w:tcPr>
          <w:p w14:paraId="29A7A191">
            <w:pPr>
              <w:pStyle w:val="7"/>
              <w:jc w:val="center"/>
              <w:rPr>
                <w:rFonts w:ascii="宋体" w:hAnsi="宋体" w:cs="宋体"/>
              </w:rPr>
            </w:pPr>
          </w:p>
        </w:tc>
        <w:tc>
          <w:tcPr>
            <w:tcW w:w="697" w:type="pct"/>
            <w:vAlign w:val="center"/>
          </w:tcPr>
          <w:p w14:paraId="5ED4525B">
            <w:pPr>
              <w:pStyle w:val="7"/>
              <w:jc w:val="center"/>
              <w:rPr>
                <w:rFonts w:ascii="宋体" w:hAnsi="宋体" w:cs="宋体"/>
              </w:rPr>
            </w:pPr>
          </w:p>
        </w:tc>
        <w:tc>
          <w:tcPr>
            <w:tcW w:w="311" w:type="pct"/>
            <w:vAlign w:val="center"/>
          </w:tcPr>
          <w:p w14:paraId="37E81A9F">
            <w:pPr>
              <w:pStyle w:val="7"/>
              <w:jc w:val="center"/>
              <w:rPr>
                <w:rFonts w:ascii="宋体" w:hAnsi="宋体" w:cs="宋体"/>
              </w:rPr>
            </w:pPr>
            <w:r>
              <w:rPr>
                <w:rFonts w:hint="eastAsia" w:ascii="宋体" w:hAnsi="宋体" w:cs="宋体"/>
              </w:rPr>
              <w:t>1</w:t>
            </w:r>
          </w:p>
        </w:tc>
        <w:tc>
          <w:tcPr>
            <w:tcW w:w="272" w:type="pct"/>
            <w:vAlign w:val="center"/>
          </w:tcPr>
          <w:p w14:paraId="24E85586">
            <w:pPr>
              <w:pStyle w:val="7"/>
              <w:jc w:val="center"/>
              <w:rPr>
                <w:rFonts w:ascii="宋体" w:hAnsi="宋体" w:cs="宋体"/>
              </w:rPr>
            </w:pPr>
            <w:r>
              <w:rPr>
                <w:rFonts w:hint="eastAsia" w:ascii="宋体" w:hAnsi="宋体" w:cs="宋体"/>
              </w:rPr>
              <w:t>0</w:t>
            </w:r>
          </w:p>
        </w:tc>
        <w:tc>
          <w:tcPr>
            <w:tcW w:w="313" w:type="pct"/>
            <w:vAlign w:val="center"/>
          </w:tcPr>
          <w:p w14:paraId="6FD7EF64">
            <w:pPr>
              <w:pStyle w:val="7"/>
              <w:jc w:val="center"/>
              <w:rPr>
                <w:rFonts w:ascii="宋体" w:hAnsi="宋体" w:cs="宋体"/>
              </w:rPr>
            </w:pPr>
            <w:r>
              <w:rPr>
                <w:rFonts w:hint="eastAsia" w:ascii="宋体" w:hAnsi="宋体" w:cs="宋体"/>
              </w:rPr>
              <w:t>20</w:t>
            </w:r>
          </w:p>
        </w:tc>
      </w:tr>
      <w:tr w14:paraId="3124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1FE31E3A">
            <w:pPr>
              <w:pStyle w:val="7"/>
              <w:jc w:val="center"/>
              <w:rPr>
                <w:rFonts w:ascii="宋体" w:hAnsi="宋体" w:cs="宋体"/>
              </w:rPr>
            </w:pPr>
            <w:r>
              <w:rPr>
                <w:rFonts w:hint="eastAsia" w:ascii="宋体" w:hAnsi="宋体" w:cs="宋体"/>
              </w:rPr>
              <w:t>第二学期</w:t>
            </w:r>
          </w:p>
        </w:tc>
        <w:tc>
          <w:tcPr>
            <w:tcW w:w="663" w:type="pct"/>
            <w:vAlign w:val="center"/>
          </w:tcPr>
          <w:p w14:paraId="46428351">
            <w:pPr>
              <w:pStyle w:val="7"/>
              <w:jc w:val="center"/>
              <w:rPr>
                <w:rFonts w:ascii="宋体" w:hAnsi="宋体" w:cs="宋体"/>
              </w:rPr>
            </w:pPr>
            <w:r>
              <w:rPr>
                <w:rFonts w:hint="eastAsia" w:ascii="宋体" w:hAnsi="宋体" w:cs="宋体"/>
              </w:rPr>
              <w:t>16</w:t>
            </w:r>
          </w:p>
        </w:tc>
        <w:tc>
          <w:tcPr>
            <w:tcW w:w="639" w:type="pct"/>
            <w:vAlign w:val="center"/>
          </w:tcPr>
          <w:p w14:paraId="7C58409C">
            <w:pPr>
              <w:pStyle w:val="7"/>
              <w:jc w:val="center"/>
              <w:rPr>
                <w:rFonts w:ascii="宋体" w:hAnsi="宋体" w:cs="宋体"/>
              </w:rPr>
            </w:pPr>
            <w:r>
              <w:rPr>
                <w:rFonts w:hint="eastAsia" w:ascii="宋体" w:hAnsi="宋体" w:cs="宋体"/>
              </w:rPr>
              <w:t>2</w:t>
            </w:r>
          </w:p>
        </w:tc>
        <w:tc>
          <w:tcPr>
            <w:tcW w:w="595" w:type="pct"/>
            <w:vAlign w:val="center"/>
          </w:tcPr>
          <w:p w14:paraId="5A213EF3">
            <w:pPr>
              <w:pStyle w:val="7"/>
              <w:jc w:val="center"/>
              <w:rPr>
                <w:rFonts w:ascii="宋体" w:hAnsi="宋体" w:cs="宋体"/>
              </w:rPr>
            </w:pPr>
          </w:p>
        </w:tc>
        <w:tc>
          <w:tcPr>
            <w:tcW w:w="781" w:type="pct"/>
            <w:vAlign w:val="center"/>
          </w:tcPr>
          <w:p w14:paraId="6EA1F7AE">
            <w:pPr>
              <w:pStyle w:val="7"/>
              <w:jc w:val="center"/>
              <w:rPr>
                <w:rFonts w:ascii="宋体" w:hAnsi="宋体" w:cs="宋体"/>
              </w:rPr>
            </w:pPr>
          </w:p>
        </w:tc>
        <w:tc>
          <w:tcPr>
            <w:tcW w:w="697" w:type="pct"/>
            <w:vAlign w:val="center"/>
          </w:tcPr>
          <w:p w14:paraId="24342747">
            <w:pPr>
              <w:pStyle w:val="7"/>
              <w:jc w:val="center"/>
              <w:rPr>
                <w:rFonts w:ascii="宋体" w:hAnsi="宋体" w:cs="宋体"/>
              </w:rPr>
            </w:pPr>
          </w:p>
        </w:tc>
        <w:tc>
          <w:tcPr>
            <w:tcW w:w="311" w:type="pct"/>
            <w:vAlign w:val="center"/>
          </w:tcPr>
          <w:p w14:paraId="17AA2923">
            <w:pPr>
              <w:pStyle w:val="7"/>
              <w:jc w:val="center"/>
              <w:rPr>
                <w:rFonts w:ascii="宋体" w:hAnsi="宋体" w:cs="宋体"/>
              </w:rPr>
            </w:pPr>
            <w:r>
              <w:rPr>
                <w:rFonts w:hint="eastAsia" w:ascii="宋体" w:hAnsi="宋体" w:cs="宋体"/>
              </w:rPr>
              <w:t>1</w:t>
            </w:r>
          </w:p>
        </w:tc>
        <w:tc>
          <w:tcPr>
            <w:tcW w:w="272" w:type="pct"/>
            <w:vAlign w:val="center"/>
          </w:tcPr>
          <w:p w14:paraId="67255FB5">
            <w:pPr>
              <w:pStyle w:val="7"/>
              <w:jc w:val="center"/>
              <w:rPr>
                <w:rFonts w:ascii="宋体" w:hAnsi="宋体" w:cs="宋体"/>
              </w:rPr>
            </w:pPr>
            <w:r>
              <w:rPr>
                <w:rFonts w:hint="eastAsia" w:ascii="宋体" w:hAnsi="宋体" w:cs="宋体"/>
              </w:rPr>
              <w:t>1</w:t>
            </w:r>
          </w:p>
        </w:tc>
        <w:tc>
          <w:tcPr>
            <w:tcW w:w="313" w:type="pct"/>
            <w:vAlign w:val="center"/>
          </w:tcPr>
          <w:p w14:paraId="25E89CBA">
            <w:pPr>
              <w:pStyle w:val="7"/>
              <w:jc w:val="center"/>
              <w:rPr>
                <w:rFonts w:ascii="宋体" w:hAnsi="宋体" w:cs="宋体"/>
              </w:rPr>
            </w:pPr>
            <w:r>
              <w:rPr>
                <w:rFonts w:hint="eastAsia" w:ascii="宋体" w:hAnsi="宋体" w:cs="宋体"/>
              </w:rPr>
              <w:t>20</w:t>
            </w:r>
          </w:p>
        </w:tc>
      </w:tr>
      <w:tr w14:paraId="581B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D4D446E">
            <w:pPr>
              <w:pStyle w:val="7"/>
              <w:jc w:val="center"/>
              <w:rPr>
                <w:rFonts w:ascii="宋体" w:hAnsi="宋体" w:cs="宋体"/>
              </w:rPr>
            </w:pPr>
            <w:r>
              <w:rPr>
                <w:rFonts w:hint="eastAsia" w:ascii="宋体" w:hAnsi="宋体" w:cs="宋体"/>
              </w:rPr>
              <w:t>第三学期</w:t>
            </w:r>
          </w:p>
        </w:tc>
        <w:tc>
          <w:tcPr>
            <w:tcW w:w="663" w:type="pct"/>
            <w:vAlign w:val="center"/>
          </w:tcPr>
          <w:p w14:paraId="7FF7F78F">
            <w:pPr>
              <w:pStyle w:val="7"/>
              <w:jc w:val="center"/>
              <w:rPr>
                <w:rFonts w:hint="default" w:ascii="宋体" w:hAnsi="宋体" w:eastAsia="宋体" w:cs="宋体"/>
                <w:lang w:val="en-US" w:eastAsia="zh-CN"/>
              </w:rPr>
            </w:pPr>
            <w:r>
              <w:rPr>
                <w:rFonts w:hint="eastAsia" w:ascii="宋体" w:hAnsi="宋体" w:cs="宋体"/>
              </w:rPr>
              <w:t>1</w:t>
            </w:r>
            <w:r>
              <w:rPr>
                <w:rFonts w:hint="eastAsia" w:ascii="宋体" w:hAnsi="宋体" w:cs="宋体"/>
                <w:lang w:val="en-US" w:eastAsia="zh-CN"/>
              </w:rPr>
              <w:t>8</w:t>
            </w:r>
          </w:p>
        </w:tc>
        <w:tc>
          <w:tcPr>
            <w:tcW w:w="639" w:type="pct"/>
            <w:vAlign w:val="center"/>
          </w:tcPr>
          <w:p w14:paraId="1B0149F9">
            <w:pPr>
              <w:pStyle w:val="7"/>
              <w:jc w:val="center"/>
              <w:rPr>
                <w:rFonts w:ascii="宋体" w:hAnsi="宋体" w:cs="宋体"/>
              </w:rPr>
            </w:pPr>
          </w:p>
        </w:tc>
        <w:tc>
          <w:tcPr>
            <w:tcW w:w="595" w:type="pct"/>
            <w:vAlign w:val="center"/>
          </w:tcPr>
          <w:p w14:paraId="5DBEC4B3">
            <w:pPr>
              <w:pStyle w:val="7"/>
              <w:jc w:val="center"/>
              <w:rPr>
                <w:rFonts w:ascii="宋体" w:hAnsi="宋体" w:cs="宋体"/>
              </w:rPr>
            </w:pPr>
          </w:p>
        </w:tc>
        <w:tc>
          <w:tcPr>
            <w:tcW w:w="781" w:type="pct"/>
            <w:vAlign w:val="center"/>
          </w:tcPr>
          <w:p w14:paraId="504AFC40">
            <w:pPr>
              <w:pStyle w:val="7"/>
              <w:jc w:val="center"/>
              <w:rPr>
                <w:rFonts w:ascii="宋体" w:hAnsi="宋体" w:cs="宋体"/>
              </w:rPr>
            </w:pPr>
          </w:p>
        </w:tc>
        <w:tc>
          <w:tcPr>
            <w:tcW w:w="697" w:type="pct"/>
            <w:vAlign w:val="center"/>
          </w:tcPr>
          <w:p w14:paraId="3380B8A8">
            <w:pPr>
              <w:pStyle w:val="7"/>
              <w:jc w:val="center"/>
              <w:rPr>
                <w:rFonts w:ascii="宋体" w:hAnsi="宋体" w:cs="宋体"/>
              </w:rPr>
            </w:pPr>
          </w:p>
        </w:tc>
        <w:tc>
          <w:tcPr>
            <w:tcW w:w="311" w:type="pct"/>
            <w:vAlign w:val="center"/>
          </w:tcPr>
          <w:p w14:paraId="520D1BAD">
            <w:pPr>
              <w:pStyle w:val="7"/>
              <w:jc w:val="center"/>
              <w:rPr>
                <w:rFonts w:ascii="宋体" w:hAnsi="宋体" w:cs="宋体"/>
              </w:rPr>
            </w:pPr>
            <w:r>
              <w:rPr>
                <w:rFonts w:hint="eastAsia" w:ascii="宋体" w:hAnsi="宋体" w:cs="宋体"/>
              </w:rPr>
              <w:t>1</w:t>
            </w:r>
          </w:p>
        </w:tc>
        <w:tc>
          <w:tcPr>
            <w:tcW w:w="272" w:type="pct"/>
            <w:vAlign w:val="center"/>
          </w:tcPr>
          <w:p w14:paraId="13C02A67">
            <w:pPr>
              <w:pStyle w:val="7"/>
              <w:jc w:val="center"/>
              <w:rPr>
                <w:rFonts w:ascii="宋体" w:hAnsi="宋体" w:cs="宋体"/>
              </w:rPr>
            </w:pPr>
            <w:r>
              <w:rPr>
                <w:rFonts w:hint="eastAsia" w:ascii="宋体" w:hAnsi="宋体" w:cs="宋体"/>
              </w:rPr>
              <w:t>1</w:t>
            </w:r>
          </w:p>
        </w:tc>
        <w:tc>
          <w:tcPr>
            <w:tcW w:w="313" w:type="pct"/>
            <w:vAlign w:val="center"/>
          </w:tcPr>
          <w:p w14:paraId="7C9B1C2E">
            <w:pPr>
              <w:pStyle w:val="7"/>
              <w:jc w:val="center"/>
              <w:rPr>
                <w:rFonts w:ascii="宋体" w:hAnsi="宋体" w:cs="宋体"/>
              </w:rPr>
            </w:pPr>
            <w:r>
              <w:rPr>
                <w:rFonts w:hint="eastAsia" w:ascii="宋体" w:hAnsi="宋体" w:cs="宋体"/>
              </w:rPr>
              <w:t>20</w:t>
            </w:r>
          </w:p>
        </w:tc>
      </w:tr>
      <w:tr w14:paraId="3B11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100D2080">
            <w:pPr>
              <w:pStyle w:val="7"/>
              <w:jc w:val="center"/>
              <w:rPr>
                <w:rFonts w:ascii="宋体" w:hAnsi="宋体" w:cs="宋体"/>
              </w:rPr>
            </w:pPr>
            <w:r>
              <w:rPr>
                <w:rFonts w:hint="eastAsia" w:ascii="宋体" w:hAnsi="宋体" w:cs="宋体"/>
              </w:rPr>
              <w:t>第四学期</w:t>
            </w:r>
          </w:p>
        </w:tc>
        <w:tc>
          <w:tcPr>
            <w:tcW w:w="663" w:type="pct"/>
            <w:vAlign w:val="center"/>
          </w:tcPr>
          <w:p w14:paraId="191DA80C">
            <w:pPr>
              <w:pStyle w:val="7"/>
              <w:jc w:val="center"/>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8</w:t>
            </w:r>
          </w:p>
        </w:tc>
        <w:tc>
          <w:tcPr>
            <w:tcW w:w="639" w:type="pct"/>
            <w:vAlign w:val="center"/>
          </w:tcPr>
          <w:p w14:paraId="4EC272AF">
            <w:pPr>
              <w:pStyle w:val="7"/>
              <w:jc w:val="center"/>
              <w:rPr>
                <w:rFonts w:ascii="宋体" w:hAnsi="宋体" w:cs="宋体"/>
              </w:rPr>
            </w:pPr>
          </w:p>
        </w:tc>
        <w:tc>
          <w:tcPr>
            <w:tcW w:w="595" w:type="pct"/>
            <w:vAlign w:val="center"/>
          </w:tcPr>
          <w:p w14:paraId="4C44469A">
            <w:pPr>
              <w:pStyle w:val="7"/>
              <w:jc w:val="center"/>
              <w:rPr>
                <w:rFonts w:ascii="宋体" w:hAnsi="宋体" w:cs="宋体"/>
              </w:rPr>
            </w:pPr>
          </w:p>
        </w:tc>
        <w:tc>
          <w:tcPr>
            <w:tcW w:w="781" w:type="pct"/>
            <w:vAlign w:val="center"/>
          </w:tcPr>
          <w:p w14:paraId="22D6D65A">
            <w:pPr>
              <w:pStyle w:val="7"/>
              <w:jc w:val="center"/>
              <w:rPr>
                <w:rFonts w:ascii="宋体" w:hAnsi="宋体" w:cs="宋体"/>
              </w:rPr>
            </w:pPr>
          </w:p>
        </w:tc>
        <w:tc>
          <w:tcPr>
            <w:tcW w:w="697" w:type="pct"/>
            <w:vAlign w:val="center"/>
          </w:tcPr>
          <w:p w14:paraId="648AF83B">
            <w:pPr>
              <w:pStyle w:val="7"/>
              <w:jc w:val="center"/>
              <w:rPr>
                <w:rFonts w:ascii="宋体" w:hAnsi="宋体" w:cs="宋体"/>
              </w:rPr>
            </w:pPr>
          </w:p>
        </w:tc>
        <w:tc>
          <w:tcPr>
            <w:tcW w:w="311" w:type="pct"/>
            <w:vAlign w:val="center"/>
          </w:tcPr>
          <w:p w14:paraId="06F488DC">
            <w:pPr>
              <w:pStyle w:val="7"/>
              <w:jc w:val="center"/>
              <w:rPr>
                <w:rFonts w:ascii="宋体" w:hAnsi="宋体" w:cs="宋体"/>
              </w:rPr>
            </w:pPr>
            <w:r>
              <w:rPr>
                <w:rFonts w:hint="eastAsia" w:ascii="宋体" w:hAnsi="宋体" w:cs="宋体"/>
              </w:rPr>
              <w:t>1</w:t>
            </w:r>
          </w:p>
        </w:tc>
        <w:tc>
          <w:tcPr>
            <w:tcW w:w="272" w:type="pct"/>
            <w:vAlign w:val="center"/>
          </w:tcPr>
          <w:p w14:paraId="4AA05377">
            <w:pPr>
              <w:pStyle w:val="7"/>
              <w:jc w:val="center"/>
              <w:rPr>
                <w:rFonts w:ascii="宋体" w:hAnsi="宋体" w:cs="宋体"/>
              </w:rPr>
            </w:pPr>
            <w:r>
              <w:rPr>
                <w:rFonts w:hint="eastAsia" w:ascii="宋体" w:hAnsi="宋体" w:cs="宋体"/>
              </w:rPr>
              <w:t>1</w:t>
            </w:r>
          </w:p>
        </w:tc>
        <w:tc>
          <w:tcPr>
            <w:tcW w:w="313" w:type="pct"/>
            <w:vAlign w:val="center"/>
          </w:tcPr>
          <w:p w14:paraId="36A009C9">
            <w:pPr>
              <w:pStyle w:val="7"/>
              <w:jc w:val="center"/>
              <w:rPr>
                <w:rFonts w:ascii="宋体" w:hAnsi="宋体" w:cs="宋体"/>
              </w:rPr>
            </w:pPr>
            <w:r>
              <w:rPr>
                <w:rFonts w:hint="eastAsia" w:ascii="宋体" w:hAnsi="宋体" w:cs="宋体"/>
              </w:rPr>
              <w:t>20</w:t>
            </w:r>
          </w:p>
        </w:tc>
      </w:tr>
      <w:tr w14:paraId="1535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5169B4C9">
            <w:pPr>
              <w:pStyle w:val="7"/>
              <w:jc w:val="center"/>
              <w:rPr>
                <w:rFonts w:ascii="宋体" w:hAnsi="宋体" w:cs="宋体"/>
              </w:rPr>
            </w:pPr>
            <w:r>
              <w:rPr>
                <w:rFonts w:hint="eastAsia" w:ascii="宋体" w:hAnsi="宋体" w:cs="宋体"/>
              </w:rPr>
              <w:t>第五学期</w:t>
            </w:r>
          </w:p>
        </w:tc>
        <w:tc>
          <w:tcPr>
            <w:tcW w:w="663" w:type="pct"/>
            <w:vAlign w:val="center"/>
          </w:tcPr>
          <w:p w14:paraId="159DE9B5">
            <w:pPr>
              <w:pStyle w:val="7"/>
              <w:jc w:val="center"/>
              <w:rPr>
                <w:rFonts w:ascii="宋体" w:hAnsi="宋体" w:cs="宋体"/>
              </w:rPr>
            </w:pPr>
          </w:p>
        </w:tc>
        <w:tc>
          <w:tcPr>
            <w:tcW w:w="639" w:type="pct"/>
            <w:vAlign w:val="center"/>
          </w:tcPr>
          <w:p w14:paraId="396A00C9">
            <w:pPr>
              <w:pStyle w:val="7"/>
              <w:jc w:val="center"/>
              <w:rPr>
                <w:rFonts w:ascii="宋体" w:hAnsi="宋体" w:cs="宋体"/>
              </w:rPr>
            </w:pPr>
          </w:p>
        </w:tc>
        <w:tc>
          <w:tcPr>
            <w:tcW w:w="595" w:type="pct"/>
            <w:vAlign w:val="center"/>
          </w:tcPr>
          <w:p w14:paraId="750E6FBC">
            <w:pPr>
              <w:pStyle w:val="7"/>
              <w:jc w:val="center"/>
              <w:rPr>
                <w:rFonts w:ascii="宋体" w:hAnsi="宋体" w:cs="宋体"/>
              </w:rPr>
            </w:pPr>
          </w:p>
        </w:tc>
        <w:tc>
          <w:tcPr>
            <w:tcW w:w="781" w:type="pct"/>
            <w:vAlign w:val="center"/>
          </w:tcPr>
          <w:p w14:paraId="3222B494">
            <w:pPr>
              <w:pStyle w:val="7"/>
              <w:jc w:val="center"/>
              <w:rPr>
                <w:rFonts w:hint="default" w:ascii="宋体" w:hAnsi="宋体" w:eastAsia="宋体" w:cs="宋体"/>
                <w:lang w:val="en-US" w:eastAsia="zh-CN"/>
              </w:rPr>
            </w:pPr>
            <w:r>
              <w:rPr>
                <w:rFonts w:hint="eastAsia" w:ascii="宋体" w:hAnsi="宋体" w:cs="宋体"/>
                <w:lang w:val="en-US" w:eastAsia="zh-CN"/>
              </w:rPr>
              <w:t>18</w:t>
            </w:r>
          </w:p>
        </w:tc>
        <w:tc>
          <w:tcPr>
            <w:tcW w:w="697" w:type="pct"/>
            <w:vAlign w:val="center"/>
          </w:tcPr>
          <w:p w14:paraId="0370E0FF">
            <w:pPr>
              <w:pStyle w:val="7"/>
              <w:jc w:val="center"/>
              <w:rPr>
                <w:rFonts w:ascii="宋体" w:hAnsi="宋体" w:cs="宋体"/>
              </w:rPr>
            </w:pPr>
          </w:p>
        </w:tc>
        <w:tc>
          <w:tcPr>
            <w:tcW w:w="311" w:type="pct"/>
            <w:vAlign w:val="center"/>
          </w:tcPr>
          <w:p w14:paraId="0B7E0A33">
            <w:pPr>
              <w:pStyle w:val="7"/>
              <w:jc w:val="center"/>
              <w:rPr>
                <w:rFonts w:ascii="宋体" w:hAnsi="宋体" w:cs="宋体"/>
              </w:rPr>
            </w:pPr>
            <w:r>
              <w:rPr>
                <w:rFonts w:hint="eastAsia" w:ascii="宋体" w:hAnsi="宋体" w:cs="宋体"/>
              </w:rPr>
              <w:t>1</w:t>
            </w:r>
          </w:p>
        </w:tc>
        <w:tc>
          <w:tcPr>
            <w:tcW w:w="272" w:type="pct"/>
            <w:vAlign w:val="center"/>
          </w:tcPr>
          <w:p w14:paraId="5DF72A00">
            <w:pPr>
              <w:pStyle w:val="7"/>
              <w:jc w:val="center"/>
              <w:rPr>
                <w:rFonts w:ascii="宋体" w:hAnsi="宋体" w:cs="宋体"/>
              </w:rPr>
            </w:pPr>
            <w:r>
              <w:rPr>
                <w:rFonts w:hint="eastAsia" w:ascii="宋体" w:hAnsi="宋体" w:cs="宋体"/>
              </w:rPr>
              <w:t>1</w:t>
            </w:r>
          </w:p>
        </w:tc>
        <w:tc>
          <w:tcPr>
            <w:tcW w:w="313" w:type="pct"/>
            <w:vAlign w:val="center"/>
          </w:tcPr>
          <w:p w14:paraId="70B13446">
            <w:pPr>
              <w:pStyle w:val="7"/>
              <w:jc w:val="center"/>
              <w:rPr>
                <w:rFonts w:ascii="宋体" w:hAnsi="宋体" w:cs="宋体"/>
              </w:rPr>
            </w:pPr>
            <w:r>
              <w:rPr>
                <w:rFonts w:hint="eastAsia" w:ascii="宋体" w:hAnsi="宋体" w:cs="宋体"/>
              </w:rPr>
              <w:t>20</w:t>
            </w:r>
          </w:p>
        </w:tc>
      </w:tr>
      <w:tr w14:paraId="4A59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4B2EC53">
            <w:pPr>
              <w:pStyle w:val="7"/>
              <w:jc w:val="center"/>
              <w:rPr>
                <w:rFonts w:ascii="宋体" w:hAnsi="宋体" w:cs="宋体"/>
              </w:rPr>
            </w:pPr>
            <w:r>
              <w:rPr>
                <w:rFonts w:hint="eastAsia" w:ascii="宋体" w:hAnsi="宋体" w:cs="宋体"/>
              </w:rPr>
              <w:t>第六学期</w:t>
            </w:r>
          </w:p>
        </w:tc>
        <w:tc>
          <w:tcPr>
            <w:tcW w:w="663" w:type="pct"/>
            <w:vAlign w:val="center"/>
          </w:tcPr>
          <w:p w14:paraId="21EC88A7">
            <w:pPr>
              <w:pStyle w:val="7"/>
              <w:jc w:val="center"/>
              <w:rPr>
                <w:rFonts w:ascii="宋体" w:hAnsi="宋体" w:cs="宋体"/>
              </w:rPr>
            </w:pPr>
          </w:p>
        </w:tc>
        <w:tc>
          <w:tcPr>
            <w:tcW w:w="639" w:type="pct"/>
            <w:vAlign w:val="center"/>
          </w:tcPr>
          <w:p w14:paraId="4B1CF3D8">
            <w:pPr>
              <w:pStyle w:val="7"/>
              <w:jc w:val="center"/>
              <w:rPr>
                <w:rFonts w:ascii="宋体" w:hAnsi="宋体" w:cs="宋体"/>
              </w:rPr>
            </w:pPr>
          </w:p>
        </w:tc>
        <w:tc>
          <w:tcPr>
            <w:tcW w:w="595" w:type="pct"/>
            <w:vAlign w:val="center"/>
          </w:tcPr>
          <w:p w14:paraId="2F51CB0A">
            <w:pPr>
              <w:pStyle w:val="7"/>
              <w:jc w:val="center"/>
              <w:rPr>
                <w:rFonts w:ascii="宋体" w:hAnsi="宋体" w:cs="宋体"/>
              </w:rPr>
            </w:pPr>
          </w:p>
        </w:tc>
        <w:tc>
          <w:tcPr>
            <w:tcW w:w="781" w:type="pct"/>
            <w:vAlign w:val="center"/>
          </w:tcPr>
          <w:p w14:paraId="5A166A4C">
            <w:pPr>
              <w:pStyle w:val="7"/>
              <w:jc w:val="center"/>
              <w:rPr>
                <w:rFonts w:ascii="宋体" w:hAnsi="宋体" w:cs="宋体"/>
              </w:rPr>
            </w:pPr>
            <w:r>
              <w:rPr>
                <w:rFonts w:hint="eastAsia" w:ascii="宋体" w:hAnsi="宋体" w:cs="宋体"/>
              </w:rPr>
              <w:t>8</w:t>
            </w:r>
          </w:p>
        </w:tc>
        <w:tc>
          <w:tcPr>
            <w:tcW w:w="697" w:type="pct"/>
            <w:vAlign w:val="center"/>
          </w:tcPr>
          <w:p w14:paraId="48F120C7">
            <w:pPr>
              <w:pStyle w:val="7"/>
              <w:jc w:val="center"/>
              <w:rPr>
                <w:rFonts w:ascii="宋体" w:hAnsi="宋体" w:cs="宋体"/>
              </w:rPr>
            </w:pPr>
            <w:r>
              <w:rPr>
                <w:rFonts w:hint="eastAsia" w:ascii="宋体" w:hAnsi="宋体" w:cs="宋体"/>
              </w:rPr>
              <w:t>10</w:t>
            </w:r>
          </w:p>
        </w:tc>
        <w:tc>
          <w:tcPr>
            <w:tcW w:w="311" w:type="pct"/>
            <w:vAlign w:val="center"/>
          </w:tcPr>
          <w:p w14:paraId="34831C6D">
            <w:pPr>
              <w:pStyle w:val="7"/>
              <w:jc w:val="center"/>
              <w:rPr>
                <w:rFonts w:ascii="宋体" w:hAnsi="宋体" w:cs="宋体"/>
              </w:rPr>
            </w:pPr>
            <w:r>
              <w:rPr>
                <w:rFonts w:hint="eastAsia" w:ascii="宋体" w:hAnsi="宋体" w:cs="宋体"/>
              </w:rPr>
              <w:t>1</w:t>
            </w:r>
          </w:p>
        </w:tc>
        <w:tc>
          <w:tcPr>
            <w:tcW w:w="272" w:type="pct"/>
            <w:vAlign w:val="center"/>
          </w:tcPr>
          <w:p w14:paraId="772A5AE9">
            <w:pPr>
              <w:pStyle w:val="7"/>
              <w:jc w:val="center"/>
              <w:rPr>
                <w:rFonts w:ascii="宋体" w:hAnsi="宋体" w:cs="宋体"/>
              </w:rPr>
            </w:pPr>
            <w:r>
              <w:rPr>
                <w:rFonts w:hint="eastAsia" w:ascii="宋体" w:hAnsi="宋体" w:cs="宋体"/>
              </w:rPr>
              <w:t>1</w:t>
            </w:r>
          </w:p>
        </w:tc>
        <w:tc>
          <w:tcPr>
            <w:tcW w:w="313" w:type="pct"/>
            <w:vAlign w:val="center"/>
          </w:tcPr>
          <w:p w14:paraId="6A9BE923">
            <w:pPr>
              <w:pStyle w:val="7"/>
              <w:jc w:val="center"/>
              <w:rPr>
                <w:rFonts w:ascii="宋体" w:hAnsi="宋体" w:cs="宋体"/>
              </w:rPr>
            </w:pPr>
            <w:r>
              <w:rPr>
                <w:rFonts w:hint="eastAsia" w:ascii="宋体" w:hAnsi="宋体" w:cs="宋体"/>
              </w:rPr>
              <w:t>20</w:t>
            </w:r>
          </w:p>
        </w:tc>
      </w:tr>
      <w:tr w14:paraId="58FD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CCCC84E">
            <w:pPr>
              <w:pStyle w:val="7"/>
              <w:jc w:val="center"/>
              <w:rPr>
                <w:rFonts w:ascii="宋体" w:hAnsi="宋体" w:cs="宋体"/>
              </w:rPr>
            </w:pPr>
            <w:r>
              <w:rPr>
                <w:rFonts w:hint="eastAsia" w:ascii="宋体" w:hAnsi="宋体" w:cs="宋体"/>
              </w:rPr>
              <w:t>总计</w:t>
            </w:r>
          </w:p>
        </w:tc>
        <w:tc>
          <w:tcPr>
            <w:tcW w:w="663" w:type="pct"/>
            <w:vAlign w:val="center"/>
          </w:tcPr>
          <w:p w14:paraId="10379157">
            <w:pPr>
              <w:pStyle w:val="7"/>
              <w:jc w:val="center"/>
              <w:rPr>
                <w:rFonts w:hint="eastAsia" w:ascii="宋体" w:hAnsi="宋体" w:eastAsia="宋体" w:cs="宋体"/>
                <w:lang w:eastAsia="zh-CN"/>
              </w:rPr>
            </w:pPr>
            <w:r>
              <w:rPr>
                <w:rFonts w:hint="eastAsia" w:ascii="宋体" w:hAnsi="宋体" w:cs="宋体"/>
              </w:rPr>
              <w:t>6</w:t>
            </w:r>
            <w:r>
              <w:rPr>
                <w:rFonts w:hint="eastAsia" w:ascii="宋体" w:hAnsi="宋体" w:cs="宋体"/>
                <w:lang w:val="en-US" w:eastAsia="zh-CN"/>
              </w:rPr>
              <w:t>8</w:t>
            </w:r>
          </w:p>
        </w:tc>
        <w:tc>
          <w:tcPr>
            <w:tcW w:w="639" w:type="pct"/>
            <w:vAlign w:val="center"/>
          </w:tcPr>
          <w:p w14:paraId="4E111D89">
            <w:pPr>
              <w:pStyle w:val="7"/>
              <w:jc w:val="center"/>
              <w:rPr>
                <w:rFonts w:hint="eastAsia" w:ascii="宋体" w:hAnsi="宋体" w:eastAsia="宋体" w:cs="宋体"/>
                <w:lang w:eastAsia="zh-CN"/>
              </w:rPr>
            </w:pPr>
            <w:r>
              <w:rPr>
                <w:rFonts w:hint="eastAsia" w:ascii="宋体" w:hAnsi="宋体" w:cs="宋体"/>
                <w:lang w:val="en-US" w:eastAsia="zh-CN"/>
              </w:rPr>
              <w:t>2</w:t>
            </w:r>
          </w:p>
        </w:tc>
        <w:tc>
          <w:tcPr>
            <w:tcW w:w="595" w:type="pct"/>
            <w:vAlign w:val="center"/>
          </w:tcPr>
          <w:p w14:paraId="22FE4563">
            <w:pPr>
              <w:pStyle w:val="7"/>
              <w:jc w:val="center"/>
              <w:rPr>
                <w:rFonts w:ascii="宋体" w:hAnsi="宋体" w:cs="宋体"/>
              </w:rPr>
            </w:pPr>
            <w:r>
              <w:rPr>
                <w:rFonts w:hint="eastAsia" w:ascii="宋体" w:hAnsi="宋体" w:cs="宋体"/>
              </w:rPr>
              <w:t>3</w:t>
            </w:r>
          </w:p>
        </w:tc>
        <w:tc>
          <w:tcPr>
            <w:tcW w:w="781" w:type="pct"/>
            <w:vAlign w:val="center"/>
          </w:tcPr>
          <w:p w14:paraId="036674FE">
            <w:pPr>
              <w:pStyle w:val="7"/>
              <w:jc w:val="center"/>
              <w:rPr>
                <w:rFonts w:ascii="宋体" w:hAnsi="宋体" w:cs="宋体"/>
              </w:rPr>
            </w:pPr>
            <w:r>
              <w:rPr>
                <w:rFonts w:hint="eastAsia" w:ascii="宋体" w:hAnsi="宋体" w:cs="宋体"/>
              </w:rPr>
              <w:t>26</w:t>
            </w:r>
          </w:p>
        </w:tc>
        <w:tc>
          <w:tcPr>
            <w:tcW w:w="697" w:type="pct"/>
            <w:vAlign w:val="center"/>
          </w:tcPr>
          <w:p w14:paraId="294AC375">
            <w:pPr>
              <w:pStyle w:val="7"/>
              <w:jc w:val="center"/>
              <w:rPr>
                <w:rFonts w:ascii="宋体" w:hAnsi="宋体" w:cs="宋体"/>
              </w:rPr>
            </w:pPr>
            <w:r>
              <w:rPr>
                <w:rFonts w:hint="eastAsia" w:ascii="宋体" w:hAnsi="宋体" w:cs="宋体"/>
              </w:rPr>
              <w:t>10</w:t>
            </w:r>
          </w:p>
        </w:tc>
        <w:tc>
          <w:tcPr>
            <w:tcW w:w="311" w:type="pct"/>
            <w:vAlign w:val="center"/>
          </w:tcPr>
          <w:p w14:paraId="53F5CFBE">
            <w:pPr>
              <w:pStyle w:val="7"/>
              <w:jc w:val="center"/>
              <w:rPr>
                <w:rFonts w:ascii="宋体" w:hAnsi="宋体" w:cs="宋体"/>
              </w:rPr>
            </w:pPr>
            <w:r>
              <w:rPr>
                <w:rFonts w:hint="eastAsia" w:ascii="宋体" w:hAnsi="宋体" w:cs="宋体"/>
              </w:rPr>
              <w:t>6</w:t>
            </w:r>
          </w:p>
        </w:tc>
        <w:tc>
          <w:tcPr>
            <w:tcW w:w="272" w:type="pct"/>
            <w:vAlign w:val="center"/>
          </w:tcPr>
          <w:p w14:paraId="4F4DEB9C">
            <w:pPr>
              <w:pStyle w:val="7"/>
              <w:jc w:val="center"/>
              <w:rPr>
                <w:rFonts w:ascii="宋体" w:hAnsi="宋体" w:cs="宋体"/>
              </w:rPr>
            </w:pPr>
            <w:r>
              <w:rPr>
                <w:rFonts w:hint="eastAsia" w:ascii="宋体" w:hAnsi="宋体" w:cs="宋体"/>
              </w:rPr>
              <w:t>5</w:t>
            </w:r>
          </w:p>
        </w:tc>
        <w:tc>
          <w:tcPr>
            <w:tcW w:w="313" w:type="pct"/>
            <w:vAlign w:val="center"/>
          </w:tcPr>
          <w:p w14:paraId="392B41AE">
            <w:pPr>
              <w:pStyle w:val="7"/>
              <w:jc w:val="center"/>
              <w:rPr>
                <w:rFonts w:ascii="宋体" w:hAnsi="宋体" w:cs="宋体"/>
              </w:rPr>
            </w:pPr>
            <w:r>
              <w:rPr>
                <w:rFonts w:hint="eastAsia" w:ascii="宋体" w:hAnsi="宋体" w:cs="宋体"/>
              </w:rPr>
              <w:t>120</w:t>
            </w:r>
          </w:p>
        </w:tc>
      </w:tr>
    </w:tbl>
    <w:p w14:paraId="4A49E94E">
      <w:pPr>
        <w:pStyle w:val="3"/>
        <w:adjustRightInd w:val="0"/>
        <w:snapToGrid w:val="0"/>
        <w:spacing w:before="120" w:after="120" w:line="240" w:lineRule="auto"/>
        <w:ind w:firstLine="422" w:firstLineChars="200"/>
        <w:rPr>
          <w:sz w:val="21"/>
          <w:szCs w:val="21"/>
        </w:rPr>
      </w:pPr>
      <w:bookmarkStart w:id="25" w:name="_Toc10922"/>
      <w:bookmarkStart w:id="26" w:name="_Toc9607"/>
      <w:r>
        <w:rPr>
          <w:rFonts w:hint="eastAsia"/>
          <w:sz w:val="21"/>
          <w:szCs w:val="21"/>
        </w:rPr>
        <w:t>（二）教学历程表</w:t>
      </w:r>
      <w:bookmarkEnd w:id="25"/>
      <w:bookmarkEnd w:id="26"/>
    </w:p>
    <w:tbl>
      <w:tblPr>
        <w:tblStyle w:val="13"/>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484"/>
        <w:gridCol w:w="404"/>
        <w:gridCol w:w="383"/>
        <w:gridCol w:w="405"/>
        <w:gridCol w:w="374"/>
        <w:gridCol w:w="396"/>
        <w:gridCol w:w="396"/>
        <w:gridCol w:w="383"/>
        <w:gridCol w:w="383"/>
        <w:gridCol w:w="383"/>
        <w:gridCol w:w="383"/>
        <w:gridCol w:w="396"/>
        <w:gridCol w:w="390"/>
        <w:gridCol w:w="396"/>
        <w:gridCol w:w="396"/>
        <w:gridCol w:w="396"/>
        <w:gridCol w:w="385"/>
        <w:gridCol w:w="399"/>
        <w:gridCol w:w="387"/>
        <w:gridCol w:w="390"/>
        <w:gridCol w:w="704"/>
      </w:tblGrid>
      <w:tr w14:paraId="330B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279453EE">
            <w:pPr>
              <w:pStyle w:val="7"/>
              <w:jc w:val="center"/>
              <w:rPr>
                <w:rFonts w:ascii="宋体" w:hAnsi="宋体" w:cs="宋体"/>
                <w:b/>
                <w:bCs/>
                <w:szCs w:val="21"/>
              </w:rPr>
            </w:pPr>
            <w:r>
              <w:rPr>
                <w:rFonts w:hint="eastAsia" w:ascii="宋体" w:hAnsi="宋体" w:cs="宋体"/>
                <w:b/>
                <w:bCs/>
                <w:szCs w:val="21"/>
              </w:rPr>
              <w:t>学</w:t>
            </w:r>
          </w:p>
          <w:p w14:paraId="04D761B3">
            <w:pPr>
              <w:pStyle w:val="7"/>
              <w:jc w:val="center"/>
              <w:rPr>
                <w:rFonts w:ascii="宋体" w:hAnsi="宋体" w:cs="宋体"/>
                <w:b/>
                <w:bCs/>
                <w:szCs w:val="21"/>
              </w:rPr>
            </w:pPr>
            <w:r>
              <w:rPr>
                <w:rFonts w:hint="eastAsia" w:ascii="宋体" w:hAnsi="宋体" w:cs="宋体"/>
                <w:b/>
                <w:bCs/>
                <w:szCs w:val="21"/>
              </w:rPr>
              <w:t>年</w:t>
            </w:r>
          </w:p>
        </w:tc>
        <w:tc>
          <w:tcPr>
            <w:tcW w:w="266" w:type="pct"/>
            <w:vMerge w:val="restart"/>
            <w:vAlign w:val="center"/>
          </w:tcPr>
          <w:p w14:paraId="4BE91003">
            <w:pPr>
              <w:pStyle w:val="7"/>
              <w:jc w:val="center"/>
              <w:rPr>
                <w:rFonts w:ascii="宋体" w:hAnsi="宋体" w:cs="宋体"/>
                <w:b/>
                <w:bCs/>
                <w:szCs w:val="21"/>
              </w:rPr>
            </w:pPr>
            <w:r>
              <w:rPr>
                <w:rFonts w:hint="eastAsia" w:ascii="宋体" w:hAnsi="宋体" w:cs="宋体"/>
                <w:b/>
                <w:bCs/>
                <w:szCs w:val="21"/>
              </w:rPr>
              <w:t>学</w:t>
            </w:r>
          </w:p>
          <w:p w14:paraId="750DFDF4">
            <w:pPr>
              <w:pStyle w:val="7"/>
              <w:jc w:val="center"/>
              <w:rPr>
                <w:rFonts w:ascii="宋体" w:hAnsi="宋体" w:cs="宋体"/>
                <w:b/>
                <w:bCs/>
                <w:szCs w:val="21"/>
              </w:rPr>
            </w:pPr>
            <w:r>
              <w:rPr>
                <w:rFonts w:hint="eastAsia" w:ascii="宋体" w:hAnsi="宋体" w:cs="宋体"/>
                <w:b/>
                <w:bCs/>
                <w:szCs w:val="21"/>
              </w:rPr>
              <w:t>期</w:t>
            </w:r>
          </w:p>
        </w:tc>
        <w:tc>
          <w:tcPr>
            <w:tcW w:w="4457" w:type="pct"/>
            <w:gridSpan w:val="20"/>
            <w:vAlign w:val="center"/>
          </w:tcPr>
          <w:p w14:paraId="4584590F">
            <w:pPr>
              <w:pStyle w:val="7"/>
              <w:jc w:val="center"/>
              <w:rPr>
                <w:rFonts w:ascii="宋体" w:hAnsi="宋体" w:cs="宋体"/>
                <w:b/>
                <w:bCs/>
                <w:szCs w:val="21"/>
              </w:rPr>
            </w:pPr>
            <w:r>
              <w:rPr>
                <w:rFonts w:hint="eastAsia" w:ascii="宋体" w:hAnsi="宋体" w:cs="宋体"/>
                <w:b/>
                <w:bCs/>
                <w:szCs w:val="21"/>
              </w:rPr>
              <w:t>周次</w:t>
            </w:r>
          </w:p>
        </w:tc>
      </w:tr>
      <w:tr w14:paraId="2C49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4878CBEF">
            <w:pPr>
              <w:pStyle w:val="7"/>
              <w:jc w:val="center"/>
              <w:rPr>
                <w:rFonts w:ascii="宋体" w:hAnsi="宋体" w:cs="宋体"/>
                <w:b/>
                <w:bCs/>
                <w:szCs w:val="21"/>
              </w:rPr>
            </w:pPr>
          </w:p>
        </w:tc>
        <w:tc>
          <w:tcPr>
            <w:tcW w:w="266" w:type="pct"/>
            <w:vMerge w:val="continue"/>
            <w:vAlign w:val="center"/>
          </w:tcPr>
          <w:p w14:paraId="10DF2EF4">
            <w:pPr>
              <w:pStyle w:val="7"/>
              <w:jc w:val="center"/>
              <w:rPr>
                <w:rFonts w:ascii="宋体" w:hAnsi="宋体" w:cs="宋体"/>
                <w:b/>
                <w:bCs/>
                <w:szCs w:val="21"/>
              </w:rPr>
            </w:pPr>
          </w:p>
        </w:tc>
        <w:tc>
          <w:tcPr>
            <w:tcW w:w="222" w:type="pct"/>
            <w:vAlign w:val="center"/>
          </w:tcPr>
          <w:p w14:paraId="10AC8515">
            <w:pPr>
              <w:pStyle w:val="7"/>
              <w:jc w:val="center"/>
              <w:rPr>
                <w:rFonts w:ascii="宋体" w:hAnsi="宋体" w:cs="宋体"/>
                <w:b/>
                <w:bCs/>
                <w:szCs w:val="21"/>
              </w:rPr>
            </w:pPr>
            <w:r>
              <w:rPr>
                <w:rFonts w:hint="eastAsia" w:ascii="宋体" w:hAnsi="宋体" w:cs="宋体"/>
                <w:b/>
                <w:bCs/>
                <w:szCs w:val="21"/>
              </w:rPr>
              <w:t>1</w:t>
            </w:r>
          </w:p>
        </w:tc>
        <w:tc>
          <w:tcPr>
            <w:tcW w:w="210" w:type="pct"/>
            <w:vAlign w:val="center"/>
          </w:tcPr>
          <w:p w14:paraId="239FF78A">
            <w:pPr>
              <w:pStyle w:val="7"/>
              <w:jc w:val="center"/>
              <w:rPr>
                <w:rFonts w:ascii="宋体" w:hAnsi="宋体" w:cs="宋体"/>
                <w:b/>
                <w:bCs/>
                <w:szCs w:val="21"/>
              </w:rPr>
            </w:pPr>
            <w:r>
              <w:rPr>
                <w:rFonts w:hint="eastAsia" w:ascii="宋体" w:hAnsi="宋体" w:cs="宋体"/>
                <w:b/>
                <w:bCs/>
                <w:szCs w:val="21"/>
              </w:rPr>
              <w:t>2</w:t>
            </w:r>
          </w:p>
        </w:tc>
        <w:tc>
          <w:tcPr>
            <w:tcW w:w="222" w:type="pct"/>
            <w:vAlign w:val="center"/>
          </w:tcPr>
          <w:p w14:paraId="47200615">
            <w:pPr>
              <w:pStyle w:val="7"/>
              <w:jc w:val="center"/>
              <w:rPr>
                <w:rFonts w:ascii="宋体" w:hAnsi="宋体" w:cs="宋体"/>
                <w:b/>
                <w:bCs/>
                <w:szCs w:val="21"/>
              </w:rPr>
            </w:pPr>
            <w:r>
              <w:rPr>
                <w:rFonts w:hint="eastAsia" w:ascii="宋体" w:hAnsi="宋体" w:cs="宋体"/>
                <w:b/>
                <w:bCs/>
                <w:szCs w:val="21"/>
              </w:rPr>
              <w:t>3</w:t>
            </w:r>
          </w:p>
        </w:tc>
        <w:tc>
          <w:tcPr>
            <w:tcW w:w="205" w:type="pct"/>
            <w:vAlign w:val="center"/>
          </w:tcPr>
          <w:p w14:paraId="637ED701">
            <w:pPr>
              <w:pStyle w:val="7"/>
              <w:jc w:val="center"/>
              <w:rPr>
                <w:rFonts w:ascii="宋体" w:hAnsi="宋体" w:cs="宋体"/>
                <w:b/>
                <w:bCs/>
                <w:szCs w:val="21"/>
              </w:rPr>
            </w:pPr>
            <w:r>
              <w:rPr>
                <w:rFonts w:hint="eastAsia" w:ascii="宋体" w:hAnsi="宋体" w:cs="宋体"/>
                <w:b/>
                <w:bCs/>
                <w:szCs w:val="21"/>
              </w:rPr>
              <w:t>4</w:t>
            </w:r>
          </w:p>
        </w:tc>
        <w:tc>
          <w:tcPr>
            <w:tcW w:w="217" w:type="pct"/>
            <w:vAlign w:val="center"/>
          </w:tcPr>
          <w:p w14:paraId="6FD0656D">
            <w:pPr>
              <w:pStyle w:val="7"/>
              <w:jc w:val="center"/>
              <w:rPr>
                <w:rFonts w:ascii="宋体" w:hAnsi="宋体" w:cs="宋体"/>
                <w:b/>
                <w:bCs/>
                <w:szCs w:val="21"/>
              </w:rPr>
            </w:pPr>
            <w:r>
              <w:rPr>
                <w:rFonts w:hint="eastAsia" w:ascii="宋体" w:hAnsi="宋体" w:cs="宋体"/>
                <w:b/>
                <w:bCs/>
                <w:szCs w:val="21"/>
              </w:rPr>
              <w:t>5</w:t>
            </w:r>
          </w:p>
        </w:tc>
        <w:tc>
          <w:tcPr>
            <w:tcW w:w="217" w:type="pct"/>
            <w:vAlign w:val="center"/>
          </w:tcPr>
          <w:p w14:paraId="715443F5">
            <w:pPr>
              <w:pStyle w:val="7"/>
              <w:jc w:val="center"/>
              <w:rPr>
                <w:rFonts w:ascii="宋体" w:hAnsi="宋体" w:cs="宋体"/>
                <w:b/>
                <w:bCs/>
                <w:szCs w:val="21"/>
              </w:rPr>
            </w:pPr>
            <w:r>
              <w:rPr>
                <w:rFonts w:hint="eastAsia" w:ascii="宋体" w:hAnsi="宋体" w:cs="宋体"/>
                <w:b/>
                <w:bCs/>
                <w:szCs w:val="21"/>
              </w:rPr>
              <w:t>6</w:t>
            </w:r>
          </w:p>
        </w:tc>
        <w:tc>
          <w:tcPr>
            <w:tcW w:w="210" w:type="pct"/>
            <w:vAlign w:val="center"/>
          </w:tcPr>
          <w:p w14:paraId="0D487801">
            <w:pPr>
              <w:pStyle w:val="7"/>
              <w:jc w:val="center"/>
              <w:rPr>
                <w:rFonts w:ascii="宋体" w:hAnsi="宋体" w:cs="宋体"/>
                <w:b/>
                <w:bCs/>
                <w:szCs w:val="21"/>
              </w:rPr>
            </w:pPr>
            <w:r>
              <w:rPr>
                <w:rFonts w:hint="eastAsia" w:ascii="宋体" w:hAnsi="宋体" w:cs="宋体"/>
                <w:b/>
                <w:bCs/>
                <w:szCs w:val="21"/>
              </w:rPr>
              <w:t>7</w:t>
            </w:r>
          </w:p>
        </w:tc>
        <w:tc>
          <w:tcPr>
            <w:tcW w:w="210" w:type="pct"/>
            <w:vAlign w:val="center"/>
          </w:tcPr>
          <w:p w14:paraId="69AF3CF6">
            <w:pPr>
              <w:pStyle w:val="7"/>
              <w:jc w:val="center"/>
              <w:rPr>
                <w:rFonts w:ascii="宋体" w:hAnsi="宋体" w:cs="宋体"/>
                <w:b/>
                <w:bCs/>
                <w:szCs w:val="21"/>
              </w:rPr>
            </w:pPr>
            <w:r>
              <w:rPr>
                <w:rFonts w:hint="eastAsia" w:ascii="宋体" w:hAnsi="宋体" w:cs="宋体"/>
                <w:b/>
                <w:bCs/>
                <w:szCs w:val="21"/>
              </w:rPr>
              <w:t>8</w:t>
            </w:r>
          </w:p>
        </w:tc>
        <w:tc>
          <w:tcPr>
            <w:tcW w:w="210" w:type="pct"/>
            <w:vAlign w:val="center"/>
          </w:tcPr>
          <w:p w14:paraId="4525B982">
            <w:pPr>
              <w:pStyle w:val="7"/>
              <w:jc w:val="center"/>
              <w:rPr>
                <w:rFonts w:ascii="宋体" w:hAnsi="宋体" w:cs="宋体"/>
                <w:b/>
                <w:bCs/>
                <w:szCs w:val="21"/>
              </w:rPr>
            </w:pPr>
            <w:r>
              <w:rPr>
                <w:rFonts w:hint="eastAsia" w:ascii="宋体" w:hAnsi="宋体" w:cs="宋体"/>
                <w:b/>
                <w:bCs/>
                <w:szCs w:val="21"/>
              </w:rPr>
              <w:t>9</w:t>
            </w:r>
          </w:p>
        </w:tc>
        <w:tc>
          <w:tcPr>
            <w:tcW w:w="210" w:type="pct"/>
            <w:vAlign w:val="center"/>
          </w:tcPr>
          <w:p w14:paraId="4BF49C67">
            <w:pPr>
              <w:pStyle w:val="7"/>
              <w:jc w:val="center"/>
              <w:rPr>
                <w:rFonts w:ascii="宋体" w:hAnsi="宋体" w:cs="宋体"/>
                <w:b/>
                <w:bCs/>
                <w:szCs w:val="21"/>
              </w:rPr>
            </w:pPr>
            <w:r>
              <w:rPr>
                <w:rFonts w:hint="eastAsia" w:ascii="宋体" w:hAnsi="宋体" w:cs="宋体"/>
                <w:b/>
                <w:bCs/>
                <w:szCs w:val="21"/>
              </w:rPr>
              <w:t>10</w:t>
            </w:r>
          </w:p>
        </w:tc>
        <w:tc>
          <w:tcPr>
            <w:tcW w:w="217" w:type="pct"/>
            <w:vAlign w:val="center"/>
          </w:tcPr>
          <w:p w14:paraId="57309A21">
            <w:pPr>
              <w:pStyle w:val="7"/>
              <w:jc w:val="center"/>
              <w:rPr>
                <w:rFonts w:ascii="宋体" w:hAnsi="宋体" w:cs="宋体"/>
                <w:b/>
                <w:bCs/>
                <w:szCs w:val="21"/>
              </w:rPr>
            </w:pPr>
            <w:r>
              <w:rPr>
                <w:rFonts w:hint="eastAsia" w:ascii="宋体" w:hAnsi="宋体" w:cs="宋体"/>
                <w:b/>
                <w:bCs/>
                <w:szCs w:val="21"/>
              </w:rPr>
              <w:t>11</w:t>
            </w:r>
          </w:p>
        </w:tc>
        <w:tc>
          <w:tcPr>
            <w:tcW w:w="214" w:type="pct"/>
            <w:vAlign w:val="center"/>
          </w:tcPr>
          <w:p w14:paraId="6B65105C">
            <w:pPr>
              <w:pStyle w:val="7"/>
              <w:jc w:val="center"/>
              <w:rPr>
                <w:rFonts w:ascii="宋体" w:hAnsi="宋体" w:cs="宋体"/>
                <w:b/>
                <w:bCs/>
                <w:szCs w:val="21"/>
              </w:rPr>
            </w:pPr>
            <w:r>
              <w:rPr>
                <w:rFonts w:hint="eastAsia" w:ascii="宋体" w:hAnsi="宋体" w:cs="宋体"/>
                <w:b/>
                <w:bCs/>
                <w:szCs w:val="21"/>
              </w:rPr>
              <w:t>12</w:t>
            </w:r>
          </w:p>
        </w:tc>
        <w:tc>
          <w:tcPr>
            <w:tcW w:w="217" w:type="pct"/>
            <w:vAlign w:val="center"/>
          </w:tcPr>
          <w:p w14:paraId="710C4EC2">
            <w:pPr>
              <w:pStyle w:val="7"/>
              <w:jc w:val="center"/>
              <w:rPr>
                <w:rFonts w:ascii="宋体" w:hAnsi="宋体" w:cs="宋体"/>
                <w:b/>
                <w:bCs/>
                <w:szCs w:val="21"/>
              </w:rPr>
            </w:pPr>
            <w:r>
              <w:rPr>
                <w:rFonts w:hint="eastAsia" w:ascii="宋体" w:hAnsi="宋体" w:cs="宋体"/>
                <w:b/>
                <w:bCs/>
                <w:szCs w:val="21"/>
              </w:rPr>
              <w:t>13</w:t>
            </w:r>
          </w:p>
        </w:tc>
        <w:tc>
          <w:tcPr>
            <w:tcW w:w="217" w:type="pct"/>
            <w:vAlign w:val="center"/>
          </w:tcPr>
          <w:p w14:paraId="4D2AD421">
            <w:pPr>
              <w:pStyle w:val="7"/>
              <w:jc w:val="center"/>
              <w:rPr>
                <w:rFonts w:ascii="宋体" w:hAnsi="宋体" w:cs="宋体"/>
                <w:b/>
                <w:bCs/>
                <w:szCs w:val="21"/>
              </w:rPr>
            </w:pPr>
            <w:r>
              <w:rPr>
                <w:rFonts w:hint="eastAsia" w:ascii="宋体" w:hAnsi="宋体" w:cs="宋体"/>
                <w:b/>
                <w:bCs/>
                <w:szCs w:val="21"/>
              </w:rPr>
              <w:t>14</w:t>
            </w:r>
          </w:p>
        </w:tc>
        <w:tc>
          <w:tcPr>
            <w:tcW w:w="217" w:type="pct"/>
            <w:vAlign w:val="center"/>
          </w:tcPr>
          <w:p w14:paraId="721F5D59">
            <w:pPr>
              <w:pStyle w:val="7"/>
              <w:jc w:val="center"/>
              <w:rPr>
                <w:rFonts w:ascii="宋体" w:hAnsi="宋体" w:cs="宋体"/>
                <w:b/>
                <w:bCs/>
                <w:szCs w:val="21"/>
              </w:rPr>
            </w:pPr>
            <w:r>
              <w:rPr>
                <w:rFonts w:hint="eastAsia" w:ascii="宋体" w:hAnsi="宋体" w:cs="宋体"/>
                <w:b/>
                <w:bCs/>
                <w:szCs w:val="21"/>
              </w:rPr>
              <w:t>15</w:t>
            </w:r>
          </w:p>
        </w:tc>
        <w:tc>
          <w:tcPr>
            <w:tcW w:w="211" w:type="pct"/>
            <w:vAlign w:val="center"/>
          </w:tcPr>
          <w:p w14:paraId="6B26E194">
            <w:pPr>
              <w:pStyle w:val="7"/>
              <w:jc w:val="center"/>
              <w:rPr>
                <w:rFonts w:ascii="宋体" w:hAnsi="宋体" w:cs="宋体"/>
                <w:b/>
                <w:bCs/>
                <w:szCs w:val="21"/>
              </w:rPr>
            </w:pPr>
            <w:r>
              <w:rPr>
                <w:rFonts w:hint="eastAsia" w:ascii="宋体" w:hAnsi="宋体" w:cs="宋体"/>
                <w:b/>
                <w:bCs/>
                <w:szCs w:val="21"/>
              </w:rPr>
              <w:t>16</w:t>
            </w:r>
          </w:p>
        </w:tc>
        <w:tc>
          <w:tcPr>
            <w:tcW w:w="219" w:type="pct"/>
            <w:vAlign w:val="center"/>
          </w:tcPr>
          <w:p w14:paraId="2E352DE0">
            <w:pPr>
              <w:pStyle w:val="7"/>
              <w:jc w:val="center"/>
              <w:rPr>
                <w:rFonts w:ascii="宋体" w:hAnsi="宋体" w:cs="宋体"/>
                <w:b/>
                <w:bCs/>
                <w:szCs w:val="21"/>
              </w:rPr>
            </w:pPr>
            <w:r>
              <w:rPr>
                <w:rFonts w:hint="eastAsia" w:ascii="宋体" w:hAnsi="宋体" w:cs="宋体"/>
                <w:b/>
                <w:bCs/>
                <w:szCs w:val="21"/>
              </w:rPr>
              <w:t>17</w:t>
            </w:r>
          </w:p>
        </w:tc>
        <w:tc>
          <w:tcPr>
            <w:tcW w:w="212" w:type="pct"/>
            <w:vAlign w:val="center"/>
          </w:tcPr>
          <w:p w14:paraId="52774450">
            <w:pPr>
              <w:pStyle w:val="7"/>
              <w:jc w:val="center"/>
              <w:rPr>
                <w:rFonts w:ascii="宋体" w:hAnsi="宋体" w:cs="宋体"/>
                <w:b/>
                <w:bCs/>
                <w:szCs w:val="21"/>
              </w:rPr>
            </w:pPr>
            <w:r>
              <w:rPr>
                <w:rFonts w:hint="eastAsia" w:ascii="宋体" w:hAnsi="宋体" w:cs="宋体"/>
                <w:b/>
                <w:bCs/>
                <w:szCs w:val="21"/>
              </w:rPr>
              <w:t>18</w:t>
            </w:r>
          </w:p>
        </w:tc>
        <w:tc>
          <w:tcPr>
            <w:tcW w:w="214" w:type="pct"/>
            <w:vAlign w:val="center"/>
          </w:tcPr>
          <w:p w14:paraId="08167099">
            <w:pPr>
              <w:pStyle w:val="7"/>
              <w:jc w:val="center"/>
              <w:rPr>
                <w:rFonts w:ascii="宋体" w:hAnsi="宋体" w:cs="宋体"/>
                <w:b/>
                <w:bCs/>
                <w:szCs w:val="21"/>
              </w:rPr>
            </w:pPr>
            <w:r>
              <w:rPr>
                <w:rFonts w:hint="eastAsia" w:ascii="宋体" w:hAnsi="宋体" w:cs="宋体"/>
                <w:b/>
                <w:bCs/>
                <w:szCs w:val="21"/>
              </w:rPr>
              <w:t>19</w:t>
            </w:r>
          </w:p>
        </w:tc>
        <w:tc>
          <w:tcPr>
            <w:tcW w:w="370" w:type="pct"/>
            <w:vAlign w:val="center"/>
          </w:tcPr>
          <w:p w14:paraId="65ED0462">
            <w:pPr>
              <w:pStyle w:val="7"/>
              <w:jc w:val="center"/>
              <w:rPr>
                <w:rFonts w:ascii="宋体" w:hAnsi="宋体" w:cs="宋体"/>
                <w:b/>
                <w:bCs/>
                <w:szCs w:val="21"/>
              </w:rPr>
            </w:pPr>
            <w:r>
              <w:rPr>
                <w:rFonts w:hint="eastAsia" w:ascii="宋体" w:hAnsi="宋体" w:cs="宋体"/>
                <w:b/>
                <w:bCs/>
                <w:szCs w:val="21"/>
              </w:rPr>
              <w:t>20</w:t>
            </w:r>
          </w:p>
        </w:tc>
      </w:tr>
      <w:tr w14:paraId="03C8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vAlign w:val="center"/>
          </w:tcPr>
          <w:p w14:paraId="784A7F22">
            <w:pPr>
              <w:pStyle w:val="7"/>
              <w:jc w:val="center"/>
            </w:pPr>
            <w:r>
              <w:rPr>
                <w:rFonts w:hint="eastAsia"/>
              </w:rPr>
              <w:t>一</w:t>
            </w:r>
          </w:p>
        </w:tc>
        <w:tc>
          <w:tcPr>
            <w:tcW w:w="266" w:type="pct"/>
            <w:vAlign w:val="center"/>
          </w:tcPr>
          <w:p w14:paraId="5F8DA219">
            <w:pPr>
              <w:pStyle w:val="7"/>
              <w:jc w:val="center"/>
            </w:pPr>
            <w:r>
              <w:t>1</w:t>
            </w:r>
          </w:p>
        </w:tc>
        <w:tc>
          <w:tcPr>
            <w:tcW w:w="222" w:type="pct"/>
            <w:vAlign w:val="center"/>
          </w:tcPr>
          <w:p w14:paraId="0F5FA31D">
            <w:pPr>
              <w:pStyle w:val="7"/>
              <w:jc w:val="center"/>
            </w:pPr>
            <w:r>
              <w:rPr>
                <w:rFonts w:hint="eastAsia"/>
              </w:rPr>
              <w:t>☆</w:t>
            </w:r>
          </w:p>
        </w:tc>
        <w:tc>
          <w:tcPr>
            <w:tcW w:w="210" w:type="pct"/>
            <w:vAlign w:val="center"/>
          </w:tcPr>
          <w:p w14:paraId="05DF2C0B">
            <w:pPr>
              <w:pStyle w:val="7"/>
              <w:jc w:val="center"/>
            </w:pPr>
            <w:r>
              <w:rPr>
                <w:rFonts w:hint="eastAsia"/>
              </w:rPr>
              <w:t>☆</w:t>
            </w:r>
          </w:p>
        </w:tc>
        <w:tc>
          <w:tcPr>
            <w:tcW w:w="222" w:type="pct"/>
            <w:vAlign w:val="center"/>
          </w:tcPr>
          <w:p w14:paraId="3495B5D6">
            <w:pPr>
              <w:pStyle w:val="7"/>
              <w:jc w:val="center"/>
            </w:pPr>
            <w:r>
              <w:rPr>
                <w:rFonts w:hint="eastAsia"/>
              </w:rPr>
              <w:t>☆</w:t>
            </w:r>
          </w:p>
        </w:tc>
        <w:tc>
          <w:tcPr>
            <w:tcW w:w="205" w:type="pct"/>
            <w:vAlign w:val="center"/>
          </w:tcPr>
          <w:p w14:paraId="56E1BEBD">
            <w:pPr>
              <w:pStyle w:val="7"/>
              <w:jc w:val="center"/>
            </w:pPr>
            <w:r>
              <w:rPr>
                <w:rFonts w:hint="eastAsia"/>
              </w:rPr>
              <w:t>～</w:t>
            </w:r>
          </w:p>
        </w:tc>
        <w:tc>
          <w:tcPr>
            <w:tcW w:w="217" w:type="pct"/>
            <w:vAlign w:val="center"/>
          </w:tcPr>
          <w:p w14:paraId="7F82B196">
            <w:pPr>
              <w:pStyle w:val="7"/>
              <w:jc w:val="center"/>
            </w:pPr>
            <w:r>
              <w:rPr>
                <w:rFonts w:hint="eastAsia"/>
              </w:rPr>
              <w:t>～</w:t>
            </w:r>
          </w:p>
        </w:tc>
        <w:tc>
          <w:tcPr>
            <w:tcW w:w="217" w:type="pct"/>
            <w:vAlign w:val="center"/>
          </w:tcPr>
          <w:p w14:paraId="10BA3034">
            <w:pPr>
              <w:pStyle w:val="7"/>
              <w:jc w:val="center"/>
            </w:pPr>
            <w:r>
              <w:rPr>
                <w:rFonts w:hint="eastAsia"/>
              </w:rPr>
              <w:t>～</w:t>
            </w:r>
          </w:p>
        </w:tc>
        <w:tc>
          <w:tcPr>
            <w:tcW w:w="210" w:type="pct"/>
            <w:vAlign w:val="center"/>
          </w:tcPr>
          <w:p w14:paraId="5C298757">
            <w:pPr>
              <w:pStyle w:val="7"/>
              <w:jc w:val="center"/>
            </w:pPr>
            <w:r>
              <w:rPr>
                <w:rFonts w:hint="eastAsia"/>
              </w:rPr>
              <w:t>～</w:t>
            </w:r>
          </w:p>
        </w:tc>
        <w:tc>
          <w:tcPr>
            <w:tcW w:w="210" w:type="pct"/>
            <w:vAlign w:val="center"/>
          </w:tcPr>
          <w:p w14:paraId="6E9509DA">
            <w:pPr>
              <w:pStyle w:val="7"/>
              <w:jc w:val="center"/>
            </w:pPr>
            <w:r>
              <w:rPr>
                <w:rFonts w:hint="eastAsia"/>
              </w:rPr>
              <w:t>～</w:t>
            </w:r>
          </w:p>
        </w:tc>
        <w:tc>
          <w:tcPr>
            <w:tcW w:w="210" w:type="pct"/>
            <w:vAlign w:val="center"/>
          </w:tcPr>
          <w:p w14:paraId="138879FB">
            <w:pPr>
              <w:pStyle w:val="7"/>
              <w:jc w:val="center"/>
            </w:pPr>
            <w:r>
              <w:rPr>
                <w:rFonts w:hint="eastAsia"/>
              </w:rPr>
              <w:t>～</w:t>
            </w:r>
          </w:p>
        </w:tc>
        <w:tc>
          <w:tcPr>
            <w:tcW w:w="210" w:type="pct"/>
            <w:vAlign w:val="center"/>
          </w:tcPr>
          <w:p w14:paraId="5B4C164A">
            <w:pPr>
              <w:pStyle w:val="7"/>
              <w:jc w:val="center"/>
            </w:pPr>
            <w:r>
              <w:rPr>
                <w:rFonts w:hint="eastAsia"/>
              </w:rPr>
              <w:t>～</w:t>
            </w:r>
          </w:p>
        </w:tc>
        <w:tc>
          <w:tcPr>
            <w:tcW w:w="217" w:type="pct"/>
            <w:vAlign w:val="center"/>
          </w:tcPr>
          <w:p w14:paraId="40D6D44C">
            <w:pPr>
              <w:pStyle w:val="7"/>
              <w:jc w:val="center"/>
            </w:pPr>
            <w:r>
              <w:rPr>
                <w:rFonts w:hint="eastAsia"/>
              </w:rPr>
              <w:t>～</w:t>
            </w:r>
          </w:p>
        </w:tc>
        <w:tc>
          <w:tcPr>
            <w:tcW w:w="214" w:type="pct"/>
            <w:vAlign w:val="center"/>
          </w:tcPr>
          <w:p w14:paraId="741F05D0">
            <w:pPr>
              <w:pStyle w:val="7"/>
              <w:jc w:val="center"/>
            </w:pPr>
            <w:r>
              <w:rPr>
                <w:rFonts w:hint="eastAsia"/>
              </w:rPr>
              <w:t>～</w:t>
            </w:r>
          </w:p>
        </w:tc>
        <w:tc>
          <w:tcPr>
            <w:tcW w:w="217" w:type="pct"/>
            <w:vAlign w:val="center"/>
          </w:tcPr>
          <w:p w14:paraId="2ED8B784">
            <w:pPr>
              <w:pStyle w:val="7"/>
              <w:jc w:val="center"/>
            </w:pPr>
            <w:r>
              <w:rPr>
                <w:rFonts w:hint="eastAsia"/>
              </w:rPr>
              <w:t>～</w:t>
            </w:r>
          </w:p>
        </w:tc>
        <w:tc>
          <w:tcPr>
            <w:tcW w:w="217" w:type="pct"/>
            <w:vAlign w:val="center"/>
          </w:tcPr>
          <w:p w14:paraId="03A57658">
            <w:pPr>
              <w:pStyle w:val="7"/>
              <w:jc w:val="center"/>
            </w:pPr>
            <w:r>
              <w:rPr>
                <w:rFonts w:hint="eastAsia"/>
              </w:rPr>
              <w:t>～</w:t>
            </w:r>
          </w:p>
        </w:tc>
        <w:tc>
          <w:tcPr>
            <w:tcW w:w="217" w:type="pct"/>
            <w:vAlign w:val="center"/>
          </w:tcPr>
          <w:p w14:paraId="23BC5D6A">
            <w:pPr>
              <w:pStyle w:val="7"/>
              <w:jc w:val="center"/>
            </w:pPr>
            <w:r>
              <w:rPr>
                <w:rFonts w:hint="eastAsia"/>
              </w:rPr>
              <w:t>～</w:t>
            </w:r>
          </w:p>
        </w:tc>
        <w:tc>
          <w:tcPr>
            <w:tcW w:w="211" w:type="pct"/>
            <w:vAlign w:val="center"/>
          </w:tcPr>
          <w:p w14:paraId="09C3C259">
            <w:pPr>
              <w:pStyle w:val="7"/>
              <w:jc w:val="center"/>
            </w:pPr>
            <w:r>
              <w:rPr>
                <w:rFonts w:hint="eastAsia"/>
              </w:rPr>
              <w:t>～</w:t>
            </w:r>
          </w:p>
        </w:tc>
        <w:tc>
          <w:tcPr>
            <w:tcW w:w="219" w:type="pct"/>
            <w:vAlign w:val="center"/>
          </w:tcPr>
          <w:p w14:paraId="6BD1D8EE">
            <w:pPr>
              <w:pStyle w:val="7"/>
              <w:jc w:val="center"/>
            </w:pPr>
            <w:r>
              <w:rPr>
                <w:rFonts w:hint="eastAsia"/>
              </w:rPr>
              <w:t>～</w:t>
            </w:r>
          </w:p>
        </w:tc>
        <w:tc>
          <w:tcPr>
            <w:tcW w:w="212" w:type="pct"/>
            <w:vAlign w:val="center"/>
          </w:tcPr>
          <w:p w14:paraId="5C463E99">
            <w:pPr>
              <w:pStyle w:val="7"/>
              <w:jc w:val="center"/>
            </w:pPr>
            <w:r>
              <w:rPr>
                <w:rFonts w:hint="eastAsia"/>
              </w:rPr>
              <w:t>～</w:t>
            </w:r>
          </w:p>
        </w:tc>
        <w:tc>
          <w:tcPr>
            <w:tcW w:w="214" w:type="pct"/>
            <w:vAlign w:val="center"/>
          </w:tcPr>
          <w:p w14:paraId="4C49692D">
            <w:pPr>
              <w:pStyle w:val="7"/>
              <w:jc w:val="center"/>
            </w:pPr>
            <w:r>
              <w:rPr>
                <w:rFonts w:hint="eastAsia"/>
              </w:rPr>
              <w:t>～</w:t>
            </w:r>
          </w:p>
        </w:tc>
        <w:tc>
          <w:tcPr>
            <w:tcW w:w="370" w:type="pct"/>
            <w:vAlign w:val="center"/>
          </w:tcPr>
          <w:p w14:paraId="376EB6AC">
            <w:pPr>
              <w:pStyle w:val="7"/>
              <w:jc w:val="center"/>
            </w:pPr>
            <w:r>
              <w:rPr>
                <w:rFonts w:hint="eastAsia"/>
              </w:rPr>
              <w:t>：</w:t>
            </w:r>
          </w:p>
        </w:tc>
      </w:tr>
      <w:tr w14:paraId="717B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vAlign w:val="center"/>
          </w:tcPr>
          <w:p w14:paraId="0E11C574">
            <w:pPr>
              <w:pStyle w:val="7"/>
              <w:jc w:val="center"/>
            </w:pPr>
          </w:p>
        </w:tc>
        <w:tc>
          <w:tcPr>
            <w:tcW w:w="266" w:type="pct"/>
            <w:vAlign w:val="center"/>
          </w:tcPr>
          <w:p w14:paraId="3381F362">
            <w:pPr>
              <w:pStyle w:val="7"/>
              <w:jc w:val="center"/>
            </w:pPr>
            <w:r>
              <w:t>2</w:t>
            </w:r>
          </w:p>
        </w:tc>
        <w:tc>
          <w:tcPr>
            <w:tcW w:w="222" w:type="pct"/>
            <w:vAlign w:val="center"/>
          </w:tcPr>
          <w:p w14:paraId="2B0DA824">
            <w:pPr>
              <w:pStyle w:val="7"/>
              <w:jc w:val="center"/>
            </w:pPr>
            <w:r>
              <w:rPr>
                <w:rFonts w:hint="eastAsia"/>
              </w:rPr>
              <w:t>～</w:t>
            </w:r>
          </w:p>
        </w:tc>
        <w:tc>
          <w:tcPr>
            <w:tcW w:w="210" w:type="pct"/>
            <w:vAlign w:val="center"/>
          </w:tcPr>
          <w:p w14:paraId="209EA3A2">
            <w:pPr>
              <w:pStyle w:val="7"/>
              <w:jc w:val="center"/>
            </w:pPr>
            <w:r>
              <w:rPr>
                <w:rFonts w:hint="eastAsia"/>
              </w:rPr>
              <w:t>～</w:t>
            </w:r>
          </w:p>
        </w:tc>
        <w:tc>
          <w:tcPr>
            <w:tcW w:w="222" w:type="pct"/>
            <w:vAlign w:val="center"/>
          </w:tcPr>
          <w:p w14:paraId="0EE3C7E9">
            <w:pPr>
              <w:pStyle w:val="7"/>
              <w:jc w:val="center"/>
            </w:pPr>
            <w:r>
              <w:rPr>
                <w:rFonts w:hint="eastAsia"/>
              </w:rPr>
              <w:t>～</w:t>
            </w:r>
          </w:p>
        </w:tc>
        <w:tc>
          <w:tcPr>
            <w:tcW w:w="205" w:type="pct"/>
            <w:vAlign w:val="center"/>
          </w:tcPr>
          <w:p w14:paraId="71BFA4C0">
            <w:pPr>
              <w:pStyle w:val="7"/>
              <w:jc w:val="center"/>
            </w:pPr>
            <w:r>
              <w:rPr>
                <w:rFonts w:hint="eastAsia"/>
              </w:rPr>
              <w:t>～</w:t>
            </w:r>
          </w:p>
        </w:tc>
        <w:tc>
          <w:tcPr>
            <w:tcW w:w="217" w:type="pct"/>
            <w:vAlign w:val="center"/>
          </w:tcPr>
          <w:p w14:paraId="1235DCF8">
            <w:pPr>
              <w:pStyle w:val="7"/>
              <w:jc w:val="center"/>
            </w:pPr>
            <w:r>
              <w:rPr>
                <w:rFonts w:hint="eastAsia"/>
              </w:rPr>
              <w:t>～</w:t>
            </w:r>
          </w:p>
        </w:tc>
        <w:tc>
          <w:tcPr>
            <w:tcW w:w="217" w:type="pct"/>
            <w:vAlign w:val="center"/>
          </w:tcPr>
          <w:p w14:paraId="7A57C6A4">
            <w:pPr>
              <w:pStyle w:val="7"/>
              <w:jc w:val="center"/>
            </w:pPr>
            <w:r>
              <w:rPr>
                <w:rFonts w:hint="eastAsia"/>
              </w:rPr>
              <w:t>～</w:t>
            </w:r>
          </w:p>
        </w:tc>
        <w:tc>
          <w:tcPr>
            <w:tcW w:w="210" w:type="pct"/>
            <w:vAlign w:val="center"/>
          </w:tcPr>
          <w:p w14:paraId="2A3E0BC8">
            <w:pPr>
              <w:pStyle w:val="7"/>
              <w:jc w:val="center"/>
            </w:pPr>
            <w:r>
              <w:rPr>
                <w:rFonts w:hint="eastAsia"/>
              </w:rPr>
              <w:t>～</w:t>
            </w:r>
          </w:p>
        </w:tc>
        <w:tc>
          <w:tcPr>
            <w:tcW w:w="210" w:type="pct"/>
            <w:vAlign w:val="center"/>
          </w:tcPr>
          <w:p w14:paraId="2EB862D1">
            <w:pPr>
              <w:pStyle w:val="7"/>
              <w:jc w:val="center"/>
            </w:pPr>
            <w:r>
              <w:rPr>
                <w:rFonts w:hint="eastAsia"/>
              </w:rPr>
              <w:t>～</w:t>
            </w:r>
          </w:p>
        </w:tc>
        <w:tc>
          <w:tcPr>
            <w:tcW w:w="210" w:type="pct"/>
            <w:vAlign w:val="center"/>
          </w:tcPr>
          <w:p w14:paraId="7C3C6D66">
            <w:pPr>
              <w:pStyle w:val="7"/>
              <w:jc w:val="center"/>
            </w:pPr>
            <w:r>
              <w:rPr>
                <w:rFonts w:hint="eastAsia"/>
              </w:rPr>
              <w:t>～</w:t>
            </w:r>
          </w:p>
        </w:tc>
        <w:tc>
          <w:tcPr>
            <w:tcW w:w="210" w:type="pct"/>
            <w:vAlign w:val="center"/>
          </w:tcPr>
          <w:p w14:paraId="697EFC0B">
            <w:pPr>
              <w:pStyle w:val="7"/>
              <w:jc w:val="center"/>
            </w:pPr>
            <w:r>
              <w:rPr>
                <w:rFonts w:hint="eastAsia"/>
              </w:rPr>
              <w:t>～</w:t>
            </w:r>
          </w:p>
        </w:tc>
        <w:tc>
          <w:tcPr>
            <w:tcW w:w="217" w:type="pct"/>
            <w:vAlign w:val="center"/>
          </w:tcPr>
          <w:p w14:paraId="1F3C5F0A">
            <w:pPr>
              <w:pStyle w:val="7"/>
              <w:jc w:val="center"/>
            </w:pPr>
            <w:r>
              <w:rPr>
                <w:rFonts w:hint="eastAsia"/>
              </w:rPr>
              <w:t>～</w:t>
            </w:r>
          </w:p>
        </w:tc>
        <w:tc>
          <w:tcPr>
            <w:tcW w:w="214" w:type="pct"/>
            <w:vAlign w:val="center"/>
          </w:tcPr>
          <w:p w14:paraId="153FD955">
            <w:pPr>
              <w:pStyle w:val="7"/>
              <w:jc w:val="center"/>
            </w:pPr>
            <w:r>
              <w:rPr>
                <w:rFonts w:hint="eastAsia"/>
              </w:rPr>
              <w:t>～</w:t>
            </w:r>
          </w:p>
        </w:tc>
        <w:tc>
          <w:tcPr>
            <w:tcW w:w="217" w:type="pct"/>
            <w:vAlign w:val="center"/>
          </w:tcPr>
          <w:p w14:paraId="34E6ECB6">
            <w:pPr>
              <w:pStyle w:val="7"/>
              <w:jc w:val="center"/>
            </w:pPr>
            <w:r>
              <w:rPr>
                <w:rFonts w:hint="eastAsia"/>
              </w:rPr>
              <w:t>～</w:t>
            </w:r>
          </w:p>
        </w:tc>
        <w:tc>
          <w:tcPr>
            <w:tcW w:w="217" w:type="pct"/>
            <w:vAlign w:val="center"/>
          </w:tcPr>
          <w:p w14:paraId="74A768F4">
            <w:pPr>
              <w:pStyle w:val="7"/>
              <w:jc w:val="center"/>
            </w:pPr>
            <w:r>
              <w:rPr>
                <w:rFonts w:hint="eastAsia"/>
              </w:rPr>
              <w:t>～</w:t>
            </w:r>
          </w:p>
        </w:tc>
        <w:tc>
          <w:tcPr>
            <w:tcW w:w="217" w:type="pct"/>
            <w:vAlign w:val="center"/>
          </w:tcPr>
          <w:p w14:paraId="5628F78D">
            <w:pPr>
              <w:pStyle w:val="7"/>
              <w:jc w:val="center"/>
            </w:pPr>
            <w:r>
              <w:rPr>
                <w:rFonts w:hint="eastAsia"/>
              </w:rPr>
              <w:t>～</w:t>
            </w:r>
          </w:p>
        </w:tc>
        <w:tc>
          <w:tcPr>
            <w:tcW w:w="211" w:type="pct"/>
            <w:vAlign w:val="center"/>
          </w:tcPr>
          <w:p w14:paraId="07EF331E">
            <w:pPr>
              <w:pStyle w:val="7"/>
              <w:jc w:val="center"/>
            </w:pPr>
            <w:r>
              <w:rPr>
                <w:rFonts w:hint="eastAsia"/>
              </w:rPr>
              <w:t>～</w:t>
            </w:r>
          </w:p>
        </w:tc>
        <w:tc>
          <w:tcPr>
            <w:tcW w:w="219" w:type="pct"/>
            <w:vAlign w:val="center"/>
          </w:tcPr>
          <w:p w14:paraId="4E224450">
            <w:pPr>
              <w:pStyle w:val="7"/>
              <w:jc w:val="center"/>
            </w:pPr>
            <w:r>
              <w:rPr>
                <w:rFonts w:hint="eastAsia"/>
              </w:rPr>
              <w:t>○</w:t>
            </w:r>
          </w:p>
        </w:tc>
        <w:tc>
          <w:tcPr>
            <w:tcW w:w="212" w:type="pct"/>
            <w:vAlign w:val="center"/>
          </w:tcPr>
          <w:p w14:paraId="5DC828CE">
            <w:pPr>
              <w:pStyle w:val="7"/>
              <w:jc w:val="center"/>
            </w:pPr>
            <w:r>
              <w:rPr>
                <w:rFonts w:hint="eastAsia"/>
              </w:rPr>
              <w:t>○</w:t>
            </w:r>
          </w:p>
        </w:tc>
        <w:tc>
          <w:tcPr>
            <w:tcW w:w="214" w:type="pct"/>
            <w:vAlign w:val="center"/>
          </w:tcPr>
          <w:p w14:paraId="039CD72C">
            <w:pPr>
              <w:pStyle w:val="7"/>
              <w:jc w:val="center"/>
            </w:pPr>
            <w:r>
              <w:rPr>
                <w:rFonts w:hint="eastAsia"/>
              </w:rPr>
              <w:t>△</w:t>
            </w:r>
          </w:p>
        </w:tc>
        <w:tc>
          <w:tcPr>
            <w:tcW w:w="370" w:type="pct"/>
            <w:vAlign w:val="center"/>
          </w:tcPr>
          <w:p w14:paraId="731F97DB">
            <w:pPr>
              <w:pStyle w:val="7"/>
              <w:jc w:val="center"/>
            </w:pPr>
            <w:r>
              <w:rPr>
                <w:rFonts w:hint="eastAsia"/>
              </w:rPr>
              <w:t>：</w:t>
            </w:r>
          </w:p>
        </w:tc>
      </w:tr>
      <w:tr w14:paraId="2842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0FAF9580">
            <w:pPr>
              <w:pStyle w:val="7"/>
              <w:jc w:val="center"/>
            </w:pPr>
            <w:r>
              <w:rPr>
                <w:rFonts w:hint="eastAsia"/>
              </w:rPr>
              <w:t>二</w:t>
            </w:r>
          </w:p>
        </w:tc>
        <w:tc>
          <w:tcPr>
            <w:tcW w:w="266" w:type="pct"/>
            <w:vAlign w:val="center"/>
          </w:tcPr>
          <w:p w14:paraId="6BE8ACDA">
            <w:pPr>
              <w:pStyle w:val="7"/>
              <w:jc w:val="center"/>
            </w:pPr>
            <w:r>
              <w:t>3</w:t>
            </w:r>
          </w:p>
        </w:tc>
        <w:tc>
          <w:tcPr>
            <w:tcW w:w="222" w:type="pct"/>
            <w:shd w:val="clear" w:color="auto" w:fill="auto"/>
            <w:vAlign w:val="center"/>
          </w:tcPr>
          <w:p w14:paraId="4B37C79E">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0" w:type="pct"/>
            <w:shd w:val="clear" w:color="auto" w:fill="auto"/>
            <w:vAlign w:val="center"/>
          </w:tcPr>
          <w:p w14:paraId="1D7FF9F0">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22" w:type="pct"/>
            <w:shd w:val="clear" w:color="auto" w:fill="auto"/>
            <w:vAlign w:val="center"/>
          </w:tcPr>
          <w:p w14:paraId="0DF09F0C">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05" w:type="pct"/>
            <w:shd w:val="clear" w:color="auto" w:fill="auto"/>
            <w:vAlign w:val="center"/>
          </w:tcPr>
          <w:p w14:paraId="30D6CBBE">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2AFA50C5">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56CDAA88">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0" w:type="pct"/>
            <w:shd w:val="clear" w:color="auto" w:fill="auto"/>
            <w:vAlign w:val="center"/>
          </w:tcPr>
          <w:p w14:paraId="590806CE">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0" w:type="pct"/>
            <w:shd w:val="clear" w:color="auto" w:fill="auto"/>
            <w:vAlign w:val="center"/>
          </w:tcPr>
          <w:p w14:paraId="64715F76">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0" w:type="pct"/>
            <w:shd w:val="clear" w:color="auto" w:fill="auto"/>
            <w:vAlign w:val="center"/>
          </w:tcPr>
          <w:p w14:paraId="051BB2E8">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0" w:type="pct"/>
            <w:shd w:val="clear" w:color="auto" w:fill="auto"/>
            <w:vAlign w:val="center"/>
          </w:tcPr>
          <w:p w14:paraId="70719A55">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38758228">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4" w:type="pct"/>
            <w:shd w:val="clear" w:color="auto" w:fill="auto"/>
            <w:vAlign w:val="center"/>
          </w:tcPr>
          <w:p w14:paraId="3977B970">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4ED5EB5A">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4674747B">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7" w:type="pct"/>
            <w:shd w:val="clear" w:color="auto" w:fill="auto"/>
            <w:vAlign w:val="center"/>
          </w:tcPr>
          <w:p w14:paraId="7711B9B9">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1" w:type="pct"/>
            <w:shd w:val="clear" w:color="auto" w:fill="auto"/>
            <w:vAlign w:val="center"/>
          </w:tcPr>
          <w:p w14:paraId="5A0C820C">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9" w:type="pct"/>
            <w:shd w:val="clear" w:color="auto" w:fill="auto"/>
            <w:vAlign w:val="center"/>
          </w:tcPr>
          <w:p w14:paraId="1A442FD9">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2" w:type="pct"/>
            <w:shd w:val="clear" w:color="auto" w:fill="auto"/>
            <w:vAlign w:val="center"/>
          </w:tcPr>
          <w:p w14:paraId="218FA619">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4" w:type="pct"/>
            <w:vAlign w:val="center"/>
          </w:tcPr>
          <w:p w14:paraId="5354106D">
            <w:pPr>
              <w:pStyle w:val="7"/>
              <w:jc w:val="center"/>
            </w:pPr>
            <w:r>
              <w:rPr>
                <w:rFonts w:hint="eastAsia"/>
              </w:rPr>
              <w:t>△</w:t>
            </w:r>
          </w:p>
        </w:tc>
        <w:tc>
          <w:tcPr>
            <w:tcW w:w="370" w:type="pct"/>
            <w:vAlign w:val="center"/>
          </w:tcPr>
          <w:p w14:paraId="692F3A96">
            <w:pPr>
              <w:pStyle w:val="7"/>
              <w:jc w:val="center"/>
            </w:pPr>
            <w:r>
              <w:rPr>
                <w:rFonts w:hint="eastAsia"/>
              </w:rPr>
              <w:t>：</w:t>
            </w:r>
          </w:p>
        </w:tc>
      </w:tr>
      <w:tr w14:paraId="36CE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4A297181">
            <w:pPr>
              <w:pStyle w:val="7"/>
              <w:jc w:val="center"/>
            </w:pPr>
          </w:p>
        </w:tc>
        <w:tc>
          <w:tcPr>
            <w:tcW w:w="266" w:type="pct"/>
            <w:vAlign w:val="center"/>
          </w:tcPr>
          <w:p w14:paraId="76F13D3E">
            <w:pPr>
              <w:pStyle w:val="7"/>
              <w:jc w:val="center"/>
            </w:pPr>
            <w:r>
              <w:t>4</w:t>
            </w:r>
          </w:p>
        </w:tc>
        <w:tc>
          <w:tcPr>
            <w:tcW w:w="222" w:type="pct"/>
            <w:vAlign w:val="center"/>
          </w:tcPr>
          <w:p w14:paraId="607D648A">
            <w:pPr>
              <w:pStyle w:val="7"/>
              <w:jc w:val="center"/>
            </w:pPr>
            <w:r>
              <w:rPr>
                <w:rFonts w:hint="eastAsia"/>
              </w:rPr>
              <w:t>～</w:t>
            </w:r>
          </w:p>
        </w:tc>
        <w:tc>
          <w:tcPr>
            <w:tcW w:w="210" w:type="pct"/>
            <w:vAlign w:val="center"/>
          </w:tcPr>
          <w:p w14:paraId="3A18C129">
            <w:pPr>
              <w:pStyle w:val="7"/>
              <w:jc w:val="center"/>
            </w:pPr>
            <w:r>
              <w:rPr>
                <w:rFonts w:hint="eastAsia"/>
              </w:rPr>
              <w:t>～</w:t>
            </w:r>
          </w:p>
        </w:tc>
        <w:tc>
          <w:tcPr>
            <w:tcW w:w="222" w:type="pct"/>
            <w:vAlign w:val="center"/>
          </w:tcPr>
          <w:p w14:paraId="671D8504">
            <w:pPr>
              <w:pStyle w:val="7"/>
              <w:jc w:val="center"/>
            </w:pPr>
            <w:r>
              <w:rPr>
                <w:rFonts w:hint="eastAsia"/>
              </w:rPr>
              <w:t>～</w:t>
            </w:r>
          </w:p>
        </w:tc>
        <w:tc>
          <w:tcPr>
            <w:tcW w:w="205" w:type="pct"/>
            <w:vAlign w:val="center"/>
          </w:tcPr>
          <w:p w14:paraId="1179D22C">
            <w:pPr>
              <w:pStyle w:val="7"/>
              <w:jc w:val="center"/>
            </w:pPr>
            <w:r>
              <w:rPr>
                <w:rFonts w:hint="eastAsia"/>
              </w:rPr>
              <w:t>～</w:t>
            </w:r>
          </w:p>
        </w:tc>
        <w:tc>
          <w:tcPr>
            <w:tcW w:w="217" w:type="pct"/>
            <w:vAlign w:val="center"/>
          </w:tcPr>
          <w:p w14:paraId="71A9F85F">
            <w:pPr>
              <w:pStyle w:val="7"/>
              <w:jc w:val="center"/>
            </w:pPr>
            <w:r>
              <w:rPr>
                <w:rFonts w:hint="eastAsia"/>
              </w:rPr>
              <w:t>～</w:t>
            </w:r>
          </w:p>
        </w:tc>
        <w:tc>
          <w:tcPr>
            <w:tcW w:w="217" w:type="pct"/>
            <w:vAlign w:val="center"/>
          </w:tcPr>
          <w:p w14:paraId="4DBC40B4">
            <w:pPr>
              <w:pStyle w:val="7"/>
              <w:jc w:val="center"/>
            </w:pPr>
            <w:r>
              <w:rPr>
                <w:rFonts w:hint="eastAsia"/>
              </w:rPr>
              <w:t>～</w:t>
            </w:r>
          </w:p>
        </w:tc>
        <w:tc>
          <w:tcPr>
            <w:tcW w:w="210" w:type="pct"/>
            <w:vAlign w:val="center"/>
          </w:tcPr>
          <w:p w14:paraId="3D5CDAE9">
            <w:pPr>
              <w:pStyle w:val="7"/>
              <w:jc w:val="center"/>
            </w:pPr>
            <w:r>
              <w:rPr>
                <w:rFonts w:hint="eastAsia"/>
              </w:rPr>
              <w:t>～</w:t>
            </w:r>
          </w:p>
        </w:tc>
        <w:tc>
          <w:tcPr>
            <w:tcW w:w="210" w:type="pct"/>
            <w:vAlign w:val="center"/>
          </w:tcPr>
          <w:p w14:paraId="411781A4">
            <w:pPr>
              <w:pStyle w:val="7"/>
              <w:jc w:val="center"/>
            </w:pPr>
            <w:r>
              <w:rPr>
                <w:rFonts w:hint="eastAsia"/>
              </w:rPr>
              <w:t>～</w:t>
            </w:r>
          </w:p>
        </w:tc>
        <w:tc>
          <w:tcPr>
            <w:tcW w:w="210" w:type="pct"/>
            <w:vAlign w:val="center"/>
          </w:tcPr>
          <w:p w14:paraId="51191D49">
            <w:pPr>
              <w:pStyle w:val="7"/>
              <w:jc w:val="center"/>
            </w:pPr>
            <w:r>
              <w:rPr>
                <w:rFonts w:hint="eastAsia"/>
              </w:rPr>
              <w:t>～</w:t>
            </w:r>
          </w:p>
        </w:tc>
        <w:tc>
          <w:tcPr>
            <w:tcW w:w="210" w:type="pct"/>
            <w:vAlign w:val="center"/>
          </w:tcPr>
          <w:p w14:paraId="78F32F94">
            <w:pPr>
              <w:pStyle w:val="7"/>
              <w:jc w:val="center"/>
            </w:pPr>
            <w:r>
              <w:rPr>
                <w:rFonts w:hint="eastAsia"/>
              </w:rPr>
              <w:t>～</w:t>
            </w:r>
          </w:p>
        </w:tc>
        <w:tc>
          <w:tcPr>
            <w:tcW w:w="217" w:type="pct"/>
            <w:vAlign w:val="center"/>
          </w:tcPr>
          <w:p w14:paraId="64AFD9D8">
            <w:pPr>
              <w:pStyle w:val="7"/>
              <w:jc w:val="center"/>
            </w:pPr>
            <w:r>
              <w:rPr>
                <w:rFonts w:hint="eastAsia"/>
              </w:rPr>
              <w:t>～</w:t>
            </w:r>
          </w:p>
        </w:tc>
        <w:tc>
          <w:tcPr>
            <w:tcW w:w="214" w:type="pct"/>
            <w:vAlign w:val="center"/>
          </w:tcPr>
          <w:p w14:paraId="726A40B2">
            <w:pPr>
              <w:pStyle w:val="7"/>
              <w:jc w:val="center"/>
            </w:pPr>
            <w:r>
              <w:rPr>
                <w:rFonts w:hint="eastAsia"/>
              </w:rPr>
              <w:t>～</w:t>
            </w:r>
          </w:p>
        </w:tc>
        <w:tc>
          <w:tcPr>
            <w:tcW w:w="217" w:type="pct"/>
            <w:vAlign w:val="center"/>
          </w:tcPr>
          <w:p w14:paraId="51F37856">
            <w:pPr>
              <w:pStyle w:val="7"/>
              <w:jc w:val="center"/>
            </w:pPr>
            <w:r>
              <w:rPr>
                <w:rFonts w:hint="eastAsia"/>
              </w:rPr>
              <w:t>～</w:t>
            </w:r>
          </w:p>
        </w:tc>
        <w:tc>
          <w:tcPr>
            <w:tcW w:w="217" w:type="pct"/>
            <w:vAlign w:val="center"/>
          </w:tcPr>
          <w:p w14:paraId="5A907F05">
            <w:pPr>
              <w:pStyle w:val="7"/>
              <w:jc w:val="center"/>
            </w:pPr>
            <w:r>
              <w:rPr>
                <w:rFonts w:hint="eastAsia"/>
              </w:rPr>
              <w:t>～</w:t>
            </w:r>
          </w:p>
        </w:tc>
        <w:tc>
          <w:tcPr>
            <w:tcW w:w="217" w:type="pct"/>
            <w:vAlign w:val="center"/>
          </w:tcPr>
          <w:p w14:paraId="38EF9572">
            <w:pPr>
              <w:pStyle w:val="7"/>
              <w:jc w:val="center"/>
            </w:pPr>
            <w:r>
              <w:rPr>
                <w:rFonts w:hint="eastAsia"/>
              </w:rPr>
              <w:t>～</w:t>
            </w:r>
          </w:p>
        </w:tc>
        <w:tc>
          <w:tcPr>
            <w:tcW w:w="211" w:type="pct"/>
            <w:vAlign w:val="center"/>
          </w:tcPr>
          <w:p w14:paraId="3FE92FD3">
            <w:pPr>
              <w:pStyle w:val="7"/>
              <w:jc w:val="center"/>
            </w:pPr>
            <w:r>
              <w:rPr>
                <w:rFonts w:hint="eastAsia"/>
              </w:rPr>
              <w:t>～</w:t>
            </w:r>
          </w:p>
        </w:tc>
        <w:tc>
          <w:tcPr>
            <w:tcW w:w="399" w:type="dxa"/>
            <w:shd w:val="clear" w:color="auto" w:fill="auto"/>
            <w:vAlign w:val="center"/>
          </w:tcPr>
          <w:p w14:paraId="21942999">
            <w:pPr>
              <w:pStyle w:val="7"/>
              <w:jc w:val="center"/>
              <w:rPr>
                <w:rFonts w:ascii="Times New Roman" w:hAnsi="Times New Roman" w:eastAsia="宋体" w:cs="Times New Roman"/>
                <w:kern w:val="2"/>
                <w:sz w:val="21"/>
                <w:szCs w:val="24"/>
                <w:lang w:val="en-US" w:eastAsia="zh-CN" w:bidi="ar-SA"/>
              </w:rPr>
            </w:pPr>
            <w:r>
              <w:rPr>
                <w:rFonts w:hint="eastAsia"/>
              </w:rPr>
              <w:t>～</w:t>
            </w:r>
          </w:p>
        </w:tc>
        <w:tc>
          <w:tcPr>
            <w:tcW w:w="387" w:type="dxa"/>
            <w:shd w:val="clear" w:color="auto" w:fill="auto"/>
            <w:vAlign w:val="center"/>
          </w:tcPr>
          <w:p w14:paraId="1A23E26E">
            <w:pPr>
              <w:pStyle w:val="7"/>
              <w:jc w:val="center"/>
              <w:rPr>
                <w:rFonts w:ascii="Times New Roman" w:hAnsi="Times New Roman" w:eastAsia="宋体" w:cs="Times New Roman"/>
                <w:kern w:val="2"/>
                <w:sz w:val="21"/>
                <w:szCs w:val="24"/>
                <w:lang w:val="en-US" w:eastAsia="zh-CN" w:bidi="ar-SA"/>
              </w:rPr>
            </w:pPr>
            <w:r>
              <w:rPr>
                <w:rFonts w:hint="eastAsia"/>
              </w:rPr>
              <w:t>～</w:t>
            </w:r>
          </w:p>
        </w:tc>
        <w:tc>
          <w:tcPr>
            <w:tcW w:w="214" w:type="pct"/>
            <w:vAlign w:val="center"/>
          </w:tcPr>
          <w:p w14:paraId="5F7EE4D1">
            <w:pPr>
              <w:pStyle w:val="7"/>
              <w:jc w:val="center"/>
            </w:pPr>
            <w:r>
              <w:rPr>
                <w:rFonts w:hint="eastAsia"/>
              </w:rPr>
              <w:t>△</w:t>
            </w:r>
          </w:p>
        </w:tc>
        <w:tc>
          <w:tcPr>
            <w:tcW w:w="370" w:type="pct"/>
            <w:vAlign w:val="center"/>
          </w:tcPr>
          <w:p w14:paraId="30EB961A">
            <w:pPr>
              <w:pStyle w:val="7"/>
              <w:jc w:val="center"/>
            </w:pPr>
            <w:r>
              <w:rPr>
                <w:rFonts w:hint="eastAsia"/>
              </w:rPr>
              <w:t>：</w:t>
            </w:r>
          </w:p>
        </w:tc>
      </w:tr>
      <w:tr w14:paraId="1CCA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restart"/>
            <w:vAlign w:val="center"/>
          </w:tcPr>
          <w:p w14:paraId="59639D9B">
            <w:pPr>
              <w:pStyle w:val="7"/>
              <w:jc w:val="center"/>
            </w:pPr>
            <w:r>
              <w:rPr>
                <w:rFonts w:hint="eastAsia"/>
              </w:rPr>
              <w:t>三</w:t>
            </w:r>
          </w:p>
        </w:tc>
        <w:tc>
          <w:tcPr>
            <w:tcW w:w="266" w:type="pct"/>
            <w:vAlign w:val="center"/>
          </w:tcPr>
          <w:p w14:paraId="33771156">
            <w:pPr>
              <w:pStyle w:val="7"/>
              <w:jc w:val="center"/>
            </w:pPr>
            <w:r>
              <w:t>5</w:t>
            </w:r>
          </w:p>
        </w:tc>
        <w:tc>
          <w:tcPr>
            <w:tcW w:w="222" w:type="pct"/>
            <w:vAlign w:val="center"/>
          </w:tcPr>
          <w:p w14:paraId="0022657A">
            <w:pPr>
              <w:pStyle w:val="7"/>
              <w:jc w:val="center"/>
            </w:pPr>
            <w:r>
              <w:rPr>
                <w:rFonts w:hint="eastAsia"/>
              </w:rPr>
              <w:t>●</w:t>
            </w:r>
          </w:p>
        </w:tc>
        <w:tc>
          <w:tcPr>
            <w:tcW w:w="210" w:type="pct"/>
            <w:vAlign w:val="center"/>
          </w:tcPr>
          <w:p w14:paraId="6BA7FE2F">
            <w:pPr>
              <w:pStyle w:val="7"/>
              <w:jc w:val="center"/>
            </w:pPr>
            <w:r>
              <w:rPr>
                <w:rFonts w:hint="eastAsia"/>
              </w:rPr>
              <w:t>●</w:t>
            </w:r>
          </w:p>
        </w:tc>
        <w:tc>
          <w:tcPr>
            <w:tcW w:w="222" w:type="pct"/>
            <w:vAlign w:val="center"/>
          </w:tcPr>
          <w:p w14:paraId="2C2B79E5">
            <w:pPr>
              <w:pStyle w:val="7"/>
              <w:jc w:val="center"/>
            </w:pPr>
            <w:r>
              <w:rPr>
                <w:rFonts w:hint="eastAsia"/>
              </w:rPr>
              <w:t>●</w:t>
            </w:r>
          </w:p>
        </w:tc>
        <w:tc>
          <w:tcPr>
            <w:tcW w:w="205" w:type="pct"/>
            <w:vAlign w:val="center"/>
          </w:tcPr>
          <w:p w14:paraId="477377CB">
            <w:pPr>
              <w:pStyle w:val="7"/>
              <w:jc w:val="center"/>
            </w:pPr>
            <w:r>
              <w:rPr>
                <w:rFonts w:hint="eastAsia"/>
              </w:rPr>
              <w:t>●</w:t>
            </w:r>
          </w:p>
        </w:tc>
        <w:tc>
          <w:tcPr>
            <w:tcW w:w="217" w:type="pct"/>
            <w:vAlign w:val="center"/>
          </w:tcPr>
          <w:p w14:paraId="7C887E5F">
            <w:pPr>
              <w:pStyle w:val="7"/>
              <w:jc w:val="center"/>
            </w:pPr>
            <w:r>
              <w:rPr>
                <w:rFonts w:hint="eastAsia"/>
              </w:rPr>
              <w:t>●</w:t>
            </w:r>
          </w:p>
        </w:tc>
        <w:tc>
          <w:tcPr>
            <w:tcW w:w="217" w:type="pct"/>
            <w:vAlign w:val="center"/>
          </w:tcPr>
          <w:p w14:paraId="5C5A4B1C">
            <w:pPr>
              <w:pStyle w:val="7"/>
              <w:jc w:val="center"/>
            </w:pPr>
            <w:r>
              <w:rPr>
                <w:rFonts w:hint="eastAsia"/>
              </w:rPr>
              <w:t>●</w:t>
            </w:r>
          </w:p>
        </w:tc>
        <w:tc>
          <w:tcPr>
            <w:tcW w:w="210" w:type="pct"/>
            <w:vAlign w:val="center"/>
          </w:tcPr>
          <w:p w14:paraId="078148F8">
            <w:pPr>
              <w:pStyle w:val="7"/>
              <w:jc w:val="center"/>
            </w:pPr>
            <w:r>
              <w:rPr>
                <w:rFonts w:hint="eastAsia"/>
              </w:rPr>
              <w:t>●</w:t>
            </w:r>
          </w:p>
        </w:tc>
        <w:tc>
          <w:tcPr>
            <w:tcW w:w="210" w:type="pct"/>
            <w:vAlign w:val="center"/>
          </w:tcPr>
          <w:p w14:paraId="6C647308">
            <w:pPr>
              <w:pStyle w:val="7"/>
              <w:jc w:val="center"/>
            </w:pPr>
            <w:r>
              <w:rPr>
                <w:rFonts w:hint="eastAsia"/>
              </w:rPr>
              <w:t>●</w:t>
            </w:r>
          </w:p>
        </w:tc>
        <w:tc>
          <w:tcPr>
            <w:tcW w:w="210" w:type="pct"/>
            <w:vAlign w:val="center"/>
          </w:tcPr>
          <w:p w14:paraId="0E065EBB">
            <w:pPr>
              <w:pStyle w:val="7"/>
              <w:jc w:val="center"/>
            </w:pPr>
            <w:r>
              <w:rPr>
                <w:rFonts w:hint="eastAsia"/>
              </w:rPr>
              <w:t>●</w:t>
            </w:r>
          </w:p>
        </w:tc>
        <w:tc>
          <w:tcPr>
            <w:tcW w:w="210" w:type="pct"/>
            <w:vAlign w:val="center"/>
          </w:tcPr>
          <w:p w14:paraId="08CFFD07">
            <w:pPr>
              <w:pStyle w:val="7"/>
              <w:jc w:val="center"/>
            </w:pPr>
            <w:r>
              <w:rPr>
                <w:rFonts w:hint="eastAsia"/>
              </w:rPr>
              <w:t>●</w:t>
            </w:r>
          </w:p>
        </w:tc>
        <w:tc>
          <w:tcPr>
            <w:tcW w:w="217" w:type="pct"/>
            <w:vAlign w:val="center"/>
          </w:tcPr>
          <w:p w14:paraId="09D0B508">
            <w:pPr>
              <w:pStyle w:val="7"/>
              <w:jc w:val="center"/>
            </w:pPr>
            <w:r>
              <w:rPr>
                <w:rFonts w:hint="eastAsia"/>
              </w:rPr>
              <w:t>●</w:t>
            </w:r>
          </w:p>
        </w:tc>
        <w:tc>
          <w:tcPr>
            <w:tcW w:w="214" w:type="pct"/>
            <w:vAlign w:val="center"/>
          </w:tcPr>
          <w:p w14:paraId="67186A9E">
            <w:pPr>
              <w:pStyle w:val="7"/>
              <w:jc w:val="center"/>
            </w:pPr>
            <w:r>
              <w:rPr>
                <w:rFonts w:hint="eastAsia"/>
              </w:rPr>
              <w:t>●</w:t>
            </w:r>
          </w:p>
        </w:tc>
        <w:tc>
          <w:tcPr>
            <w:tcW w:w="217" w:type="pct"/>
            <w:vAlign w:val="center"/>
          </w:tcPr>
          <w:p w14:paraId="11AC6EFE">
            <w:pPr>
              <w:pStyle w:val="7"/>
              <w:jc w:val="center"/>
            </w:pPr>
            <w:r>
              <w:rPr>
                <w:rFonts w:hint="eastAsia"/>
              </w:rPr>
              <w:t>●</w:t>
            </w:r>
          </w:p>
        </w:tc>
        <w:tc>
          <w:tcPr>
            <w:tcW w:w="217" w:type="pct"/>
            <w:vAlign w:val="center"/>
          </w:tcPr>
          <w:p w14:paraId="598EE95E">
            <w:pPr>
              <w:pStyle w:val="7"/>
              <w:jc w:val="center"/>
            </w:pPr>
            <w:r>
              <w:rPr>
                <w:rFonts w:hint="eastAsia"/>
              </w:rPr>
              <w:t>●</w:t>
            </w:r>
          </w:p>
        </w:tc>
        <w:tc>
          <w:tcPr>
            <w:tcW w:w="217" w:type="pct"/>
            <w:vAlign w:val="center"/>
          </w:tcPr>
          <w:p w14:paraId="26DB93B6">
            <w:pPr>
              <w:pStyle w:val="7"/>
              <w:jc w:val="center"/>
            </w:pPr>
            <w:r>
              <w:rPr>
                <w:rFonts w:hint="eastAsia"/>
              </w:rPr>
              <w:t>●</w:t>
            </w:r>
          </w:p>
        </w:tc>
        <w:tc>
          <w:tcPr>
            <w:tcW w:w="211" w:type="pct"/>
            <w:vAlign w:val="center"/>
          </w:tcPr>
          <w:p w14:paraId="632ABB93">
            <w:pPr>
              <w:pStyle w:val="7"/>
              <w:jc w:val="center"/>
            </w:pPr>
            <w:r>
              <w:rPr>
                <w:rFonts w:hint="eastAsia"/>
              </w:rPr>
              <w:t>●</w:t>
            </w:r>
          </w:p>
        </w:tc>
        <w:tc>
          <w:tcPr>
            <w:tcW w:w="219" w:type="pct"/>
            <w:vAlign w:val="center"/>
          </w:tcPr>
          <w:p w14:paraId="27C644BB">
            <w:pPr>
              <w:pStyle w:val="7"/>
              <w:jc w:val="center"/>
            </w:pPr>
            <w:r>
              <w:rPr>
                <w:rFonts w:hint="eastAsia"/>
              </w:rPr>
              <w:t>●</w:t>
            </w:r>
          </w:p>
        </w:tc>
        <w:tc>
          <w:tcPr>
            <w:tcW w:w="212" w:type="pct"/>
            <w:vAlign w:val="center"/>
          </w:tcPr>
          <w:p w14:paraId="3106CD9E">
            <w:pPr>
              <w:pStyle w:val="7"/>
              <w:jc w:val="center"/>
            </w:pPr>
            <w:r>
              <w:rPr>
                <w:rFonts w:hint="eastAsia"/>
              </w:rPr>
              <w:t>●</w:t>
            </w:r>
          </w:p>
        </w:tc>
        <w:tc>
          <w:tcPr>
            <w:tcW w:w="214" w:type="pct"/>
            <w:vAlign w:val="center"/>
          </w:tcPr>
          <w:p w14:paraId="0F99CBD1">
            <w:pPr>
              <w:pStyle w:val="7"/>
              <w:jc w:val="center"/>
            </w:pPr>
            <w:r>
              <w:rPr>
                <w:rFonts w:hint="eastAsia"/>
              </w:rPr>
              <w:t>△</w:t>
            </w:r>
          </w:p>
        </w:tc>
        <w:tc>
          <w:tcPr>
            <w:tcW w:w="370" w:type="pct"/>
            <w:vAlign w:val="center"/>
          </w:tcPr>
          <w:p w14:paraId="769C03A4">
            <w:pPr>
              <w:pStyle w:val="7"/>
              <w:jc w:val="center"/>
            </w:pPr>
            <w:r>
              <w:rPr>
                <w:rFonts w:hint="eastAsia"/>
              </w:rPr>
              <w:t>：</w:t>
            </w:r>
          </w:p>
        </w:tc>
      </w:tr>
      <w:tr w14:paraId="457A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vAlign w:val="center"/>
          </w:tcPr>
          <w:p w14:paraId="1F0B8BA4">
            <w:pPr>
              <w:pStyle w:val="7"/>
              <w:jc w:val="center"/>
            </w:pPr>
          </w:p>
        </w:tc>
        <w:tc>
          <w:tcPr>
            <w:tcW w:w="266" w:type="pct"/>
            <w:vAlign w:val="center"/>
          </w:tcPr>
          <w:p w14:paraId="4E012219">
            <w:pPr>
              <w:pStyle w:val="7"/>
              <w:jc w:val="center"/>
            </w:pPr>
            <w:r>
              <w:t>6</w:t>
            </w:r>
          </w:p>
        </w:tc>
        <w:tc>
          <w:tcPr>
            <w:tcW w:w="222" w:type="pct"/>
            <w:vAlign w:val="center"/>
          </w:tcPr>
          <w:p w14:paraId="54739292">
            <w:pPr>
              <w:pStyle w:val="7"/>
              <w:jc w:val="center"/>
            </w:pPr>
            <w:r>
              <w:rPr>
                <w:rFonts w:hint="eastAsia"/>
              </w:rPr>
              <w:t>●</w:t>
            </w:r>
          </w:p>
        </w:tc>
        <w:tc>
          <w:tcPr>
            <w:tcW w:w="210" w:type="pct"/>
            <w:vAlign w:val="center"/>
          </w:tcPr>
          <w:p w14:paraId="32E96C12">
            <w:pPr>
              <w:pStyle w:val="7"/>
              <w:jc w:val="center"/>
            </w:pPr>
            <w:r>
              <w:rPr>
                <w:rFonts w:hint="eastAsia"/>
              </w:rPr>
              <w:t>●</w:t>
            </w:r>
          </w:p>
        </w:tc>
        <w:tc>
          <w:tcPr>
            <w:tcW w:w="222" w:type="pct"/>
            <w:vAlign w:val="center"/>
          </w:tcPr>
          <w:p w14:paraId="5B04A20C">
            <w:pPr>
              <w:pStyle w:val="7"/>
              <w:jc w:val="center"/>
            </w:pPr>
            <w:r>
              <w:rPr>
                <w:rFonts w:hint="eastAsia"/>
              </w:rPr>
              <w:t>●</w:t>
            </w:r>
          </w:p>
        </w:tc>
        <w:tc>
          <w:tcPr>
            <w:tcW w:w="205" w:type="pct"/>
            <w:vAlign w:val="center"/>
          </w:tcPr>
          <w:p w14:paraId="6634F906">
            <w:pPr>
              <w:pStyle w:val="7"/>
              <w:jc w:val="center"/>
            </w:pPr>
            <w:r>
              <w:rPr>
                <w:rFonts w:hint="eastAsia"/>
              </w:rPr>
              <w:t>●</w:t>
            </w:r>
          </w:p>
        </w:tc>
        <w:tc>
          <w:tcPr>
            <w:tcW w:w="217" w:type="pct"/>
            <w:vAlign w:val="center"/>
          </w:tcPr>
          <w:p w14:paraId="789D2A69">
            <w:pPr>
              <w:pStyle w:val="7"/>
              <w:jc w:val="center"/>
            </w:pPr>
            <w:r>
              <w:rPr>
                <w:rFonts w:hint="eastAsia"/>
              </w:rPr>
              <w:t>●</w:t>
            </w:r>
          </w:p>
        </w:tc>
        <w:tc>
          <w:tcPr>
            <w:tcW w:w="217" w:type="pct"/>
            <w:vAlign w:val="center"/>
          </w:tcPr>
          <w:p w14:paraId="0477E4ED">
            <w:pPr>
              <w:pStyle w:val="7"/>
              <w:jc w:val="center"/>
            </w:pPr>
            <w:r>
              <w:rPr>
                <w:rFonts w:hint="eastAsia"/>
              </w:rPr>
              <w:t>●</w:t>
            </w:r>
          </w:p>
        </w:tc>
        <w:tc>
          <w:tcPr>
            <w:tcW w:w="210" w:type="pct"/>
            <w:vAlign w:val="center"/>
          </w:tcPr>
          <w:p w14:paraId="368EF592">
            <w:pPr>
              <w:pStyle w:val="7"/>
              <w:jc w:val="center"/>
            </w:pPr>
            <w:r>
              <w:rPr>
                <w:rFonts w:hint="eastAsia"/>
              </w:rPr>
              <w:t>●</w:t>
            </w:r>
          </w:p>
        </w:tc>
        <w:tc>
          <w:tcPr>
            <w:tcW w:w="210" w:type="pct"/>
            <w:vAlign w:val="center"/>
          </w:tcPr>
          <w:p w14:paraId="50B64A37">
            <w:pPr>
              <w:pStyle w:val="7"/>
              <w:jc w:val="center"/>
            </w:pPr>
            <w:r>
              <w:rPr>
                <w:rFonts w:hint="eastAsia"/>
              </w:rPr>
              <w:t>●</w:t>
            </w:r>
          </w:p>
        </w:tc>
        <w:tc>
          <w:tcPr>
            <w:tcW w:w="210" w:type="pct"/>
            <w:vAlign w:val="center"/>
          </w:tcPr>
          <w:p w14:paraId="73E157B9">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eastAsia="宋体"/>
                <w:lang w:val="en-US" w:eastAsia="zh-CN"/>
              </w:rPr>
            </w:pPr>
            <w:r>
              <w:rPr>
                <w:rFonts w:hint="eastAsia" w:ascii="宋体" w:hAnsi="宋体" w:eastAsia="宋体" w:cs="宋体"/>
                <w:color w:val="auto"/>
                <w:sz w:val="21"/>
                <w:szCs w:val="21"/>
                <w:highlight w:val="none"/>
              </w:rPr>
              <w:t>/</w:t>
            </w:r>
          </w:p>
        </w:tc>
        <w:tc>
          <w:tcPr>
            <w:tcW w:w="210" w:type="pct"/>
            <w:vAlign w:val="center"/>
          </w:tcPr>
          <w:p w14:paraId="7117CD04">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7" w:type="pct"/>
            <w:vAlign w:val="center"/>
          </w:tcPr>
          <w:p w14:paraId="7DC81D79">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4" w:type="pct"/>
            <w:vAlign w:val="center"/>
          </w:tcPr>
          <w:p w14:paraId="54304BCC">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7" w:type="pct"/>
            <w:vAlign w:val="center"/>
          </w:tcPr>
          <w:p w14:paraId="3405B09B">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7" w:type="pct"/>
            <w:vAlign w:val="center"/>
          </w:tcPr>
          <w:p w14:paraId="0AD75DF9">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7" w:type="pct"/>
            <w:vAlign w:val="center"/>
          </w:tcPr>
          <w:p w14:paraId="4C9AE501">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1" w:type="pct"/>
            <w:vAlign w:val="center"/>
          </w:tcPr>
          <w:p w14:paraId="69DB7826">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9" w:type="pct"/>
            <w:vAlign w:val="center"/>
          </w:tcPr>
          <w:p w14:paraId="60B41EA9">
            <w:pPr>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ascii="宋体" w:hAnsi="宋体" w:eastAsia="宋体" w:cs="宋体"/>
                <w:color w:val="auto"/>
                <w:sz w:val="21"/>
                <w:szCs w:val="21"/>
                <w:highlight w:val="none"/>
              </w:rPr>
              <w:t>/</w:t>
            </w:r>
          </w:p>
        </w:tc>
        <w:tc>
          <w:tcPr>
            <w:tcW w:w="212" w:type="pct"/>
            <w:vAlign w:val="center"/>
          </w:tcPr>
          <w:p w14:paraId="22D0B51C">
            <w:pPr>
              <w:pStyle w:val="7"/>
              <w:keepNext w:val="0"/>
              <w:keepLines w:val="0"/>
              <w:pageBreakBefore w:val="0"/>
              <w:widowControl w:val="0"/>
              <w:kinsoku/>
              <w:wordWrap/>
              <w:overflowPunct/>
              <w:topLinePunct w:val="0"/>
              <w:autoSpaceDE/>
              <w:autoSpaceDN/>
              <w:bidi w:val="0"/>
              <w:adjustRightInd/>
              <w:snapToGrid/>
              <w:spacing w:after="0"/>
              <w:jc w:val="center"/>
              <w:textAlignment w:val="auto"/>
            </w:pPr>
            <w:r>
              <w:rPr>
                <w:rFonts w:hint="eastAsia"/>
                <w:szCs w:val="21"/>
              </w:rPr>
              <w:t>◎</w:t>
            </w:r>
          </w:p>
        </w:tc>
        <w:tc>
          <w:tcPr>
            <w:tcW w:w="214" w:type="pct"/>
            <w:vAlign w:val="center"/>
          </w:tcPr>
          <w:p w14:paraId="3E6A8900">
            <w:pPr>
              <w:pStyle w:val="7"/>
              <w:jc w:val="center"/>
            </w:pPr>
            <w:r>
              <w:rPr>
                <w:rFonts w:hint="eastAsia"/>
              </w:rPr>
              <w:t>△</w:t>
            </w:r>
          </w:p>
        </w:tc>
        <w:tc>
          <w:tcPr>
            <w:tcW w:w="370" w:type="pct"/>
            <w:vAlign w:val="center"/>
          </w:tcPr>
          <w:p w14:paraId="54E437E6">
            <w:pPr>
              <w:pStyle w:val="7"/>
              <w:jc w:val="center"/>
            </w:pPr>
            <w:r>
              <w:rPr>
                <w:rFonts w:hint="eastAsia"/>
              </w:rPr>
              <w:t>：</w:t>
            </w:r>
          </w:p>
        </w:tc>
      </w:tr>
    </w:tbl>
    <w:p w14:paraId="3367D3A1">
      <w:pPr>
        <w:ind w:left="525" w:hanging="525" w:hangingChars="250"/>
        <w:rPr>
          <w:szCs w:val="21"/>
        </w:rPr>
      </w:pPr>
      <w:r>
        <w:rPr>
          <w:rFonts w:hint="eastAsia"/>
          <w:szCs w:val="21"/>
        </w:rPr>
        <w:t>图注：～理论教学；○实习（实训）；∥课程设计；△机动；：考试；●岗位实习；</w:t>
      </w:r>
    </w:p>
    <w:p w14:paraId="0024D1AC">
      <w:pPr>
        <w:ind w:left="462" w:leftChars="220"/>
        <w:rPr>
          <w:szCs w:val="21"/>
        </w:rPr>
        <w:sectPr>
          <w:headerReference r:id="rId4" w:type="default"/>
          <w:footerReference r:id="rId5" w:type="default"/>
          <w:pgSz w:w="11906" w:h="16838"/>
          <w:pgMar w:top="1417" w:right="1417" w:bottom="1134" w:left="1417" w:header="851" w:footer="992" w:gutter="0"/>
          <w:pgNumType w:fmt="decimal" w:start="1"/>
          <w:cols w:space="720" w:num="1"/>
          <w:docGrid w:linePitch="312" w:charSpace="0"/>
        </w:sectPr>
      </w:pPr>
      <w:r>
        <w:rPr>
          <w:szCs w:val="21"/>
        </w:rPr>
        <w:t xml:space="preserve"> /</w:t>
      </w:r>
      <w:r>
        <w:rPr>
          <w:rFonts w:hint="eastAsia"/>
          <w:szCs w:val="21"/>
        </w:rPr>
        <w:t>毕业设计；☆</w:t>
      </w:r>
      <w:r>
        <w:rPr>
          <w:szCs w:val="21"/>
        </w:rPr>
        <w:t>军事技能训练</w:t>
      </w:r>
      <w:r>
        <w:rPr>
          <w:rFonts w:hint="eastAsia"/>
          <w:szCs w:val="21"/>
        </w:rPr>
        <w:t>；〓放假；◎毕业教育，融入毕业设计环节。</w:t>
      </w:r>
    </w:p>
    <w:p w14:paraId="04E1AD9D">
      <w:pPr>
        <w:spacing w:before="120" w:beforeLines="50" w:after="120" w:afterLines="50"/>
        <w:ind w:firstLine="422" w:firstLineChars="200"/>
        <w:rPr>
          <w:rFonts w:ascii="Arial" w:hAnsi="Arial"/>
          <w:b/>
          <w:szCs w:val="21"/>
        </w:rPr>
      </w:pPr>
    </w:p>
    <w:p w14:paraId="140C90BD">
      <w:pPr>
        <w:spacing w:before="120" w:beforeLines="50" w:after="120" w:afterLines="50"/>
        <w:ind w:firstLine="422" w:firstLineChars="200"/>
        <w:rPr>
          <w:rFonts w:ascii="Arial" w:hAnsi="Arial"/>
          <w:b/>
          <w:szCs w:val="21"/>
        </w:rPr>
      </w:pPr>
      <w:r>
        <w:rPr>
          <w:rFonts w:hint="eastAsia" w:ascii="Arial" w:hAnsi="Arial"/>
          <w:b/>
          <w:szCs w:val="21"/>
        </w:rPr>
        <w:t>（三）专业教学进程表</w:t>
      </w:r>
    </w:p>
    <w:p w14:paraId="0B4D8924">
      <w:pPr>
        <w:spacing w:after="120" w:afterLines="50"/>
        <w:ind w:firstLine="420" w:firstLineChars="200"/>
        <w:jc w:val="center"/>
        <w:rPr>
          <w:szCs w:val="21"/>
        </w:rPr>
      </w:pPr>
      <w:r>
        <w:rPr>
          <w:rFonts w:hint="eastAsia" w:ascii="宋体" w:hAnsi="宋体"/>
          <w:szCs w:val="21"/>
        </w:rPr>
        <w:t>专业教学进度安排表</w:t>
      </w:r>
    </w:p>
    <w:tbl>
      <w:tblPr>
        <w:tblStyle w:val="13"/>
        <w:tblW w:w="11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1024"/>
        <w:gridCol w:w="1767"/>
        <w:gridCol w:w="1068"/>
        <w:gridCol w:w="750"/>
        <w:gridCol w:w="675"/>
        <w:gridCol w:w="645"/>
        <w:gridCol w:w="555"/>
        <w:gridCol w:w="525"/>
        <w:gridCol w:w="570"/>
        <w:gridCol w:w="546"/>
        <w:gridCol w:w="538"/>
        <w:gridCol w:w="550"/>
        <w:gridCol w:w="511"/>
        <w:gridCol w:w="628"/>
        <w:gridCol w:w="392"/>
      </w:tblGrid>
      <w:tr w14:paraId="51A3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59B2E94B">
            <w:pPr>
              <w:widowControl/>
              <w:rPr>
                <w:rFonts w:ascii="宋体" w:hAnsi="宋体" w:cs="宋体"/>
                <w:kern w:val="0"/>
                <w:sz w:val="18"/>
                <w:szCs w:val="18"/>
              </w:rPr>
            </w:pPr>
            <w:r>
              <w:rPr>
                <w:rFonts w:hint="eastAsia" w:ascii="宋体" w:hAnsi="宋体" w:cs="宋体"/>
                <w:kern w:val="0"/>
                <w:sz w:val="18"/>
                <w:szCs w:val="18"/>
              </w:rPr>
              <w:t>课程类别</w:t>
            </w:r>
          </w:p>
          <w:p w14:paraId="73FB8F5D">
            <w:pPr>
              <w:widowControl/>
              <w:jc w:val="center"/>
              <w:rPr>
                <w:rFonts w:ascii="宋体" w:hAnsi="宋体" w:cs="宋体"/>
                <w:kern w:val="0"/>
                <w:sz w:val="18"/>
                <w:szCs w:val="18"/>
              </w:rPr>
            </w:pPr>
            <w:r>
              <w:rPr>
                <w:rFonts w:hint="eastAsia" w:ascii="宋体" w:hAnsi="宋体" w:cs="宋体"/>
                <w:kern w:val="0"/>
                <w:sz w:val="18"/>
                <w:szCs w:val="18"/>
              </w:rPr>
              <w:t>课程性质</w:t>
            </w:r>
          </w:p>
        </w:tc>
        <w:tc>
          <w:tcPr>
            <w:tcW w:w="396" w:type="dxa"/>
            <w:vMerge w:val="restart"/>
            <w:vAlign w:val="center"/>
          </w:tcPr>
          <w:p w14:paraId="6ED9446E">
            <w:pPr>
              <w:widowControl/>
              <w:jc w:val="center"/>
              <w:rPr>
                <w:rFonts w:ascii="宋体" w:hAnsi="宋体" w:cs="宋体"/>
                <w:kern w:val="0"/>
                <w:sz w:val="18"/>
                <w:szCs w:val="18"/>
              </w:rPr>
            </w:pPr>
            <w:r>
              <w:rPr>
                <w:rFonts w:hint="eastAsia" w:ascii="宋体" w:hAnsi="宋体" w:cs="宋体"/>
                <w:kern w:val="0"/>
                <w:sz w:val="18"/>
                <w:szCs w:val="18"/>
              </w:rPr>
              <w:t>序号</w:t>
            </w:r>
          </w:p>
        </w:tc>
        <w:tc>
          <w:tcPr>
            <w:tcW w:w="1024" w:type="dxa"/>
            <w:vMerge w:val="restart"/>
            <w:vAlign w:val="center"/>
          </w:tcPr>
          <w:p w14:paraId="676DA354">
            <w:pPr>
              <w:widowControl/>
              <w:jc w:val="center"/>
              <w:rPr>
                <w:rFonts w:ascii="宋体" w:hAnsi="宋体" w:cs="宋体"/>
                <w:kern w:val="0"/>
                <w:sz w:val="18"/>
                <w:szCs w:val="18"/>
              </w:rPr>
            </w:pPr>
            <w:r>
              <w:rPr>
                <w:rFonts w:hint="eastAsia" w:ascii="宋体" w:hAnsi="宋体" w:cs="宋体"/>
                <w:kern w:val="0"/>
                <w:sz w:val="18"/>
                <w:szCs w:val="18"/>
              </w:rPr>
              <w:t>课程代码</w:t>
            </w:r>
          </w:p>
        </w:tc>
        <w:tc>
          <w:tcPr>
            <w:tcW w:w="1767" w:type="dxa"/>
            <w:vMerge w:val="restart"/>
            <w:vAlign w:val="center"/>
          </w:tcPr>
          <w:p w14:paraId="279E9047">
            <w:pPr>
              <w:widowControl/>
              <w:jc w:val="center"/>
              <w:rPr>
                <w:rFonts w:ascii="宋体" w:hAnsi="宋体" w:cs="宋体"/>
                <w:kern w:val="0"/>
                <w:sz w:val="18"/>
                <w:szCs w:val="18"/>
              </w:rPr>
            </w:pPr>
            <w:r>
              <w:rPr>
                <w:rFonts w:hint="eastAsia" w:ascii="宋体" w:hAnsi="宋体" w:cs="宋体"/>
                <w:kern w:val="0"/>
                <w:sz w:val="18"/>
                <w:szCs w:val="18"/>
              </w:rPr>
              <w:t>课程名称</w:t>
            </w:r>
          </w:p>
        </w:tc>
        <w:tc>
          <w:tcPr>
            <w:tcW w:w="1068" w:type="dxa"/>
            <w:vMerge w:val="restart"/>
            <w:vAlign w:val="center"/>
          </w:tcPr>
          <w:p w14:paraId="3AE72838">
            <w:pPr>
              <w:widowControl/>
              <w:jc w:val="center"/>
              <w:rPr>
                <w:rFonts w:ascii="宋体" w:hAnsi="宋体" w:cs="宋体"/>
                <w:kern w:val="0"/>
                <w:sz w:val="18"/>
                <w:szCs w:val="18"/>
              </w:rPr>
            </w:pPr>
            <w:r>
              <w:rPr>
                <w:rFonts w:hint="eastAsia" w:ascii="宋体" w:hAnsi="宋体" w:cs="宋体"/>
                <w:sz w:val="18"/>
                <w:szCs w:val="18"/>
              </w:rPr>
              <w:t>课程类型</w:t>
            </w:r>
          </w:p>
        </w:tc>
        <w:tc>
          <w:tcPr>
            <w:tcW w:w="750" w:type="dxa"/>
            <w:vMerge w:val="restart"/>
            <w:vAlign w:val="center"/>
          </w:tcPr>
          <w:p w14:paraId="1FFCC8F7">
            <w:pPr>
              <w:widowControl/>
              <w:jc w:val="center"/>
              <w:rPr>
                <w:rFonts w:ascii="宋体" w:hAnsi="宋体" w:cs="宋体"/>
                <w:kern w:val="0"/>
                <w:sz w:val="18"/>
                <w:szCs w:val="18"/>
              </w:rPr>
            </w:pPr>
          </w:p>
          <w:p w14:paraId="40535893">
            <w:pPr>
              <w:widowControl/>
              <w:jc w:val="center"/>
              <w:rPr>
                <w:rFonts w:ascii="宋体" w:hAnsi="宋体" w:cs="宋体"/>
                <w:kern w:val="0"/>
                <w:sz w:val="18"/>
                <w:szCs w:val="18"/>
              </w:rPr>
            </w:pPr>
            <w:r>
              <w:rPr>
                <w:rFonts w:hint="eastAsia" w:ascii="宋体" w:hAnsi="宋体" w:cs="宋体"/>
                <w:kern w:val="0"/>
                <w:sz w:val="18"/>
                <w:szCs w:val="18"/>
              </w:rPr>
              <w:t>总学时</w:t>
            </w:r>
          </w:p>
        </w:tc>
        <w:tc>
          <w:tcPr>
            <w:tcW w:w="675" w:type="dxa"/>
            <w:vMerge w:val="restart"/>
            <w:vAlign w:val="center"/>
          </w:tcPr>
          <w:p w14:paraId="21B8FD4B">
            <w:pPr>
              <w:widowControl/>
              <w:jc w:val="center"/>
              <w:rPr>
                <w:rFonts w:ascii="宋体" w:hAnsi="宋体" w:cs="宋体"/>
                <w:kern w:val="0"/>
                <w:sz w:val="18"/>
                <w:szCs w:val="18"/>
              </w:rPr>
            </w:pPr>
            <w:r>
              <w:rPr>
                <w:rFonts w:hint="eastAsia" w:ascii="宋体" w:hAnsi="宋体" w:cs="宋体"/>
                <w:kern w:val="0"/>
                <w:sz w:val="18"/>
                <w:szCs w:val="18"/>
              </w:rPr>
              <w:t>理论学时</w:t>
            </w:r>
          </w:p>
        </w:tc>
        <w:tc>
          <w:tcPr>
            <w:tcW w:w="645" w:type="dxa"/>
            <w:vMerge w:val="restart"/>
            <w:shd w:val="clear" w:color="auto" w:fill="auto"/>
            <w:vAlign w:val="center"/>
          </w:tcPr>
          <w:p w14:paraId="7AC95C6F">
            <w:pPr>
              <w:widowControl/>
              <w:jc w:val="center"/>
              <w:rPr>
                <w:rFonts w:ascii="宋体" w:hAnsi="宋体" w:cs="宋体"/>
                <w:kern w:val="0"/>
                <w:sz w:val="18"/>
                <w:szCs w:val="18"/>
              </w:rPr>
            </w:pPr>
            <w:r>
              <w:rPr>
                <w:rFonts w:hint="eastAsia" w:ascii="宋体" w:hAnsi="宋体" w:cs="宋体"/>
                <w:kern w:val="0"/>
                <w:sz w:val="18"/>
                <w:szCs w:val="18"/>
              </w:rPr>
              <w:t>实践学时</w:t>
            </w:r>
          </w:p>
        </w:tc>
        <w:tc>
          <w:tcPr>
            <w:tcW w:w="555" w:type="dxa"/>
            <w:vMerge w:val="restart"/>
            <w:vAlign w:val="center"/>
          </w:tcPr>
          <w:p w14:paraId="719AF3BE">
            <w:pPr>
              <w:widowControl/>
              <w:jc w:val="center"/>
              <w:rPr>
                <w:rFonts w:ascii="宋体" w:hAnsi="宋体" w:cs="宋体"/>
                <w:kern w:val="0"/>
                <w:sz w:val="18"/>
                <w:szCs w:val="18"/>
              </w:rPr>
            </w:pPr>
            <w:r>
              <w:rPr>
                <w:rFonts w:hint="eastAsia" w:ascii="宋体" w:hAnsi="宋体" w:cs="宋体"/>
                <w:kern w:val="0"/>
                <w:sz w:val="18"/>
                <w:szCs w:val="18"/>
              </w:rPr>
              <w:t>总学分</w:t>
            </w:r>
          </w:p>
          <w:p w14:paraId="68FD2728">
            <w:pPr>
              <w:widowControl/>
              <w:jc w:val="center"/>
              <w:rPr>
                <w:rFonts w:ascii="宋体" w:hAnsi="宋体" w:cs="宋体"/>
                <w:kern w:val="0"/>
                <w:sz w:val="18"/>
                <w:szCs w:val="18"/>
              </w:rPr>
            </w:pPr>
          </w:p>
        </w:tc>
        <w:tc>
          <w:tcPr>
            <w:tcW w:w="3240" w:type="dxa"/>
            <w:gridSpan w:val="6"/>
            <w:vAlign w:val="center"/>
          </w:tcPr>
          <w:p w14:paraId="71FEC70E">
            <w:pPr>
              <w:widowControl/>
              <w:jc w:val="center"/>
              <w:rPr>
                <w:rFonts w:ascii="宋体" w:hAnsi="宋体" w:cs="宋体"/>
                <w:kern w:val="0"/>
                <w:sz w:val="18"/>
                <w:szCs w:val="18"/>
              </w:rPr>
            </w:pPr>
            <w:r>
              <w:rPr>
                <w:rFonts w:hint="eastAsia" w:ascii="宋体" w:hAnsi="宋体" w:cs="宋体"/>
                <w:kern w:val="0"/>
                <w:sz w:val="18"/>
                <w:szCs w:val="18"/>
              </w:rPr>
              <w:t>按学年、学期及学期学时分配</w:t>
            </w:r>
          </w:p>
        </w:tc>
        <w:tc>
          <w:tcPr>
            <w:tcW w:w="628" w:type="dxa"/>
            <w:vMerge w:val="restart"/>
            <w:vAlign w:val="center"/>
          </w:tcPr>
          <w:p w14:paraId="332B2E5E">
            <w:pPr>
              <w:widowControl/>
              <w:jc w:val="center"/>
              <w:rPr>
                <w:rFonts w:ascii="宋体" w:hAnsi="宋体" w:cs="宋体"/>
                <w:kern w:val="0"/>
                <w:sz w:val="18"/>
                <w:szCs w:val="18"/>
              </w:rPr>
            </w:pPr>
            <w:r>
              <w:rPr>
                <w:rFonts w:hint="eastAsia" w:ascii="宋体" w:hAnsi="宋体" w:cs="宋体"/>
                <w:kern w:val="0"/>
                <w:sz w:val="18"/>
                <w:szCs w:val="18"/>
              </w:rPr>
              <w:t>考核方式</w:t>
            </w:r>
          </w:p>
        </w:tc>
        <w:tc>
          <w:tcPr>
            <w:tcW w:w="392" w:type="dxa"/>
            <w:vMerge w:val="restart"/>
            <w:vAlign w:val="center"/>
          </w:tcPr>
          <w:p w14:paraId="14E0F3C7">
            <w:pPr>
              <w:widowControl/>
              <w:jc w:val="center"/>
              <w:rPr>
                <w:rFonts w:ascii="宋体" w:hAnsi="宋体" w:cs="宋体"/>
                <w:kern w:val="0"/>
                <w:sz w:val="18"/>
                <w:szCs w:val="18"/>
              </w:rPr>
            </w:pPr>
            <w:r>
              <w:rPr>
                <w:rFonts w:hint="eastAsia" w:ascii="宋体" w:hAnsi="宋体" w:cs="宋体"/>
                <w:kern w:val="0"/>
                <w:sz w:val="18"/>
                <w:szCs w:val="18"/>
              </w:rPr>
              <w:t>备注</w:t>
            </w:r>
          </w:p>
        </w:tc>
      </w:tr>
      <w:tr w14:paraId="7556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546082C4">
            <w:pPr>
              <w:widowControl/>
              <w:jc w:val="left"/>
              <w:rPr>
                <w:rFonts w:ascii="宋体" w:hAnsi="宋体" w:cs="宋体"/>
                <w:kern w:val="0"/>
                <w:sz w:val="18"/>
                <w:szCs w:val="18"/>
              </w:rPr>
            </w:pPr>
          </w:p>
        </w:tc>
        <w:tc>
          <w:tcPr>
            <w:tcW w:w="396" w:type="dxa"/>
            <w:vMerge w:val="continue"/>
            <w:vAlign w:val="center"/>
          </w:tcPr>
          <w:p w14:paraId="47CECB42">
            <w:pPr>
              <w:widowControl/>
              <w:jc w:val="left"/>
              <w:rPr>
                <w:rFonts w:ascii="宋体" w:hAnsi="宋体" w:cs="宋体"/>
                <w:kern w:val="0"/>
                <w:sz w:val="18"/>
                <w:szCs w:val="18"/>
              </w:rPr>
            </w:pPr>
          </w:p>
        </w:tc>
        <w:tc>
          <w:tcPr>
            <w:tcW w:w="1024" w:type="dxa"/>
            <w:vMerge w:val="continue"/>
            <w:vAlign w:val="center"/>
          </w:tcPr>
          <w:p w14:paraId="7E2E079B">
            <w:pPr>
              <w:widowControl/>
              <w:jc w:val="center"/>
              <w:rPr>
                <w:rFonts w:ascii="宋体" w:hAnsi="宋体" w:cs="宋体"/>
                <w:kern w:val="0"/>
                <w:sz w:val="18"/>
                <w:szCs w:val="18"/>
              </w:rPr>
            </w:pPr>
          </w:p>
        </w:tc>
        <w:tc>
          <w:tcPr>
            <w:tcW w:w="1767" w:type="dxa"/>
            <w:vMerge w:val="continue"/>
            <w:vAlign w:val="center"/>
          </w:tcPr>
          <w:p w14:paraId="59DA86EF">
            <w:pPr>
              <w:widowControl/>
              <w:jc w:val="left"/>
              <w:rPr>
                <w:rFonts w:ascii="宋体" w:hAnsi="宋体" w:cs="宋体"/>
                <w:kern w:val="0"/>
                <w:sz w:val="18"/>
                <w:szCs w:val="18"/>
              </w:rPr>
            </w:pPr>
          </w:p>
        </w:tc>
        <w:tc>
          <w:tcPr>
            <w:tcW w:w="1068" w:type="dxa"/>
            <w:vMerge w:val="continue"/>
            <w:vAlign w:val="center"/>
          </w:tcPr>
          <w:p w14:paraId="49835811">
            <w:pPr>
              <w:widowControl/>
              <w:jc w:val="center"/>
              <w:rPr>
                <w:rFonts w:ascii="宋体" w:hAnsi="宋体" w:cs="宋体"/>
                <w:kern w:val="0"/>
                <w:sz w:val="18"/>
                <w:szCs w:val="18"/>
              </w:rPr>
            </w:pPr>
          </w:p>
        </w:tc>
        <w:tc>
          <w:tcPr>
            <w:tcW w:w="750" w:type="dxa"/>
            <w:vMerge w:val="continue"/>
            <w:vAlign w:val="center"/>
          </w:tcPr>
          <w:p w14:paraId="4B84FA63">
            <w:pPr>
              <w:widowControl/>
              <w:jc w:val="center"/>
              <w:rPr>
                <w:rFonts w:ascii="宋体" w:hAnsi="宋体" w:cs="宋体"/>
                <w:kern w:val="0"/>
                <w:sz w:val="18"/>
                <w:szCs w:val="18"/>
              </w:rPr>
            </w:pPr>
          </w:p>
        </w:tc>
        <w:tc>
          <w:tcPr>
            <w:tcW w:w="675" w:type="dxa"/>
            <w:vMerge w:val="continue"/>
            <w:vAlign w:val="center"/>
          </w:tcPr>
          <w:p w14:paraId="0F9742A1">
            <w:pPr>
              <w:widowControl/>
              <w:jc w:val="center"/>
              <w:rPr>
                <w:rFonts w:ascii="宋体" w:hAnsi="宋体" w:cs="宋体"/>
                <w:kern w:val="0"/>
                <w:sz w:val="18"/>
                <w:szCs w:val="18"/>
              </w:rPr>
            </w:pPr>
          </w:p>
        </w:tc>
        <w:tc>
          <w:tcPr>
            <w:tcW w:w="645" w:type="dxa"/>
            <w:vMerge w:val="continue"/>
            <w:shd w:val="clear" w:color="auto" w:fill="auto"/>
            <w:vAlign w:val="center"/>
          </w:tcPr>
          <w:p w14:paraId="283DD5CB">
            <w:pPr>
              <w:widowControl/>
              <w:jc w:val="center"/>
              <w:rPr>
                <w:rFonts w:ascii="宋体" w:hAnsi="宋体" w:cs="宋体"/>
                <w:kern w:val="0"/>
                <w:sz w:val="18"/>
                <w:szCs w:val="18"/>
              </w:rPr>
            </w:pPr>
          </w:p>
        </w:tc>
        <w:tc>
          <w:tcPr>
            <w:tcW w:w="555" w:type="dxa"/>
            <w:vMerge w:val="continue"/>
            <w:vAlign w:val="center"/>
          </w:tcPr>
          <w:p w14:paraId="48103C1E">
            <w:pPr>
              <w:widowControl/>
              <w:jc w:val="center"/>
              <w:rPr>
                <w:rFonts w:ascii="宋体" w:hAnsi="宋体" w:cs="宋体"/>
                <w:kern w:val="0"/>
                <w:sz w:val="18"/>
                <w:szCs w:val="18"/>
              </w:rPr>
            </w:pPr>
          </w:p>
        </w:tc>
        <w:tc>
          <w:tcPr>
            <w:tcW w:w="1095" w:type="dxa"/>
            <w:gridSpan w:val="2"/>
            <w:vAlign w:val="center"/>
          </w:tcPr>
          <w:p w14:paraId="294D03E5">
            <w:pPr>
              <w:widowControl/>
              <w:jc w:val="center"/>
              <w:rPr>
                <w:rFonts w:ascii="宋体" w:hAnsi="宋体" w:cs="宋体"/>
                <w:kern w:val="0"/>
                <w:sz w:val="18"/>
                <w:szCs w:val="18"/>
              </w:rPr>
            </w:pPr>
            <w:r>
              <w:rPr>
                <w:rFonts w:hint="eastAsia" w:ascii="宋体" w:hAnsi="宋体" w:cs="宋体"/>
                <w:kern w:val="0"/>
                <w:sz w:val="18"/>
                <w:szCs w:val="18"/>
              </w:rPr>
              <w:t>第一学年</w:t>
            </w:r>
          </w:p>
        </w:tc>
        <w:tc>
          <w:tcPr>
            <w:tcW w:w="1084" w:type="dxa"/>
            <w:gridSpan w:val="2"/>
            <w:vAlign w:val="center"/>
          </w:tcPr>
          <w:p w14:paraId="2819B86F">
            <w:pPr>
              <w:widowControl/>
              <w:jc w:val="center"/>
              <w:rPr>
                <w:rFonts w:ascii="宋体" w:hAnsi="宋体" w:cs="宋体"/>
                <w:kern w:val="0"/>
                <w:sz w:val="18"/>
                <w:szCs w:val="18"/>
              </w:rPr>
            </w:pPr>
            <w:r>
              <w:rPr>
                <w:rFonts w:hint="eastAsia" w:ascii="宋体" w:hAnsi="宋体" w:cs="宋体"/>
                <w:kern w:val="0"/>
                <w:sz w:val="18"/>
                <w:szCs w:val="18"/>
              </w:rPr>
              <w:t>第二学年</w:t>
            </w:r>
          </w:p>
        </w:tc>
        <w:tc>
          <w:tcPr>
            <w:tcW w:w="1061" w:type="dxa"/>
            <w:gridSpan w:val="2"/>
            <w:vAlign w:val="center"/>
          </w:tcPr>
          <w:p w14:paraId="03BEDFE8">
            <w:pPr>
              <w:widowControl/>
              <w:jc w:val="center"/>
              <w:rPr>
                <w:rFonts w:ascii="宋体" w:hAnsi="宋体" w:cs="宋体"/>
                <w:kern w:val="0"/>
                <w:sz w:val="18"/>
                <w:szCs w:val="18"/>
              </w:rPr>
            </w:pPr>
            <w:r>
              <w:rPr>
                <w:rFonts w:hint="eastAsia" w:ascii="宋体" w:hAnsi="宋体" w:cs="宋体"/>
                <w:kern w:val="0"/>
                <w:sz w:val="18"/>
                <w:szCs w:val="18"/>
              </w:rPr>
              <w:t>第三学年</w:t>
            </w:r>
          </w:p>
        </w:tc>
        <w:tc>
          <w:tcPr>
            <w:tcW w:w="628" w:type="dxa"/>
            <w:vMerge w:val="continue"/>
            <w:vAlign w:val="center"/>
          </w:tcPr>
          <w:p w14:paraId="6BACA718">
            <w:pPr>
              <w:widowControl/>
              <w:jc w:val="center"/>
              <w:rPr>
                <w:rFonts w:ascii="宋体" w:hAnsi="宋体" w:cs="宋体"/>
                <w:kern w:val="0"/>
                <w:sz w:val="18"/>
                <w:szCs w:val="18"/>
              </w:rPr>
            </w:pPr>
          </w:p>
        </w:tc>
        <w:tc>
          <w:tcPr>
            <w:tcW w:w="392" w:type="dxa"/>
            <w:vMerge w:val="continue"/>
            <w:vAlign w:val="center"/>
          </w:tcPr>
          <w:p w14:paraId="0E40F50C">
            <w:pPr>
              <w:widowControl/>
              <w:jc w:val="center"/>
              <w:rPr>
                <w:rFonts w:ascii="宋体" w:hAnsi="宋体" w:cs="宋体"/>
                <w:kern w:val="0"/>
                <w:sz w:val="18"/>
                <w:szCs w:val="18"/>
              </w:rPr>
            </w:pPr>
          </w:p>
        </w:tc>
      </w:tr>
      <w:tr w14:paraId="5065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69" w:type="dxa"/>
            <w:gridSpan w:val="2"/>
            <w:vMerge w:val="continue"/>
            <w:vAlign w:val="center"/>
          </w:tcPr>
          <w:p w14:paraId="3E995685">
            <w:pPr>
              <w:widowControl/>
              <w:jc w:val="left"/>
              <w:rPr>
                <w:rFonts w:ascii="宋体" w:hAnsi="宋体" w:cs="宋体"/>
                <w:kern w:val="0"/>
                <w:sz w:val="18"/>
                <w:szCs w:val="18"/>
              </w:rPr>
            </w:pPr>
          </w:p>
        </w:tc>
        <w:tc>
          <w:tcPr>
            <w:tcW w:w="396" w:type="dxa"/>
            <w:vMerge w:val="continue"/>
            <w:vAlign w:val="center"/>
          </w:tcPr>
          <w:p w14:paraId="722FAB75">
            <w:pPr>
              <w:widowControl/>
              <w:jc w:val="left"/>
              <w:rPr>
                <w:rFonts w:ascii="宋体" w:hAnsi="宋体" w:cs="宋体"/>
                <w:kern w:val="0"/>
                <w:sz w:val="18"/>
                <w:szCs w:val="18"/>
              </w:rPr>
            </w:pPr>
          </w:p>
        </w:tc>
        <w:tc>
          <w:tcPr>
            <w:tcW w:w="1024" w:type="dxa"/>
            <w:vMerge w:val="continue"/>
            <w:vAlign w:val="center"/>
          </w:tcPr>
          <w:p w14:paraId="0B727F4A">
            <w:pPr>
              <w:widowControl/>
              <w:jc w:val="center"/>
              <w:rPr>
                <w:rFonts w:ascii="宋体" w:hAnsi="宋体" w:cs="宋体"/>
                <w:kern w:val="0"/>
                <w:sz w:val="18"/>
                <w:szCs w:val="18"/>
              </w:rPr>
            </w:pPr>
          </w:p>
        </w:tc>
        <w:tc>
          <w:tcPr>
            <w:tcW w:w="1767" w:type="dxa"/>
            <w:vMerge w:val="continue"/>
            <w:vAlign w:val="center"/>
          </w:tcPr>
          <w:p w14:paraId="375472B6">
            <w:pPr>
              <w:widowControl/>
              <w:jc w:val="left"/>
              <w:rPr>
                <w:rFonts w:ascii="宋体" w:hAnsi="宋体" w:cs="宋体"/>
                <w:kern w:val="0"/>
                <w:sz w:val="18"/>
                <w:szCs w:val="18"/>
              </w:rPr>
            </w:pPr>
          </w:p>
        </w:tc>
        <w:tc>
          <w:tcPr>
            <w:tcW w:w="1068" w:type="dxa"/>
            <w:vMerge w:val="continue"/>
            <w:vAlign w:val="center"/>
          </w:tcPr>
          <w:p w14:paraId="49EAE0C3">
            <w:pPr>
              <w:widowControl/>
              <w:jc w:val="left"/>
              <w:rPr>
                <w:rFonts w:ascii="宋体" w:hAnsi="宋体" w:cs="宋体"/>
                <w:kern w:val="0"/>
                <w:sz w:val="18"/>
                <w:szCs w:val="18"/>
              </w:rPr>
            </w:pPr>
          </w:p>
        </w:tc>
        <w:tc>
          <w:tcPr>
            <w:tcW w:w="750" w:type="dxa"/>
            <w:vMerge w:val="continue"/>
            <w:vAlign w:val="center"/>
          </w:tcPr>
          <w:p w14:paraId="2CFD0C1D">
            <w:pPr>
              <w:widowControl/>
              <w:jc w:val="left"/>
              <w:rPr>
                <w:rFonts w:ascii="宋体" w:hAnsi="宋体" w:cs="宋体"/>
                <w:kern w:val="0"/>
                <w:sz w:val="18"/>
                <w:szCs w:val="18"/>
              </w:rPr>
            </w:pPr>
          </w:p>
        </w:tc>
        <w:tc>
          <w:tcPr>
            <w:tcW w:w="675" w:type="dxa"/>
            <w:vMerge w:val="continue"/>
            <w:vAlign w:val="center"/>
          </w:tcPr>
          <w:p w14:paraId="59B5806F">
            <w:pPr>
              <w:widowControl/>
              <w:jc w:val="left"/>
              <w:rPr>
                <w:rFonts w:ascii="宋体" w:hAnsi="宋体" w:cs="宋体"/>
                <w:kern w:val="0"/>
                <w:sz w:val="18"/>
                <w:szCs w:val="18"/>
              </w:rPr>
            </w:pPr>
          </w:p>
        </w:tc>
        <w:tc>
          <w:tcPr>
            <w:tcW w:w="645" w:type="dxa"/>
            <w:vMerge w:val="continue"/>
            <w:shd w:val="clear" w:color="auto" w:fill="auto"/>
            <w:vAlign w:val="center"/>
          </w:tcPr>
          <w:p w14:paraId="1BEEA7D6">
            <w:pPr>
              <w:widowControl/>
              <w:jc w:val="left"/>
              <w:rPr>
                <w:rFonts w:ascii="宋体" w:hAnsi="宋体" w:cs="宋体"/>
                <w:kern w:val="0"/>
                <w:sz w:val="18"/>
                <w:szCs w:val="18"/>
              </w:rPr>
            </w:pPr>
          </w:p>
        </w:tc>
        <w:tc>
          <w:tcPr>
            <w:tcW w:w="555" w:type="dxa"/>
            <w:vMerge w:val="continue"/>
            <w:vAlign w:val="center"/>
          </w:tcPr>
          <w:p w14:paraId="40FFBB95">
            <w:pPr>
              <w:widowControl/>
              <w:jc w:val="left"/>
              <w:rPr>
                <w:rFonts w:ascii="宋体" w:hAnsi="宋体" w:cs="宋体"/>
                <w:kern w:val="0"/>
                <w:sz w:val="18"/>
                <w:szCs w:val="18"/>
              </w:rPr>
            </w:pPr>
          </w:p>
        </w:tc>
        <w:tc>
          <w:tcPr>
            <w:tcW w:w="525" w:type="dxa"/>
            <w:vAlign w:val="center"/>
          </w:tcPr>
          <w:p w14:paraId="28FF940D">
            <w:pPr>
              <w:widowControl/>
              <w:jc w:val="center"/>
              <w:rPr>
                <w:rFonts w:ascii="宋体" w:hAnsi="宋体" w:cs="宋体"/>
                <w:kern w:val="0"/>
                <w:sz w:val="18"/>
                <w:szCs w:val="18"/>
              </w:rPr>
            </w:pPr>
            <w:r>
              <w:rPr>
                <w:rFonts w:hint="eastAsia" w:ascii="宋体" w:hAnsi="宋体" w:cs="宋体"/>
                <w:kern w:val="0"/>
                <w:sz w:val="18"/>
                <w:szCs w:val="18"/>
              </w:rPr>
              <w:t>第一学期</w:t>
            </w:r>
          </w:p>
        </w:tc>
        <w:tc>
          <w:tcPr>
            <w:tcW w:w="570" w:type="dxa"/>
            <w:vAlign w:val="center"/>
          </w:tcPr>
          <w:p w14:paraId="00A93108">
            <w:pPr>
              <w:widowControl/>
              <w:jc w:val="center"/>
              <w:rPr>
                <w:rFonts w:ascii="宋体" w:hAnsi="宋体" w:cs="宋体"/>
                <w:kern w:val="0"/>
                <w:sz w:val="18"/>
                <w:szCs w:val="18"/>
              </w:rPr>
            </w:pPr>
            <w:r>
              <w:rPr>
                <w:rFonts w:hint="eastAsia" w:ascii="宋体" w:hAnsi="宋体" w:cs="宋体"/>
                <w:kern w:val="0"/>
                <w:sz w:val="18"/>
                <w:szCs w:val="18"/>
              </w:rPr>
              <w:t>第二学期</w:t>
            </w:r>
          </w:p>
        </w:tc>
        <w:tc>
          <w:tcPr>
            <w:tcW w:w="546" w:type="dxa"/>
            <w:vAlign w:val="center"/>
          </w:tcPr>
          <w:p w14:paraId="3FACB4AE">
            <w:pPr>
              <w:widowControl/>
              <w:jc w:val="center"/>
              <w:rPr>
                <w:rFonts w:ascii="宋体" w:hAnsi="宋体" w:cs="宋体"/>
                <w:kern w:val="0"/>
                <w:sz w:val="18"/>
                <w:szCs w:val="18"/>
              </w:rPr>
            </w:pPr>
            <w:r>
              <w:rPr>
                <w:rFonts w:hint="eastAsia" w:ascii="宋体" w:hAnsi="宋体" w:cs="宋体"/>
                <w:kern w:val="0"/>
                <w:sz w:val="18"/>
                <w:szCs w:val="18"/>
              </w:rPr>
              <w:t>第三学期</w:t>
            </w:r>
          </w:p>
        </w:tc>
        <w:tc>
          <w:tcPr>
            <w:tcW w:w="538" w:type="dxa"/>
            <w:vAlign w:val="center"/>
          </w:tcPr>
          <w:p w14:paraId="16C20F39">
            <w:pPr>
              <w:widowControl/>
              <w:jc w:val="center"/>
              <w:rPr>
                <w:rFonts w:ascii="宋体" w:hAnsi="宋体" w:cs="宋体"/>
                <w:kern w:val="0"/>
                <w:sz w:val="18"/>
                <w:szCs w:val="18"/>
              </w:rPr>
            </w:pPr>
            <w:r>
              <w:rPr>
                <w:rFonts w:hint="eastAsia" w:ascii="宋体" w:hAnsi="宋体" w:cs="宋体"/>
                <w:kern w:val="0"/>
                <w:sz w:val="18"/>
                <w:szCs w:val="18"/>
              </w:rPr>
              <w:t>第四学期</w:t>
            </w:r>
          </w:p>
        </w:tc>
        <w:tc>
          <w:tcPr>
            <w:tcW w:w="550" w:type="dxa"/>
            <w:vAlign w:val="center"/>
          </w:tcPr>
          <w:p w14:paraId="468DF1CA">
            <w:pPr>
              <w:widowControl/>
              <w:jc w:val="center"/>
              <w:rPr>
                <w:rFonts w:ascii="宋体" w:hAnsi="宋体" w:cs="宋体"/>
                <w:kern w:val="0"/>
                <w:sz w:val="18"/>
                <w:szCs w:val="18"/>
              </w:rPr>
            </w:pPr>
            <w:r>
              <w:rPr>
                <w:rFonts w:hint="eastAsia" w:ascii="宋体" w:hAnsi="宋体" w:cs="宋体"/>
                <w:kern w:val="0"/>
                <w:sz w:val="18"/>
                <w:szCs w:val="18"/>
              </w:rPr>
              <w:t>第五学期</w:t>
            </w:r>
          </w:p>
        </w:tc>
        <w:tc>
          <w:tcPr>
            <w:tcW w:w="511" w:type="dxa"/>
            <w:vAlign w:val="center"/>
          </w:tcPr>
          <w:p w14:paraId="1E5629CE">
            <w:pPr>
              <w:widowControl/>
              <w:jc w:val="center"/>
              <w:rPr>
                <w:rFonts w:ascii="宋体" w:hAnsi="宋体" w:cs="宋体"/>
                <w:kern w:val="0"/>
                <w:sz w:val="18"/>
                <w:szCs w:val="18"/>
              </w:rPr>
            </w:pPr>
            <w:r>
              <w:rPr>
                <w:rFonts w:hint="eastAsia" w:ascii="宋体" w:hAnsi="宋体" w:cs="宋体"/>
                <w:kern w:val="0"/>
                <w:sz w:val="18"/>
                <w:szCs w:val="18"/>
              </w:rPr>
              <w:t>第六学期</w:t>
            </w:r>
          </w:p>
        </w:tc>
        <w:tc>
          <w:tcPr>
            <w:tcW w:w="628" w:type="dxa"/>
            <w:vMerge w:val="continue"/>
            <w:vAlign w:val="center"/>
          </w:tcPr>
          <w:p w14:paraId="05A38EC5">
            <w:pPr>
              <w:widowControl/>
              <w:jc w:val="center"/>
              <w:rPr>
                <w:rFonts w:ascii="宋体" w:hAnsi="宋体" w:cs="宋体"/>
                <w:kern w:val="0"/>
                <w:sz w:val="18"/>
                <w:szCs w:val="18"/>
              </w:rPr>
            </w:pPr>
          </w:p>
        </w:tc>
        <w:tc>
          <w:tcPr>
            <w:tcW w:w="392" w:type="dxa"/>
            <w:vMerge w:val="continue"/>
            <w:vAlign w:val="center"/>
          </w:tcPr>
          <w:p w14:paraId="7226BD3F">
            <w:pPr>
              <w:widowControl/>
              <w:jc w:val="center"/>
              <w:rPr>
                <w:rFonts w:ascii="宋体" w:hAnsi="宋体" w:cs="宋体"/>
                <w:kern w:val="0"/>
                <w:sz w:val="18"/>
                <w:szCs w:val="18"/>
              </w:rPr>
            </w:pPr>
          </w:p>
        </w:tc>
      </w:tr>
      <w:tr w14:paraId="5882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restart"/>
            <w:vAlign w:val="center"/>
          </w:tcPr>
          <w:p w14:paraId="3E1DA016">
            <w:pPr>
              <w:widowControl/>
              <w:jc w:val="center"/>
              <w:rPr>
                <w:rFonts w:ascii="宋体" w:hAnsi="宋体" w:cs="宋体"/>
                <w:kern w:val="0"/>
                <w:sz w:val="18"/>
                <w:szCs w:val="18"/>
              </w:rPr>
            </w:pPr>
            <w:r>
              <w:rPr>
                <w:rFonts w:hint="eastAsia" w:ascii="宋体" w:hAnsi="宋体" w:cs="宋体"/>
                <w:kern w:val="0"/>
                <w:sz w:val="18"/>
                <w:szCs w:val="18"/>
              </w:rPr>
              <w:t>公共基础课</w:t>
            </w:r>
          </w:p>
        </w:tc>
        <w:tc>
          <w:tcPr>
            <w:tcW w:w="419" w:type="dxa"/>
            <w:vMerge w:val="restart"/>
            <w:vAlign w:val="center"/>
          </w:tcPr>
          <w:p w14:paraId="77C896D4">
            <w:pPr>
              <w:widowControl/>
              <w:jc w:val="center"/>
              <w:rPr>
                <w:rFonts w:ascii="宋体" w:hAnsi="宋体" w:cs="宋体"/>
                <w:kern w:val="0"/>
                <w:sz w:val="18"/>
                <w:szCs w:val="18"/>
              </w:rPr>
            </w:pPr>
            <w:r>
              <w:rPr>
                <w:rFonts w:hint="eastAsia" w:ascii="宋体" w:hAnsi="宋体" w:cs="宋体"/>
                <w:kern w:val="0"/>
                <w:sz w:val="18"/>
                <w:szCs w:val="18"/>
              </w:rPr>
              <w:t>必修课</w:t>
            </w:r>
          </w:p>
        </w:tc>
        <w:tc>
          <w:tcPr>
            <w:tcW w:w="396" w:type="dxa"/>
            <w:vAlign w:val="center"/>
          </w:tcPr>
          <w:p w14:paraId="5C812E7B">
            <w:pPr>
              <w:widowControl/>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1</w:t>
            </w:r>
          </w:p>
        </w:tc>
        <w:tc>
          <w:tcPr>
            <w:tcW w:w="1024" w:type="dxa"/>
            <w:vAlign w:val="center"/>
          </w:tcPr>
          <w:p w14:paraId="6A2F88A2">
            <w:pPr>
              <w:widowControl/>
              <w:jc w:val="center"/>
              <w:rPr>
                <w:rFonts w:ascii="宋体" w:hAnsi="宋体" w:cs="宋体"/>
                <w:kern w:val="0"/>
                <w:sz w:val="18"/>
                <w:szCs w:val="18"/>
              </w:rPr>
            </w:pPr>
            <w:r>
              <w:rPr>
                <w:rFonts w:hint="eastAsia" w:ascii="宋体" w:hAnsi="宋体" w:eastAsia="宋体" w:cs="宋体"/>
                <w:color w:val="000000"/>
                <w:kern w:val="0"/>
                <w:sz w:val="18"/>
                <w:szCs w:val="18"/>
              </w:rPr>
              <w:t>000000G</w:t>
            </w:r>
          </w:p>
        </w:tc>
        <w:tc>
          <w:tcPr>
            <w:tcW w:w="1767" w:type="dxa"/>
            <w:vAlign w:val="center"/>
          </w:tcPr>
          <w:p w14:paraId="7C32B4A0">
            <w:pPr>
              <w:widowControl/>
              <w:jc w:val="center"/>
              <w:rPr>
                <w:rFonts w:ascii="宋体" w:hAnsi="宋体" w:cs="宋体"/>
                <w:kern w:val="0"/>
                <w:sz w:val="18"/>
                <w:szCs w:val="18"/>
              </w:rPr>
            </w:pPr>
            <w:r>
              <w:rPr>
                <w:rFonts w:hint="eastAsia" w:ascii="宋体" w:hAnsi="宋体" w:eastAsia="宋体" w:cs="宋体"/>
                <w:color w:val="000000"/>
                <w:kern w:val="0"/>
                <w:sz w:val="18"/>
                <w:szCs w:val="18"/>
              </w:rPr>
              <w:t>军事技能训练</w:t>
            </w:r>
          </w:p>
        </w:tc>
        <w:tc>
          <w:tcPr>
            <w:tcW w:w="1068" w:type="dxa"/>
            <w:vAlign w:val="center"/>
          </w:tcPr>
          <w:p w14:paraId="1DE427AC">
            <w:pPr>
              <w:widowControl/>
              <w:jc w:val="center"/>
              <w:rPr>
                <w:rFonts w:ascii="宋体" w:hAnsi="宋体" w:cs="宋体"/>
                <w:kern w:val="0"/>
                <w:sz w:val="18"/>
                <w:szCs w:val="18"/>
              </w:rPr>
            </w:pPr>
            <w:r>
              <w:rPr>
                <w:rFonts w:hint="eastAsia" w:ascii="宋体" w:hAnsi="宋体" w:eastAsia="宋体" w:cs="宋体"/>
                <w:kern w:val="0"/>
                <w:sz w:val="18"/>
                <w:szCs w:val="18"/>
              </w:rPr>
              <w:t>C</w:t>
            </w:r>
          </w:p>
        </w:tc>
        <w:tc>
          <w:tcPr>
            <w:tcW w:w="750" w:type="dxa"/>
            <w:vAlign w:val="center"/>
          </w:tcPr>
          <w:p w14:paraId="6631E079">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112</w:t>
            </w:r>
          </w:p>
        </w:tc>
        <w:tc>
          <w:tcPr>
            <w:tcW w:w="675" w:type="dxa"/>
            <w:vAlign w:val="center"/>
          </w:tcPr>
          <w:p w14:paraId="03206935">
            <w:pPr>
              <w:widowControl/>
              <w:jc w:val="center"/>
              <w:rPr>
                <w:rFonts w:ascii="宋体" w:hAnsi="宋体" w:cs="宋体"/>
                <w:kern w:val="0"/>
                <w:sz w:val="18"/>
                <w:szCs w:val="18"/>
              </w:rPr>
            </w:pPr>
          </w:p>
        </w:tc>
        <w:tc>
          <w:tcPr>
            <w:tcW w:w="645" w:type="dxa"/>
            <w:shd w:val="clear" w:color="auto" w:fill="auto"/>
            <w:vAlign w:val="center"/>
          </w:tcPr>
          <w:p w14:paraId="430A2BAC">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112</w:t>
            </w:r>
          </w:p>
        </w:tc>
        <w:tc>
          <w:tcPr>
            <w:tcW w:w="555" w:type="dxa"/>
            <w:vAlign w:val="center"/>
          </w:tcPr>
          <w:p w14:paraId="5AAA365E">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w:t>
            </w:r>
          </w:p>
        </w:tc>
        <w:tc>
          <w:tcPr>
            <w:tcW w:w="525" w:type="dxa"/>
            <w:vAlign w:val="center"/>
          </w:tcPr>
          <w:p w14:paraId="05D27888">
            <w:pPr>
              <w:widowControl/>
              <w:jc w:val="center"/>
              <w:rPr>
                <w:rFonts w:ascii="宋体" w:hAnsi="宋体" w:cs="宋体"/>
                <w:kern w:val="0"/>
                <w:sz w:val="18"/>
                <w:szCs w:val="18"/>
              </w:rPr>
            </w:pPr>
            <w:r>
              <w:rPr>
                <w:rFonts w:hint="eastAsia" w:ascii="宋体" w:hAnsi="宋体" w:eastAsia="宋体" w:cs="宋体"/>
                <w:kern w:val="0"/>
                <w:sz w:val="18"/>
                <w:szCs w:val="18"/>
              </w:rPr>
              <w:t>3w</w:t>
            </w:r>
          </w:p>
        </w:tc>
        <w:tc>
          <w:tcPr>
            <w:tcW w:w="570" w:type="dxa"/>
            <w:vAlign w:val="center"/>
          </w:tcPr>
          <w:p w14:paraId="2777BCB9">
            <w:pPr>
              <w:widowControl/>
              <w:jc w:val="center"/>
              <w:rPr>
                <w:rFonts w:ascii="宋体" w:hAnsi="宋体" w:cs="宋体"/>
                <w:kern w:val="0"/>
                <w:sz w:val="18"/>
                <w:szCs w:val="18"/>
              </w:rPr>
            </w:pPr>
          </w:p>
        </w:tc>
        <w:tc>
          <w:tcPr>
            <w:tcW w:w="546" w:type="dxa"/>
            <w:vAlign w:val="center"/>
          </w:tcPr>
          <w:p w14:paraId="4EE51F8E">
            <w:pPr>
              <w:widowControl/>
              <w:jc w:val="center"/>
              <w:rPr>
                <w:rFonts w:ascii="宋体" w:hAnsi="宋体" w:cs="宋体"/>
                <w:kern w:val="0"/>
                <w:sz w:val="18"/>
                <w:szCs w:val="18"/>
              </w:rPr>
            </w:pPr>
          </w:p>
        </w:tc>
        <w:tc>
          <w:tcPr>
            <w:tcW w:w="538" w:type="dxa"/>
            <w:vAlign w:val="center"/>
          </w:tcPr>
          <w:p w14:paraId="3EE6CFB5">
            <w:pPr>
              <w:widowControl/>
              <w:jc w:val="center"/>
              <w:rPr>
                <w:rFonts w:ascii="宋体" w:hAnsi="宋体" w:cs="宋体"/>
                <w:kern w:val="0"/>
                <w:sz w:val="18"/>
                <w:szCs w:val="18"/>
              </w:rPr>
            </w:pPr>
          </w:p>
        </w:tc>
        <w:tc>
          <w:tcPr>
            <w:tcW w:w="550" w:type="dxa"/>
            <w:vAlign w:val="center"/>
          </w:tcPr>
          <w:p w14:paraId="7B4764A1">
            <w:pPr>
              <w:widowControl/>
              <w:jc w:val="center"/>
              <w:rPr>
                <w:rFonts w:ascii="宋体" w:hAnsi="宋体" w:cs="宋体"/>
                <w:kern w:val="0"/>
                <w:sz w:val="18"/>
                <w:szCs w:val="18"/>
              </w:rPr>
            </w:pPr>
          </w:p>
        </w:tc>
        <w:tc>
          <w:tcPr>
            <w:tcW w:w="511" w:type="dxa"/>
            <w:vAlign w:val="center"/>
          </w:tcPr>
          <w:p w14:paraId="03ADA0D4">
            <w:pPr>
              <w:widowControl/>
              <w:jc w:val="center"/>
              <w:rPr>
                <w:rFonts w:ascii="宋体" w:hAnsi="宋体" w:cs="宋体"/>
                <w:kern w:val="0"/>
                <w:sz w:val="18"/>
                <w:szCs w:val="18"/>
              </w:rPr>
            </w:pPr>
          </w:p>
        </w:tc>
        <w:tc>
          <w:tcPr>
            <w:tcW w:w="628" w:type="dxa"/>
            <w:vAlign w:val="center"/>
          </w:tcPr>
          <w:p w14:paraId="63CA480C">
            <w:pPr>
              <w:widowControl/>
              <w:jc w:val="center"/>
              <w:rPr>
                <w:rFonts w:ascii="宋体" w:hAnsi="宋体" w:cs="宋体"/>
                <w:kern w:val="0"/>
                <w:sz w:val="18"/>
                <w:szCs w:val="18"/>
              </w:rPr>
            </w:pPr>
          </w:p>
        </w:tc>
        <w:tc>
          <w:tcPr>
            <w:tcW w:w="392" w:type="dxa"/>
            <w:vAlign w:val="center"/>
          </w:tcPr>
          <w:p w14:paraId="4716E35C">
            <w:pPr>
              <w:widowControl/>
              <w:spacing w:line="360" w:lineRule="exact"/>
              <w:jc w:val="center"/>
              <w:rPr>
                <w:rFonts w:ascii="宋体" w:hAnsi="宋体" w:cs="宋体"/>
                <w:kern w:val="0"/>
                <w:sz w:val="18"/>
                <w:szCs w:val="18"/>
              </w:rPr>
            </w:pPr>
          </w:p>
        </w:tc>
      </w:tr>
      <w:tr w14:paraId="2859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7343192">
            <w:pPr>
              <w:widowControl/>
              <w:jc w:val="center"/>
              <w:rPr>
                <w:rFonts w:hint="eastAsia" w:ascii="宋体" w:hAnsi="宋体" w:cs="宋体"/>
                <w:kern w:val="0"/>
                <w:sz w:val="18"/>
                <w:szCs w:val="18"/>
              </w:rPr>
            </w:pPr>
          </w:p>
        </w:tc>
        <w:tc>
          <w:tcPr>
            <w:tcW w:w="419" w:type="dxa"/>
            <w:vMerge w:val="continue"/>
            <w:vAlign w:val="center"/>
          </w:tcPr>
          <w:p w14:paraId="374C5AF7">
            <w:pPr>
              <w:widowControl/>
              <w:jc w:val="center"/>
              <w:rPr>
                <w:rFonts w:hint="eastAsia" w:ascii="宋体" w:hAnsi="宋体" w:cs="宋体"/>
                <w:kern w:val="0"/>
                <w:sz w:val="18"/>
                <w:szCs w:val="18"/>
              </w:rPr>
            </w:pPr>
          </w:p>
        </w:tc>
        <w:tc>
          <w:tcPr>
            <w:tcW w:w="396" w:type="dxa"/>
            <w:shd w:val="clear" w:color="auto" w:fill="auto"/>
            <w:vAlign w:val="center"/>
          </w:tcPr>
          <w:p w14:paraId="126A98A8">
            <w:pPr>
              <w:widowControl/>
              <w:spacing w:line="360" w:lineRule="exact"/>
              <w:jc w:val="center"/>
              <w:rPr>
                <w:rFonts w:hint="eastAsia" w:ascii="宋体" w:hAnsi="宋体" w:eastAsia="宋体" w:cs="宋体"/>
                <w:kern w:val="0"/>
                <w:sz w:val="18"/>
                <w:szCs w:val="18"/>
                <w:lang w:val="en-US" w:eastAsia="zh-CN" w:bidi="ar-SA"/>
              </w:rPr>
            </w:pPr>
            <w:r>
              <w:rPr>
                <w:rFonts w:hint="eastAsia" w:ascii="宋体" w:hAnsi="宋体" w:cs="宋体"/>
                <w:color w:val="000000" w:themeColor="text1"/>
                <w:kern w:val="0"/>
                <w:sz w:val="18"/>
                <w:szCs w:val="18"/>
                <w14:textFill>
                  <w14:solidFill>
                    <w14:schemeClr w14:val="tx1"/>
                  </w14:solidFill>
                </w14:textFill>
              </w:rPr>
              <w:t>2</w:t>
            </w:r>
          </w:p>
        </w:tc>
        <w:tc>
          <w:tcPr>
            <w:tcW w:w="1024" w:type="dxa"/>
            <w:shd w:val="clear" w:color="auto" w:fill="auto"/>
            <w:vAlign w:val="center"/>
          </w:tcPr>
          <w:p w14:paraId="3FC58A0A">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000008G</w:t>
            </w:r>
          </w:p>
        </w:tc>
        <w:tc>
          <w:tcPr>
            <w:tcW w:w="1767" w:type="dxa"/>
            <w:shd w:val="clear" w:color="auto" w:fill="auto"/>
            <w:vAlign w:val="center"/>
          </w:tcPr>
          <w:p w14:paraId="2AF020B9">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rPr>
              <w:t>军事理论</w:t>
            </w:r>
          </w:p>
        </w:tc>
        <w:tc>
          <w:tcPr>
            <w:tcW w:w="1068" w:type="dxa"/>
            <w:shd w:val="clear" w:color="auto" w:fill="auto"/>
            <w:vAlign w:val="center"/>
          </w:tcPr>
          <w:p w14:paraId="45F772A4">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B</w:t>
            </w:r>
          </w:p>
        </w:tc>
        <w:tc>
          <w:tcPr>
            <w:tcW w:w="750" w:type="dxa"/>
            <w:shd w:val="clear" w:color="auto" w:fill="auto"/>
            <w:vAlign w:val="center"/>
          </w:tcPr>
          <w:p w14:paraId="379653E9">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36</w:t>
            </w:r>
          </w:p>
        </w:tc>
        <w:tc>
          <w:tcPr>
            <w:tcW w:w="675" w:type="dxa"/>
            <w:shd w:val="clear" w:color="auto" w:fill="auto"/>
            <w:vAlign w:val="center"/>
          </w:tcPr>
          <w:p w14:paraId="14405027">
            <w:pPr>
              <w:widowControl/>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18</w:t>
            </w:r>
          </w:p>
        </w:tc>
        <w:tc>
          <w:tcPr>
            <w:tcW w:w="645" w:type="dxa"/>
            <w:shd w:val="clear" w:color="auto" w:fill="auto"/>
            <w:vAlign w:val="center"/>
          </w:tcPr>
          <w:p w14:paraId="67E0C597">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18</w:t>
            </w:r>
          </w:p>
        </w:tc>
        <w:tc>
          <w:tcPr>
            <w:tcW w:w="555" w:type="dxa"/>
            <w:shd w:val="clear" w:color="auto" w:fill="auto"/>
            <w:vAlign w:val="center"/>
          </w:tcPr>
          <w:p w14:paraId="67686EC3">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2</w:t>
            </w:r>
          </w:p>
        </w:tc>
        <w:tc>
          <w:tcPr>
            <w:tcW w:w="525" w:type="dxa"/>
            <w:shd w:val="clear" w:color="auto" w:fill="auto"/>
            <w:vAlign w:val="center"/>
          </w:tcPr>
          <w:p w14:paraId="5A8CBE0F">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36</w:t>
            </w:r>
          </w:p>
        </w:tc>
        <w:tc>
          <w:tcPr>
            <w:tcW w:w="570" w:type="dxa"/>
            <w:shd w:val="clear" w:color="auto" w:fill="auto"/>
            <w:vAlign w:val="center"/>
          </w:tcPr>
          <w:p w14:paraId="066799AF">
            <w:pPr>
              <w:widowControl/>
              <w:jc w:val="center"/>
              <w:rPr>
                <w:rFonts w:ascii="宋体" w:hAnsi="宋体" w:eastAsia="宋体" w:cs="宋体"/>
                <w:kern w:val="0"/>
                <w:sz w:val="18"/>
                <w:szCs w:val="18"/>
                <w:lang w:val="en-US" w:eastAsia="zh-CN" w:bidi="ar-SA"/>
              </w:rPr>
            </w:pPr>
          </w:p>
        </w:tc>
        <w:tc>
          <w:tcPr>
            <w:tcW w:w="546" w:type="dxa"/>
            <w:shd w:val="clear" w:color="auto" w:fill="auto"/>
            <w:vAlign w:val="center"/>
          </w:tcPr>
          <w:p w14:paraId="03C6F5DF">
            <w:pPr>
              <w:widowControl/>
              <w:jc w:val="center"/>
              <w:rPr>
                <w:rFonts w:ascii="宋体" w:hAnsi="宋体" w:eastAsia="宋体" w:cs="宋体"/>
                <w:kern w:val="0"/>
                <w:sz w:val="18"/>
                <w:szCs w:val="18"/>
                <w:lang w:val="en-US" w:eastAsia="zh-CN" w:bidi="ar-SA"/>
              </w:rPr>
            </w:pPr>
          </w:p>
        </w:tc>
        <w:tc>
          <w:tcPr>
            <w:tcW w:w="538" w:type="dxa"/>
            <w:shd w:val="clear" w:color="auto" w:fill="auto"/>
            <w:vAlign w:val="center"/>
          </w:tcPr>
          <w:p w14:paraId="5F5FC7A3">
            <w:pPr>
              <w:widowControl/>
              <w:jc w:val="center"/>
              <w:rPr>
                <w:rFonts w:ascii="宋体" w:hAnsi="宋体" w:eastAsia="宋体" w:cs="宋体"/>
                <w:kern w:val="0"/>
                <w:sz w:val="18"/>
                <w:szCs w:val="18"/>
                <w:lang w:val="en-US" w:eastAsia="zh-CN" w:bidi="ar-SA"/>
              </w:rPr>
            </w:pPr>
          </w:p>
        </w:tc>
        <w:tc>
          <w:tcPr>
            <w:tcW w:w="550" w:type="dxa"/>
            <w:shd w:val="clear" w:color="auto" w:fill="auto"/>
            <w:vAlign w:val="center"/>
          </w:tcPr>
          <w:p w14:paraId="22158CA5">
            <w:pPr>
              <w:widowControl/>
              <w:jc w:val="center"/>
              <w:rPr>
                <w:rFonts w:ascii="宋体" w:hAnsi="宋体" w:eastAsia="宋体" w:cs="宋体"/>
                <w:kern w:val="0"/>
                <w:sz w:val="18"/>
                <w:szCs w:val="18"/>
                <w:lang w:val="en-US" w:eastAsia="zh-CN" w:bidi="ar-SA"/>
              </w:rPr>
            </w:pPr>
          </w:p>
        </w:tc>
        <w:tc>
          <w:tcPr>
            <w:tcW w:w="511" w:type="dxa"/>
            <w:shd w:val="clear" w:color="auto" w:fill="auto"/>
            <w:vAlign w:val="center"/>
          </w:tcPr>
          <w:p w14:paraId="3C3E6CE1">
            <w:pPr>
              <w:widowControl/>
              <w:jc w:val="center"/>
              <w:rPr>
                <w:rFonts w:ascii="宋体" w:hAnsi="宋体" w:eastAsia="宋体" w:cs="宋体"/>
                <w:kern w:val="0"/>
                <w:sz w:val="18"/>
                <w:szCs w:val="18"/>
                <w:lang w:val="en-US" w:eastAsia="zh-CN" w:bidi="ar-SA"/>
              </w:rPr>
            </w:pPr>
          </w:p>
        </w:tc>
        <w:tc>
          <w:tcPr>
            <w:tcW w:w="628" w:type="dxa"/>
            <w:shd w:val="clear" w:color="auto" w:fill="auto"/>
            <w:vAlign w:val="center"/>
          </w:tcPr>
          <w:p w14:paraId="0BE00204">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⑧</w:t>
            </w:r>
          </w:p>
        </w:tc>
        <w:tc>
          <w:tcPr>
            <w:tcW w:w="392" w:type="dxa"/>
            <w:vAlign w:val="center"/>
          </w:tcPr>
          <w:p w14:paraId="0076F09D">
            <w:pPr>
              <w:widowControl/>
              <w:spacing w:line="360" w:lineRule="exact"/>
              <w:jc w:val="center"/>
              <w:rPr>
                <w:rFonts w:ascii="宋体" w:hAnsi="宋体" w:cs="宋体"/>
                <w:kern w:val="0"/>
                <w:sz w:val="18"/>
                <w:szCs w:val="18"/>
              </w:rPr>
            </w:pPr>
          </w:p>
        </w:tc>
      </w:tr>
      <w:tr w14:paraId="78D6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6CA55448">
            <w:pPr>
              <w:widowControl/>
              <w:jc w:val="left"/>
              <w:rPr>
                <w:rFonts w:ascii="宋体" w:hAnsi="宋体" w:cs="宋体"/>
                <w:kern w:val="0"/>
                <w:sz w:val="18"/>
                <w:szCs w:val="18"/>
              </w:rPr>
            </w:pPr>
          </w:p>
        </w:tc>
        <w:tc>
          <w:tcPr>
            <w:tcW w:w="419" w:type="dxa"/>
            <w:vMerge w:val="continue"/>
            <w:vAlign w:val="center"/>
          </w:tcPr>
          <w:p w14:paraId="0B4B7ED5">
            <w:pPr>
              <w:widowControl/>
              <w:jc w:val="left"/>
              <w:rPr>
                <w:rFonts w:ascii="宋体" w:hAnsi="宋体" w:cs="宋体"/>
                <w:kern w:val="0"/>
                <w:sz w:val="18"/>
                <w:szCs w:val="18"/>
              </w:rPr>
            </w:pPr>
          </w:p>
        </w:tc>
        <w:tc>
          <w:tcPr>
            <w:tcW w:w="396" w:type="dxa"/>
            <w:shd w:val="clear" w:color="auto" w:fill="auto"/>
            <w:vAlign w:val="center"/>
          </w:tcPr>
          <w:p w14:paraId="44E0A7B0">
            <w:pPr>
              <w:widowControl/>
              <w:spacing w:line="360" w:lineRule="exact"/>
              <w:jc w:val="center"/>
              <w:rPr>
                <w:rFonts w:ascii="宋体" w:hAnsi="宋体" w:eastAsia="宋体" w:cs="宋体"/>
                <w:kern w:val="0"/>
                <w:sz w:val="18"/>
                <w:szCs w:val="18"/>
                <w:lang w:val="en-US" w:eastAsia="zh-CN" w:bidi="ar-SA"/>
              </w:rPr>
            </w:pPr>
            <w:r>
              <w:rPr>
                <w:rFonts w:hint="eastAsia" w:ascii="宋体" w:hAnsi="宋体" w:cs="宋体"/>
                <w:color w:val="000000" w:themeColor="text1"/>
                <w:kern w:val="0"/>
                <w:sz w:val="18"/>
                <w:szCs w:val="18"/>
                <w14:textFill>
                  <w14:solidFill>
                    <w14:schemeClr w14:val="tx1"/>
                  </w14:solidFill>
                </w14:textFill>
              </w:rPr>
              <w:t>3</w:t>
            </w:r>
          </w:p>
        </w:tc>
        <w:tc>
          <w:tcPr>
            <w:tcW w:w="1024" w:type="dxa"/>
            <w:vAlign w:val="center"/>
          </w:tcPr>
          <w:p w14:paraId="1AD899C0">
            <w:pPr>
              <w:widowControl/>
              <w:jc w:val="center"/>
              <w:rPr>
                <w:rFonts w:ascii="宋体" w:hAnsi="宋体" w:cs="宋体"/>
                <w:kern w:val="0"/>
                <w:sz w:val="18"/>
                <w:szCs w:val="18"/>
              </w:rPr>
            </w:pPr>
            <w:r>
              <w:rPr>
                <w:rFonts w:hint="eastAsia" w:ascii="宋体" w:hAnsi="宋体" w:eastAsia="宋体" w:cs="宋体"/>
                <w:color w:val="000000"/>
                <w:kern w:val="0"/>
                <w:sz w:val="18"/>
                <w:szCs w:val="18"/>
              </w:rPr>
              <w:t>000009G</w:t>
            </w:r>
          </w:p>
        </w:tc>
        <w:tc>
          <w:tcPr>
            <w:tcW w:w="1767" w:type="dxa"/>
            <w:vAlign w:val="center"/>
          </w:tcPr>
          <w:p w14:paraId="60DE6EBC">
            <w:pPr>
              <w:widowControl/>
              <w:jc w:val="center"/>
              <w:rPr>
                <w:rFonts w:ascii="宋体" w:hAnsi="宋体" w:cs="宋体"/>
                <w:kern w:val="0"/>
                <w:sz w:val="18"/>
                <w:szCs w:val="18"/>
              </w:rPr>
            </w:pPr>
            <w:r>
              <w:rPr>
                <w:rFonts w:hint="eastAsia" w:ascii="宋体" w:hAnsi="宋体" w:eastAsia="宋体" w:cs="宋体"/>
                <w:color w:val="000000"/>
                <w:kern w:val="0"/>
                <w:sz w:val="18"/>
                <w:szCs w:val="18"/>
              </w:rPr>
              <w:t>形势与政策</w:t>
            </w:r>
          </w:p>
        </w:tc>
        <w:tc>
          <w:tcPr>
            <w:tcW w:w="1068" w:type="dxa"/>
            <w:vAlign w:val="center"/>
          </w:tcPr>
          <w:p w14:paraId="6853A377">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04D7EA6B">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75" w:type="dxa"/>
            <w:vAlign w:val="center"/>
          </w:tcPr>
          <w:p w14:paraId="15E47E3F">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645" w:type="dxa"/>
            <w:shd w:val="clear" w:color="auto" w:fill="auto"/>
            <w:vAlign w:val="center"/>
          </w:tcPr>
          <w:p w14:paraId="5F69CDE9">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8</w:t>
            </w:r>
          </w:p>
        </w:tc>
        <w:tc>
          <w:tcPr>
            <w:tcW w:w="555" w:type="dxa"/>
            <w:vAlign w:val="center"/>
          </w:tcPr>
          <w:p w14:paraId="03ACBAA2">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2CF2187F">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70" w:type="dxa"/>
            <w:vAlign w:val="center"/>
          </w:tcPr>
          <w:p w14:paraId="7A07E4BD">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46" w:type="dxa"/>
            <w:vAlign w:val="center"/>
          </w:tcPr>
          <w:p w14:paraId="77438A89">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38" w:type="dxa"/>
            <w:vAlign w:val="center"/>
          </w:tcPr>
          <w:p w14:paraId="434E6823">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50" w:type="dxa"/>
            <w:vAlign w:val="center"/>
          </w:tcPr>
          <w:p w14:paraId="392F0D3F">
            <w:pPr>
              <w:widowControl/>
              <w:jc w:val="center"/>
              <w:rPr>
                <w:rFonts w:ascii="宋体" w:hAnsi="宋体" w:cs="宋体"/>
                <w:kern w:val="0"/>
                <w:sz w:val="18"/>
                <w:szCs w:val="18"/>
              </w:rPr>
            </w:pPr>
          </w:p>
        </w:tc>
        <w:tc>
          <w:tcPr>
            <w:tcW w:w="511" w:type="dxa"/>
            <w:vAlign w:val="center"/>
          </w:tcPr>
          <w:p w14:paraId="3FC18EF8">
            <w:pPr>
              <w:widowControl/>
              <w:jc w:val="center"/>
              <w:rPr>
                <w:rFonts w:ascii="宋体" w:hAnsi="宋体" w:cs="宋体"/>
                <w:kern w:val="0"/>
                <w:sz w:val="18"/>
                <w:szCs w:val="18"/>
              </w:rPr>
            </w:pPr>
          </w:p>
        </w:tc>
        <w:tc>
          <w:tcPr>
            <w:tcW w:w="628" w:type="dxa"/>
            <w:vAlign w:val="center"/>
          </w:tcPr>
          <w:p w14:paraId="3793B0B9">
            <w:pPr>
              <w:widowControl/>
              <w:jc w:val="center"/>
              <w:rPr>
                <w:rFonts w:ascii="宋体" w:hAnsi="宋体" w:cs="宋体"/>
                <w:kern w:val="0"/>
                <w:sz w:val="18"/>
                <w:szCs w:val="18"/>
              </w:rPr>
            </w:pPr>
            <w:r>
              <w:rPr>
                <w:rFonts w:hint="eastAsia" w:ascii="宋体" w:hAnsi="宋体" w:eastAsia="宋体" w:cs="宋体"/>
                <w:kern w:val="0"/>
                <w:sz w:val="18"/>
                <w:szCs w:val="18"/>
              </w:rPr>
              <w:t>②</w:t>
            </w:r>
          </w:p>
        </w:tc>
        <w:tc>
          <w:tcPr>
            <w:tcW w:w="392" w:type="dxa"/>
            <w:vAlign w:val="center"/>
          </w:tcPr>
          <w:p w14:paraId="48B56508">
            <w:pPr>
              <w:widowControl/>
              <w:spacing w:line="360" w:lineRule="exact"/>
              <w:jc w:val="center"/>
              <w:rPr>
                <w:rFonts w:ascii="宋体" w:hAnsi="宋体" w:cs="宋体"/>
                <w:kern w:val="0"/>
                <w:sz w:val="18"/>
                <w:szCs w:val="18"/>
              </w:rPr>
            </w:pPr>
          </w:p>
        </w:tc>
      </w:tr>
      <w:tr w14:paraId="0F9B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AF08168">
            <w:pPr>
              <w:widowControl/>
              <w:jc w:val="left"/>
              <w:rPr>
                <w:rFonts w:ascii="宋体" w:hAnsi="宋体" w:cs="宋体"/>
                <w:kern w:val="0"/>
                <w:sz w:val="18"/>
                <w:szCs w:val="18"/>
              </w:rPr>
            </w:pPr>
          </w:p>
        </w:tc>
        <w:tc>
          <w:tcPr>
            <w:tcW w:w="419" w:type="dxa"/>
            <w:vMerge w:val="continue"/>
            <w:vAlign w:val="center"/>
          </w:tcPr>
          <w:p w14:paraId="19C0C5E7">
            <w:pPr>
              <w:widowControl/>
              <w:jc w:val="left"/>
              <w:rPr>
                <w:rFonts w:ascii="宋体" w:hAnsi="宋体" w:cs="宋体"/>
                <w:kern w:val="0"/>
                <w:sz w:val="18"/>
                <w:szCs w:val="18"/>
              </w:rPr>
            </w:pPr>
          </w:p>
        </w:tc>
        <w:tc>
          <w:tcPr>
            <w:tcW w:w="396" w:type="dxa"/>
            <w:shd w:val="clear" w:color="auto" w:fill="auto"/>
            <w:vAlign w:val="center"/>
          </w:tcPr>
          <w:p w14:paraId="2286A2AA">
            <w:pPr>
              <w:widowControl/>
              <w:spacing w:line="360" w:lineRule="exact"/>
              <w:jc w:val="center"/>
              <w:rPr>
                <w:rFonts w:ascii="宋体" w:hAnsi="宋体" w:eastAsia="宋体" w:cs="宋体"/>
                <w:kern w:val="0"/>
                <w:sz w:val="18"/>
                <w:szCs w:val="18"/>
                <w:lang w:val="en-US" w:eastAsia="zh-CN" w:bidi="ar-SA"/>
              </w:rPr>
            </w:pPr>
            <w:r>
              <w:rPr>
                <w:rFonts w:hint="eastAsia" w:ascii="宋体" w:hAnsi="宋体" w:cs="宋体"/>
                <w:color w:val="000000" w:themeColor="text1"/>
                <w:kern w:val="0"/>
                <w:sz w:val="18"/>
                <w:szCs w:val="18"/>
                <w14:textFill>
                  <w14:solidFill>
                    <w14:schemeClr w14:val="tx1"/>
                  </w14:solidFill>
                </w14:textFill>
              </w:rPr>
              <w:t>4</w:t>
            </w:r>
          </w:p>
        </w:tc>
        <w:tc>
          <w:tcPr>
            <w:tcW w:w="1024" w:type="dxa"/>
            <w:vAlign w:val="center"/>
          </w:tcPr>
          <w:p w14:paraId="3FD13A5E">
            <w:pPr>
              <w:widowControl/>
              <w:jc w:val="center"/>
              <w:rPr>
                <w:rFonts w:ascii="宋体" w:hAnsi="宋体" w:cs="宋体"/>
                <w:kern w:val="0"/>
                <w:sz w:val="18"/>
                <w:szCs w:val="18"/>
              </w:rPr>
            </w:pPr>
            <w:r>
              <w:rPr>
                <w:rFonts w:hint="eastAsia" w:ascii="宋体" w:hAnsi="宋体" w:eastAsia="宋体" w:cs="宋体"/>
                <w:color w:val="000000"/>
                <w:kern w:val="0"/>
                <w:sz w:val="18"/>
                <w:szCs w:val="18"/>
              </w:rPr>
              <w:t>000001G</w:t>
            </w:r>
          </w:p>
        </w:tc>
        <w:tc>
          <w:tcPr>
            <w:tcW w:w="1767" w:type="dxa"/>
            <w:vAlign w:val="center"/>
          </w:tcPr>
          <w:p w14:paraId="02C8DA25">
            <w:pPr>
              <w:widowControl/>
              <w:jc w:val="center"/>
              <w:rPr>
                <w:rFonts w:ascii="宋体" w:hAnsi="宋体" w:cs="宋体"/>
                <w:kern w:val="0"/>
                <w:sz w:val="18"/>
                <w:szCs w:val="18"/>
              </w:rPr>
            </w:pPr>
            <w:r>
              <w:rPr>
                <w:rFonts w:hint="eastAsia" w:ascii="宋体" w:hAnsi="宋体" w:eastAsia="宋体" w:cs="宋体"/>
                <w:color w:val="000000"/>
                <w:kern w:val="0"/>
                <w:sz w:val="18"/>
                <w:szCs w:val="18"/>
              </w:rPr>
              <w:t>思想道德与法治</w:t>
            </w:r>
          </w:p>
        </w:tc>
        <w:tc>
          <w:tcPr>
            <w:tcW w:w="1068" w:type="dxa"/>
            <w:vAlign w:val="center"/>
          </w:tcPr>
          <w:p w14:paraId="5F343735">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34F7D0EE">
            <w:pPr>
              <w:widowControl/>
              <w:jc w:val="center"/>
              <w:rPr>
                <w:rFonts w:ascii="宋体" w:hAnsi="宋体" w:cs="宋体"/>
                <w:kern w:val="0"/>
                <w:sz w:val="18"/>
                <w:szCs w:val="18"/>
              </w:rPr>
            </w:pPr>
            <w:r>
              <w:rPr>
                <w:rFonts w:hint="eastAsia" w:ascii="宋体" w:hAnsi="宋体" w:eastAsia="宋体" w:cs="宋体"/>
                <w:kern w:val="0"/>
                <w:sz w:val="18"/>
                <w:szCs w:val="18"/>
              </w:rPr>
              <w:t>48</w:t>
            </w:r>
          </w:p>
        </w:tc>
        <w:tc>
          <w:tcPr>
            <w:tcW w:w="675" w:type="dxa"/>
            <w:vAlign w:val="center"/>
          </w:tcPr>
          <w:p w14:paraId="245CCADD">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42</w:t>
            </w:r>
          </w:p>
        </w:tc>
        <w:tc>
          <w:tcPr>
            <w:tcW w:w="645" w:type="dxa"/>
            <w:shd w:val="clear" w:color="auto" w:fill="auto"/>
            <w:vAlign w:val="center"/>
          </w:tcPr>
          <w:p w14:paraId="21FEB718">
            <w:pPr>
              <w:widowControl/>
              <w:jc w:val="center"/>
              <w:rPr>
                <w:rFonts w:ascii="宋体" w:hAnsi="宋体" w:cs="宋体"/>
                <w:kern w:val="0"/>
                <w:sz w:val="18"/>
                <w:szCs w:val="18"/>
              </w:rPr>
            </w:pPr>
            <w:r>
              <w:rPr>
                <w:rFonts w:hint="eastAsia" w:ascii="宋体" w:hAnsi="宋体" w:eastAsia="宋体" w:cs="宋体"/>
                <w:kern w:val="0"/>
                <w:sz w:val="18"/>
                <w:szCs w:val="18"/>
              </w:rPr>
              <w:t>6</w:t>
            </w:r>
          </w:p>
        </w:tc>
        <w:tc>
          <w:tcPr>
            <w:tcW w:w="555" w:type="dxa"/>
            <w:vAlign w:val="center"/>
          </w:tcPr>
          <w:p w14:paraId="77A37C68">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3</w:t>
            </w:r>
          </w:p>
        </w:tc>
        <w:tc>
          <w:tcPr>
            <w:tcW w:w="525" w:type="dxa"/>
            <w:vAlign w:val="center"/>
          </w:tcPr>
          <w:p w14:paraId="784FEE26">
            <w:pPr>
              <w:widowControl/>
              <w:jc w:val="center"/>
              <w:rPr>
                <w:rFonts w:ascii="宋体" w:hAnsi="宋体" w:cs="宋体"/>
                <w:kern w:val="0"/>
                <w:sz w:val="18"/>
                <w:szCs w:val="18"/>
              </w:rPr>
            </w:pPr>
            <w:r>
              <w:rPr>
                <w:rFonts w:hint="eastAsia" w:ascii="宋体" w:hAnsi="宋体" w:eastAsia="宋体" w:cs="宋体"/>
                <w:kern w:val="0"/>
                <w:sz w:val="18"/>
                <w:szCs w:val="18"/>
              </w:rPr>
              <w:t>48</w:t>
            </w:r>
          </w:p>
        </w:tc>
        <w:tc>
          <w:tcPr>
            <w:tcW w:w="570" w:type="dxa"/>
            <w:vAlign w:val="center"/>
          </w:tcPr>
          <w:p w14:paraId="6C56B67D">
            <w:pPr>
              <w:widowControl/>
              <w:jc w:val="center"/>
              <w:rPr>
                <w:rFonts w:ascii="宋体" w:hAnsi="宋体" w:cs="宋体"/>
                <w:kern w:val="0"/>
                <w:sz w:val="18"/>
                <w:szCs w:val="18"/>
              </w:rPr>
            </w:pPr>
          </w:p>
        </w:tc>
        <w:tc>
          <w:tcPr>
            <w:tcW w:w="546" w:type="dxa"/>
            <w:vAlign w:val="center"/>
          </w:tcPr>
          <w:p w14:paraId="2A1DE749">
            <w:pPr>
              <w:widowControl/>
              <w:jc w:val="center"/>
              <w:rPr>
                <w:rFonts w:ascii="宋体" w:hAnsi="宋体" w:cs="宋体"/>
                <w:kern w:val="0"/>
                <w:sz w:val="18"/>
                <w:szCs w:val="18"/>
              </w:rPr>
            </w:pPr>
          </w:p>
        </w:tc>
        <w:tc>
          <w:tcPr>
            <w:tcW w:w="538" w:type="dxa"/>
            <w:vAlign w:val="center"/>
          </w:tcPr>
          <w:p w14:paraId="48C431C4">
            <w:pPr>
              <w:widowControl/>
              <w:jc w:val="center"/>
              <w:rPr>
                <w:rFonts w:ascii="宋体" w:hAnsi="宋体" w:cs="宋体"/>
                <w:kern w:val="0"/>
                <w:sz w:val="18"/>
                <w:szCs w:val="18"/>
              </w:rPr>
            </w:pPr>
          </w:p>
        </w:tc>
        <w:tc>
          <w:tcPr>
            <w:tcW w:w="550" w:type="dxa"/>
            <w:vAlign w:val="center"/>
          </w:tcPr>
          <w:p w14:paraId="409DB538">
            <w:pPr>
              <w:widowControl/>
              <w:jc w:val="center"/>
              <w:rPr>
                <w:rFonts w:ascii="宋体" w:hAnsi="宋体" w:cs="宋体"/>
                <w:kern w:val="0"/>
                <w:sz w:val="18"/>
                <w:szCs w:val="18"/>
              </w:rPr>
            </w:pPr>
          </w:p>
        </w:tc>
        <w:tc>
          <w:tcPr>
            <w:tcW w:w="511" w:type="dxa"/>
            <w:vAlign w:val="center"/>
          </w:tcPr>
          <w:p w14:paraId="1AAF455A">
            <w:pPr>
              <w:widowControl/>
              <w:jc w:val="center"/>
              <w:rPr>
                <w:rFonts w:ascii="宋体" w:hAnsi="宋体" w:cs="宋体"/>
                <w:kern w:val="0"/>
                <w:sz w:val="18"/>
                <w:szCs w:val="18"/>
              </w:rPr>
            </w:pPr>
          </w:p>
        </w:tc>
        <w:tc>
          <w:tcPr>
            <w:tcW w:w="628" w:type="dxa"/>
            <w:vAlign w:val="center"/>
          </w:tcPr>
          <w:p w14:paraId="6A3BF9CA">
            <w:pPr>
              <w:widowControl/>
              <w:jc w:val="center"/>
              <w:rPr>
                <w:rFonts w:ascii="宋体" w:hAnsi="宋体" w:cs="宋体"/>
                <w:kern w:val="0"/>
                <w:sz w:val="18"/>
                <w:szCs w:val="18"/>
              </w:rPr>
            </w:pPr>
            <w:r>
              <w:rPr>
                <w:rFonts w:hint="eastAsia" w:ascii="宋体" w:hAnsi="宋体" w:eastAsia="宋体" w:cs="宋体"/>
                <w:kern w:val="0"/>
                <w:sz w:val="18"/>
                <w:szCs w:val="18"/>
              </w:rPr>
              <w:t>②</w:t>
            </w:r>
          </w:p>
        </w:tc>
        <w:tc>
          <w:tcPr>
            <w:tcW w:w="392" w:type="dxa"/>
            <w:vAlign w:val="center"/>
          </w:tcPr>
          <w:p w14:paraId="091F61B2">
            <w:pPr>
              <w:widowControl/>
              <w:spacing w:line="360" w:lineRule="exact"/>
              <w:jc w:val="center"/>
              <w:rPr>
                <w:rFonts w:ascii="宋体" w:hAnsi="宋体" w:cs="宋体"/>
                <w:kern w:val="0"/>
                <w:sz w:val="18"/>
                <w:szCs w:val="18"/>
              </w:rPr>
            </w:pPr>
          </w:p>
        </w:tc>
      </w:tr>
      <w:tr w14:paraId="59DC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09B13C5D">
            <w:pPr>
              <w:widowControl/>
              <w:jc w:val="left"/>
              <w:rPr>
                <w:rFonts w:ascii="宋体" w:hAnsi="宋体" w:cs="宋体"/>
                <w:kern w:val="0"/>
                <w:sz w:val="18"/>
                <w:szCs w:val="18"/>
              </w:rPr>
            </w:pPr>
          </w:p>
        </w:tc>
        <w:tc>
          <w:tcPr>
            <w:tcW w:w="419" w:type="dxa"/>
            <w:vMerge w:val="continue"/>
            <w:vAlign w:val="center"/>
          </w:tcPr>
          <w:p w14:paraId="4E00AC8D">
            <w:pPr>
              <w:widowControl/>
              <w:jc w:val="left"/>
              <w:rPr>
                <w:rFonts w:ascii="宋体" w:hAnsi="宋体" w:cs="宋体"/>
                <w:kern w:val="0"/>
                <w:sz w:val="18"/>
                <w:szCs w:val="18"/>
              </w:rPr>
            </w:pPr>
          </w:p>
        </w:tc>
        <w:tc>
          <w:tcPr>
            <w:tcW w:w="396" w:type="dxa"/>
            <w:shd w:val="clear" w:color="auto" w:fill="auto"/>
            <w:vAlign w:val="center"/>
          </w:tcPr>
          <w:p w14:paraId="7958BD77">
            <w:pPr>
              <w:widowControl/>
              <w:spacing w:line="360" w:lineRule="exact"/>
              <w:jc w:val="center"/>
              <w:rPr>
                <w:rFonts w:ascii="宋体" w:hAnsi="宋体" w:eastAsia="宋体" w:cs="宋体"/>
                <w:kern w:val="0"/>
                <w:sz w:val="18"/>
                <w:szCs w:val="18"/>
                <w:lang w:val="en-US" w:eastAsia="zh-CN" w:bidi="ar-SA"/>
              </w:rPr>
            </w:pPr>
            <w:r>
              <w:rPr>
                <w:rFonts w:hint="eastAsia" w:ascii="宋体" w:hAnsi="宋体" w:cs="宋体"/>
                <w:color w:val="000000" w:themeColor="text1"/>
                <w:kern w:val="0"/>
                <w:sz w:val="18"/>
                <w:szCs w:val="18"/>
                <w14:textFill>
                  <w14:solidFill>
                    <w14:schemeClr w14:val="tx1"/>
                  </w14:solidFill>
                </w14:textFill>
              </w:rPr>
              <w:t>5</w:t>
            </w:r>
          </w:p>
        </w:tc>
        <w:tc>
          <w:tcPr>
            <w:tcW w:w="1024" w:type="dxa"/>
            <w:vAlign w:val="center"/>
          </w:tcPr>
          <w:p w14:paraId="20618CCB">
            <w:pPr>
              <w:widowControl/>
              <w:jc w:val="center"/>
              <w:rPr>
                <w:rFonts w:ascii="宋体" w:hAnsi="宋体" w:cs="宋体"/>
                <w:kern w:val="0"/>
                <w:sz w:val="18"/>
                <w:szCs w:val="18"/>
              </w:rPr>
            </w:pPr>
            <w:r>
              <w:rPr>
                <w:rFonts w:hint="eastAsia" w:ascii="宋体" w:hAnsi="宋体" w:eastAsia="宋体" w:cs="宋体"/>
                <w:color w:val="000000"/>
                <w:kern w:val="0"/>
                <w:sz w:val="18"/>
                <w:szCs w:val="18"/>
              </w:rPr>
              <w:t>000011G</w:t>
            </w:r>
          </w:p>
        </w:tc>
        <w:tc>
          <w:tcPr>
            <w:tcW w:w="1767" w:type="dxa"/>
            <w:vAlign w:val="center"/>
          </w:tcPr>
          <w:p w14:paraId="110B9653">
            <w:pPr>
              <w:widowControl/>
              <w:jc w:val="center"/>
              <w:rPr>
                <w:rFonts w:ascii="宋体" w:hAnsi="宋体" w:cs="宋体"/>
                <w:kern w:val="0"/>
                <w:sz w:val="18"/>
                <w:szCs w:val="18"/>
              </w:rPr>
            </w:pPr>
            <w:r>
              <w:rPr>
                <w:rFonts w:hint="eastAsia" w:ascii="宋体" w:hAnsi="宋体" w:eastAsia="宋体" w:cs="宋体"/>
                <w:color w:val="000000"/>
                <w:kern w:val="0"/>
                <w:sz w:val="18"/>
                <w:szCs w:val="18"/>
              </w:rPr>
              <w:t>毛泽东思想和中国特色社会主义理论体系概论</w:t>
            </w:r>
          </w:p>
        </w:tc>
        <w:tc>
          <w:tcPr>
            <w:tcW w:w="1068" w:type="dxa"/>
            <w:vAlign w:val="center"/>
          </w:tcPr>
          <w:p w14:paraId="519D4846">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3854E605">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75" w:type="dxa"/>
            <w:vAlign w:val="center"/>
          </w:tcPr>
          <w:p w14:paraId="4317B6E8">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645" w:type="dxa"/>
            <w:shd w:val="clear" w:color="auto" w:fill="auto"/>
            <w:vAlign w:val="center"/>
          </w:tcPr>
          <w:p w14:paraId="4D226BD3">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555" w:type="dxa"/>
            <w:vAlign w:val="center"/>
          </w:tcPr>
          <w:p w14:paraId="52EA91F3">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2CB8FF51">
            <w:pPr>
              <w:widowControl/>
              <w:jc w:val="center"/>
              <w:rPr>
                <w:rFonts w:ascii="宋体" w:hAnsi="宋体" w:cs="宋体"/>
                <w:kern w:val="0"/>
                <w:sz w:val="18"/>
                <w:szCs w:val="18"/>
              </w:rPr>
            </w:pPr>
          </w:p>
        </w:tc>
        <w:tc>
          <w:tcPr>
            <w:tcW w:w="570" w:type="dxa"/>
            <w:vAlign w:val="center"/>
          </w:tcPr>
          <w:p w14:paraId="3D247CAA">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46" w:type="dxa"/>
            <w:vAlign w:val="center"/>
          </w:tcPr>
          <w:p w14:paraId="5EEE894F">
            <w:pPr>
              <w:widowControl/>
              <w:jc w:val="center"/>
              <w:rPr>
                <w:rFonts w:ascii="宋体" w:hAnsi="宋体" w:cs="宋体"/>
                <w:kern w:val="0"/>
                <w:sz w:val="18"/>
                <w:szCs w:val="18"/>
              </w:rPr>
            </w:pPr>
          </w:p>
        </w:tc>
        <w:tc>
          <w:tcPr>
            <w:tcW w:w="538" w:type="dxa"/>
            <w:vAlign w:val="center"/>
          </w:tcPr>
          <w:p w14:paraId="1E499D4A">
            <w:pPr>
              <w:widowControl/>
              <w:jc w:val="center"/>
              <w:rPr>
                <w:rFonts w:ascii="宋体" w:hAnsi="宋体" w:cs="宋体"/>
                <w:kern w:val="0"/>
                <w:sz w:val="18"/>
                <w:szCs w:val="18"/>
              </w:rPr>
            </w:pPr>
          </w:p>
        </w:tc>
        <w:tc>
          <w:tcPr>
            <w:tcW w:w="550" w:type="dxa"/>
            <w:vAlign w:val="center"/>
          </w:tcPr>
          <w:p w14:paraId="1A6D29E2">
            <w:pPr>
              <w:widowControl/>
              <w:jc w:val="center"/>
              <w:rPr>
                <w:rFonts w:ascii="宋体" w:hAnsi="宋体" w:cs="宋体"/>
                <w:kern w:val="0"/>
                <w:sz w:val="18"/>
                <w:szCs w:val="18"/>
              </w:rPr>
            </w:pPr>
          </w:p>
        </w:tc>
        <w:tc>
          <w:tcPr>
            <w:tcW w:w="511" w:type="dxa"/>
            <w:vAlign w:val="center"/>
          </w:tcPr>
          <w:p w14:paraId="633D9F7D">
            <w:pPr>
              <w:widowControl/>
              <w:jc w:val="center"/>
              <w:rPr>
                <w:rFonts w:ascii="宋体" w:hAnsi="宋体" w:cs="宋体"/>
                <w:kern w:val="0"/>
                <w:sz w:val="18"/>
                <w:szCs w:val="18"/>
              </w:rPr>
            </w:pPr>
          </w:p>
        </w:tc>
        <w:tc>
          <w:tcPr>
            <w:tcW w:w="628" w:type="dxa"/>
            <w:vAlign w:val="center"/>
          </w:tcPr>
          <w:p w14:paraId="62A550F4">
            <w:pPr>
              <w:widowControl/>
              <w:jc w:val="center"/>
              <w:rPr>
                <w:rFonts w:ascii="宋体" w:hAnsi="宋体" w:cs="宋体"/>
                <w:kern w:val="0"/>
                <w:sz w:val="18"/>
                <w:szCs w:val="18"/>
              </w:rPr>
            </w:pPr>
            <w:r>
              <w:rPr>
                <w:rFonts w:hint="eastAsia" w:ascii="宋体" w:hAnsi="宋体" w:eastAsia="宋体" w:cs="宋体"/>
                <w:kern w:val="0"/>
                <w:sz w:val="18"/>
                <w:szCs w:val="18"/>
              </w:rPr>
              <w:t>②</w:t>
            </w:r>
          </w:p>
        </w:tc>
        <w:tc>
          <w:tcPr>
            <w:tcW w:w="392" w:type="dxa"/>
            <w:vAlign w:val="center"/>
          </w:tcPr>
          <w:p w14:paraId="17FF60F7">
            <w:pPr>
              <w:widowControl/>
              <w:spacing w:line="360" w:lineRule="exact"/>
              <w:jc w:val="center"/>
              <w:rPr>
                <w:rFonts w:ascii="宋体" w:hAnsi="宋体" w:cs="宋体"/>
                <w:kern w:val="0"/>
                <w:sz w:val="18"/>
                <w:szCs w:val="18"/>
              </w:rPr>
            </w:pPr>
          </w:p>
        </w:tc>
      </w:tr>
      <w:tr w14:paraId="5CB7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4459CF76">
            <w:pPr>
              <w:widowControl/>
              <w:jc w:val="left"/>
              <w:rPr>
                <w:rFonts w:ascii="宋体" w:hAnsi="宋体" w:cs="宋体"/>
                <w:kern w:val="0"/>
                <w:sz w:val="18"/>
                <w:szCs w:val="18"/>
              </w:rPr>
            </w:pPr>
          </w:p>
        </w:tc>
        <w:tc>
          <w:tcPr>
            <w:tcW w:w="419" w:type="dxa"/>
            <w:vMerge w:val="continue"/>
            <w:vAlign w:val="center"/>
          </w:tcPr>
          <w:p w14:paraId="51890E55">
            <w:pPr>
              <w:widowControl/>
              <w:jc w:val="left"/>
              <w:rPr>
                <w:rFonts w:ascii="宋体" w:hAnsi="宋体" w:cs="宋体"/>
                <w:kern w:val="0"/>
                <w:sz w:val="18"/>
                <w:szCs w:val="18"/>
              </w:rPr>
            </w:pPr>
          </w:p>
        </w:tc>
        <w:tc>
          <w:tcPr>
            <w:tcW w:w="396" w:type="dxa"/>
            <w:shd w:val="clear" w:color="auto" w:fill="auto"/>
            <w:vAlign w:val="center"/>
          </w:tcPr>
          <w:p w14:paraId="169651F0">
            <w:pPr>
              <w:widowControl/>
              <w:spacing w:line="360" w:lineRule="exact"/>
              <w:jc w:val="center"/>
              <w:rPr>
                <w:rFonts w:ascii="宋体" w:hAnsi="宋体" w:eastAsia="宋体" w:cs="宋体"/>
                <w:kern w:val="0"/>
                <w:sz w:val="18"/>
                <w:szCs w:val="18"/>
                <w:lang w:val="en-US" w:eastAsia="zh-CN" w:bidi="ar-SA"/>
              </w:rPr>
            </w:pPr>
            <w:r>
              <w:rPr>
                <w:rFonts w:hint="eastAsia" w:ascii="宋体" w:hAnsi="宋体" w:cs="宋体"/>
                <w:color w:val="000000" w:themeColor="text1"/>
                <w:kern w:val="0"/>
                <w:sz w:val="18"/>
                <w:szCs w:val="18"/>
                <w14:textFill>
                  <w14:solidFill>
                    <w14:schemeClr w14:val="tx1"/>
                  </w14:solidFill>
                </w14:textFill>
              </w:rPr>
              <w:t>6</w:t>
            </w:r>
          </w:p>
        </w:tc>
        <w:tc>
          <w:tcPr>
            <w:tcW w:w="1024" w:type="dxa"/>
            <w:vAlign w:val="center"/>
          </w:tcPr>
          <w:p w14:paraId="588AB198">
            <w:pPr>
              <w:widowControl/>
              <w:jc w:val="center"/>
              <w:rPr>
                <w:rFonts w:ascii="宋体" w:hAnsi="宋体" w:cs="宋体"/>
                <w:kern w:val="0"/>
                <w:sz w:val="18"/>
                <w:szCs w:val="18"/>
              </w:rPr>
            </w:pPr>
            <w:r>
              <w:rPr>
                <w:rFonts w:hint="eastAsia" w:ascii="宋体" w:hAnsi="宋体" w:eastAsia="宋体" w:cs="宋体"/>
                <w:color w:val="000000"/>
                <w:kern w:val="0"/>
                <w:sz w:val="18"/>
                <w:szCs w:val="18"/>
              </w:rPr>
              <w:t>0000</w:t>
            </w:r>
            <w:r>
              <w:rPr>
                <w:rFonts w:hint="eastAsia" w:ascii="宋体" w:hAnsi="宋体" w:cs="宋体"/>
                <w:color w:val="000000"/>
                <w:kern w:val="0"/>
                <w:sz w:val="18"/>
                <w:szCs w:val="18"/>
                <w:lang w:val="en-US" w:eastAsia="zh-CN"/>
              </w:rPr>
              <w:t>10</w:t>
            </w:r>
            <w:r>
              <w:rPr>
                <w:rFonts w:hint="eastAsia" w:ascii="宋体" w:hAnsi="宋体" w:eastAsia="宋体" w:cs="宋体"/>
                <w:color w:val="000000"/>
                <w:kern w:val="0"/>
                <w:sz w:val="18"/>
                <w:szCs w:val="18"/>
              </w:rPr>
              <w:t>G</w:t>
            </w:r>
          </w:p>
        </w:tc>
        <w:tc>
          <w:tcPr>
            <w:tcW w:w="1767" w:type="dxa"/>
            <w:vAlign w:val="center"/>
          </w:tcPr>
          <w:p w14:paraId="09F2E2BA">
            <w:pPr>
              <w:widowControl/>
              <w:jc w:val="center"/>
              <w:rPr>
                <w:rFonts w:ascii="宋体" w:hAnsi="宋体" w:cs="宋体"/>
                <w:kern w:val="0"/>
                <w:sz w:val="18"/>
                <w:szCs w:val="18"/>
              </w:rPr>
            </w:pPr>
            <w:r>
              <w:rPr>
                <w:rFonts w:hint="eastAsia" w:ascii="宋体" w:hAnsi="宋体" w:eastAsia="宋体" w:cs="宋体"/>
                <w:color w:val="000000"/>
                <w:kern w:val="0"/>
                <w:sz w:val="18"/>
                <w:szCs w:val="18"/>
              </w:rPr>
              <w:t>习近平新时代中国特色社会主义思想概论</w:t>
            </w:r>
          </w:p>
        </w:tc>
        <w:tc>
          <w:tcPr>
            <w:tcW w:w="1068" w:type="dxa"/>
            <w:vAlign w:val="center"/>
          </w:tcPr>
          <w:p w14:paraId="0DC15198">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60CDE629">
            <w:pPr>
              <w:widowControl/>
              <w:jc w:val="center"/>
              <w:rPr>
                <w:rFonts w:ascii="宋体" w:hAnsi="宋体" w:cs="宋体"/>
                <w:kern w:val="0"/>
                <w:sz w:val="18"/>
                <w:szCs w:val="18"/>
              </w:rPr>
            </w:pPr>
            <w:r>
              <w:rPr>
                <w:rFonts w:hint="eastAsia" w:ascii="宋体" w:hAnsi="宋体" w:eastAsia="宋体" w:cs="宋体"/>
                <w:kern w:val="0"/>
                <w:sz w:val="18"/>
                <w:szCs w:val="18"/>
              </w:rPr>
              <w:t>48</w:t>
            </w:r>
          </w:p>
        </w:tc>
        <w:tc>
          <w:tcPr>
            <w:tcW w:w="675" w:type="dxa"/>
            <w:vAlign w:val="center"/>
          </w:tcPr>
          <w:p w14:paraId="4E3B2FF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42</w:t>
            </w:r>
          </w:p>
        </w:tc>
        <w:tc>
          <w:tcPr>
            <w:tcW w:w="645" w:type="dxa"/>
            <w:shd w:val="clear" w:color="auto" w:fill="auto"/>
            <w:vAlign w:val="center"/>
          </w:tcPr>
          <w:p w14:paraId="1DF2ADEF">
            <w:pPr>
              <w:widowControl/>
              <w:jc w:val="center"/>
              <w:rPr>
                <w:rFonts w:ascii="宋体" w:hAnsi="宋体" w:cs="宋体"/>
                <w:kern w:val="0"/>
                <w:sz w:val="18"/>
                <w:szCs w:val="18"/>
              </w:rPr>
            </w:pPr>
            <w:r>
              <w:rPr>
                <w:rFonts w:hint="eastAsia" w:ascii="宋体" w:hAnsi="宋体" w:eastAsia="宋体" w:cs="宋体"/>
                <w:kern w:val="0"/>
                <w:sz w:val="18"/>
                <w:szCs w:val="18"/>
              </w:rPr>
              <w:t>6</w:t>
            </w:r>
          </w:p>
        </w:tc>
        <w:tc>
          <w:tcPr>
            <w:tcW w:w="555" w:type="dxa"/>
            <w:vAlign w:val="center"/>
          </w:tcPr>
          <w:p w14:paraId="4A573365">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3</w:t>
            </w:r>
          </w:p>
        </w:tc>
        <w:tc>
          <w:tcPr>
            <w:tcW w:w="525" w:type="dxa"/>
            <w:vAlign w:val="center"/>
          </w:tcPr>
          <w:p w14:paraId="03A92935">
            <w:pPr>
              <w:widowControl/>
              <w:jc w:val="center"/>
              <w:rPr>
                <w:rFonts w:ascii="宋体" w:hAnsi="宋体" w:cs="宋体"/>
                <w:kern w:val="0"/>
                <w:sz w:val="18"/>
                <w:szCs w:val="18"/>
              </w:rPr>
            </w:pPr>
          </w:p>
        </w:tc>
        <w:tc>
          <w:tcPr>
            <w:tcW w:w="570" w:type="dxa"/>
            <w:vAlign w:val="center"/>
          </w:tcPr>
          <w:p w14:paraId="2D394B4E">
            <w:pPr>
              <w:widowControl/>
              <w:jc w:val="center"/>
              <w:rPr>
                <w:rFonts w:ascii="宋体" w:hAnsi="宋体" w:cs="宋体"/>
                <w:kern w:val="0"/>
                <w:sz w:val="18"/>
                <w:szCs w:val="18"/>
              </w:rPr>
            </w:pPr>
          </w:p>
        </w:tc>
        <w:tc>
          <w:tcPr>
            <w:tcW w:w="546" w:type="dxa"/>
            <w:vAlign w:val="center"/>
          </w:tcPr>
          <w:p w14:paraId="2A6D867D">
            <w:pPr>
              <w:widowControl/>
              <w:jc w:val="center"/>
              <w:rPr>
                <w:rFonts w:ascii="宋体" w:hAnsi="宋体" w:cs="宋体"/>
                <w:kern w:val="0"/>
                <w:sz w:val="18"/>
                <w:szCs w:val="18"/>
              </w:rPr>
            </w:pPr>
            <w:r>
              <w:rPr>
                <w:rFonts w:hint="eastAsia" w:ascii="宋体" w:hAnsi="宋体" w:eastAsia="宋体" w:cs="宋体"/>
                <w:kern w:val="0"/>
                <w:sz w:val="18"/>
                <w:szCs w:val="18"/>
              </w:rPr>
              <w:t>48</w:t>
            </w:r>
          </w:p>
        </w:tc>
        <w:tc>
          <w:tcPr>
            <w:tcW w:w="538" w:type="dxa"/>
            <w:vAlign w:val="center"/>
          </w:tcPr>
          <w:p w14:paraId="5ED79C30">
            <w:pPr>
              <w:widowControl/>
              <w:jc w:val="center"/>
              <w:rPr>
                <w:rFonts w:ascii="宋体" w:hAnsi="宋体" w:cs="宋体"/>
                <w:kern w:val="0"/>
                <w:sz w:val="18"/>
                <w:szCs w:val="18"/>
              </w:rPr>
            </w:pPr>
          </w:p>
        </w:tc>
        <w:tc>
          <w:tcPr>
            <w:tcW w:w="550" w:type="dxa"/>
            <w:vAlign w:val="center"/>
          </w:tcPr>
          <w:p w14:paraId="6B8A9D3E">
            <w:pPr>
              <w:widowControl/>
              <w:jc w:val="center"/>
              <w:rPr>
                <w:rFonts w:ascii="宋体" w:hAnsi="宋体" w:cs="宋体"/>
                <w:kern w:val="0"/>
                <w:sz w:val="18"/>
                <w:szCs w:val="18"/>
              </w:rPr>
            </w:pPr>
          </w:p>
        </w:tc>
        <w:tc>
          <w:tcPr>
            <w:tcW w:w="511" w:type="dxa"/>
            <w:vAlign w:val="center"/>
          </w:tcPr>
          <w:p w14:paraId="271590F3">
            <w:pPr>
              <w:widowControl/>
              <w:jc w:val="center"/>
              <w:rPr>
                <w:rFonts w:ascii="宋体" w:hAnsi="宋体" w:cs="宋体"/>
                <w:kern w:val="0"/>
                <w:sz w:val="18"/>
                <w:szCs w:val="18"/>
              </w:rPr>
            </w:pPr>
          </w:p>
        </w:tc>
        <w:tc>
          <w:tcPr>
            <w:tcW w:w="628" w:type="dxa"/>
            <w:vAlign w:val="center"/>
          </w:tcPr>
          <w:p w14:paraId="0C77507F">
            <w:pPr>
              <w:widowControl/>
              <w:jc w:val="center"/>
              <w:rPr>
                <w:rFonts w:ascii="宋体" w:hAnsi="宋体" w:cs="宋体"/>
                <w:kern w:val="0"/>
                <w:sz w:val="18"/>
                <w:szCs w:val="18"/>
              </w:rPr>
            </w:pPr>
            <w:r>
              <w:rPr>
                <w:rFonts w:hint="eastAsia" w:ascii="宋体" w:hAnsi="宋体" w:eastAsia="宋体" w:cs="宋体"/>
                <w:kern w:val="0"/>
                <w:sz w:val="18"/>
                <w:szCs w:val="18"/>
              </w:rPr>
              <w:t>④⑤</w:t>
            </w:r>
          </w:p>
        </w:tc>
        <w:tc>
          <w:tcPr>
            <w:tcW w:w="392" w:type="dxa"/>
            <w:vAlign w:val="center"/>
          </w:tcPr>
          <w:p w14:paraId="0D9794FA">
            <w:pPr>
              <w:widowControl/>
              <w:spacing w:line="360" w:lineRule="exact"/>
              <w:jc w:val="center"/>
              <w:rPr>
                <w:rFonts w:ascii="宋体" w:hAnsi="宋体" w:cs="宋体"/>
                <w:kern w:val="0"/>
                <w:sz w:val="18"/>
                <w:szCs w:val="18"/>
              </w:rPr>
            </w:pPr>
          </w:p>
        </w:tc>
      </w:tr>
      <w:tr w14:paraId="6847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F5B064D">
            <w:pPr>
              <w:widowControl/>
              <w:jc w:val="left"/>
              <w:rPr>
                <w:rFonts w:ascii="宋体" w:hAnsi="宋体" w:cs="宋体"/>
                <w:kern w:val="0"/>
                <w:sz w:val="18"/>
                <w:szCs w:val="18"/>
              </w:rPr>
            </w:pPr>
          </w:p>
        </w:tc>
        <w:tc>
          <w:tcPr>
            <w:tcW w:w="419" w:type="dxa"/>
            <w:vMerge w:val="continue"/>
            <w:vAlign w:val="center"/>
          </w:tcPr>
          <w:p w14:paraId="58D7C90C">
            <w:pPr>
              <w:widowControl/>
              <w:jc w:val="left"/>
              <w:rPr>
                <w:rFonts w:ascii="宋体" w:hAnsi="宋体" w:cs="宋体"/>
                <w:kern w:val="0"/>
                <w:sz w:val="18"/>
                <w:szCs w:val="18"/>
              </w:rPr>
            </w:pPr>
          </w:p>
        </w:tc>
        <w:tc>
          <w:tcPr>
            <w:tcW w:w="396" w:type="dxa"/>
            <w:shd w:val="clear" w:color="auto" w:fill="auto"/>
            <w:vAlign w:val="center"/>
          </w:tcPr>
          <w:p w14:paraId="589CDED4">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1024" w:type="dxa"/>
            <w:vAlign w:val="center"/>
          </w:tcPr>
          <w:p w14:paraId="772BC883">
            <w:pPr>
              <w:widowControl/>
              <w:jc w:val="center"/>
              <w:rPr>
                <w:rFonts w:ascii="宋体" w:hAnsi="宋体" w:cs="宋体"/>
                <w:kern w:val="0"/>
                <w:sz w:val="18"/>
                <w:szCs w:val="18"/>
              </w:rPr>
            </w:pPr>
            <w:r>
              <w:rPr>
                <w:rFonts w:hint="eastAsia" w:ascii="宋体" w:hAnsi="宋体" w:eastAsia="宋体" w:cs="宋体"/>
                <w:color w:val="000000"/>
                <w:kern w:val="0"/>
                <w:sz w:val="18"/>
                <w:szCs w:val="18"/>
              </w:rPr>
              <w:t>000005G</w:t>
            </w:r>
          </w:p>
        </w:tc>
        <w:tc>
          <w:tcPr>
            <w:tcW w:w="1767" w:type="dxa"/>
            <w:vAlign w:val="center"/>
          </w:tcPr>
          <w:p w14:paraId="439CD53A">
            <w:pPr>
              <w:widowControl/>
              <w:jc w:val="center"/>
              <w:rPr>
                <w:rFonts w:ascii="宋体" w:hAnsi="宋体" w:cs="宋体"/>
                <w:kern w:val="0"/>
                <w:sz w:val="18"/>
                <w:szCs w:val="18"/>
              </w:rPr>
            </w:pPr>
            <w:r>
              <w:rPr>
                <w:rFonts w:hint="eastAsia" w:ascii="宋体" w:hAnsi="宋体" w:eastAsia="宋体" w:cs="宋体"/>
                <w:color w:val="000000"/>
                <w:kern w:val="0"/>
                <w:sz w:val="18"/>
                <w:szCs w:val="18"/>
              </w:rPr>
              <w:t>大学英语</w:t>
            </w:r>
          </w:p>
        </w:tc>
        <w:tc>
          <w:tcPr>
            <w:tcW w:w="1068" w:type="dxa"/>
            <w:vAlign w:val="center"/>
          </w:tcPr>
          <w:p w14:paraId="2042201D">
            <w:pPr>
              <w:widowControl/>
              <w:jc w:val="center"/>
              <w:rPr>
                <w:rFonts w:ascii="宋体" w:hAnsi="宋体" w:cs="宋体"/>
                <w:kern w:val="0"/>
                <w:sz w:val="18"/>
                <w:szCs w:val="18"/>
              </w:rPr>
            </w:pPr>
            <w:r>
              <w:rPr>
                <w:rFonts w:hint="eastAsia" w:ascii="宋体" w:hAnsi="宋体" w:eastAsia="宋体" w:cs="宋体"/>
                <w:kern w:val="0"/>
                <w:sz w:val="18"/>
                <w:szCs w:val="18"/>
              </w:rPr>
              <w:t>A</w:t>
            </w:r>
          </w:p>
        </w:tc>
        <w:tc>
          <w:tcPr>
            <w:tcW w:w="750" w:type="dxa"/>
            <w:vAlign w:val="center"/>
          </w:tcPr>
          <w:p w14:paraId="7586D334">
            <w:pPr>
              <w:widowControl/>
              <w:jc w:val="center"/>
              <w:rPr>
                <w:rFonts w:ascii="宋体" w:hAnsi="宋体" w:cs="宋体"/>
                <w:kern w:val="0"/>
                <w:sz w:val="18"/>
                <w:szCs w:val="18"/>
              </w:rPr>
            </w:pPr>
            <w:r>
              <w:rPr>
                <w:rFonts w:hint="eastAsia" w:ascii="宋体" w:hAnsi="宋体" w:eastAsia="宋体" w:cs="宋体"/>
                <w:kern w:val="0"/>
                <w:sz w:val="18"/>
                <w:szCs w:val="18"/>
              </w:rPr>
              <w:t>128</w:t>
            </w:r>
          </w:p>
        </w:tc>
        <w:tc>
          <w:tcPr>
            <w:tcW w:w="675" w:type="dxa"/>
            <w:vAlign w:val="center"/>
          </w:tcPr>
          <w:p w14:paraId="21F4F546">
            <w:pPr>
              <w:widowControl/>
              <w:jc w:val="center"/>
              <w:rPr>
                <w:rFonts w:ascii="宋体" w:hAnsi="宋体" w:cs="宋体"/>
                <w:kern w:val="0"/>
                <w:sz w:val="18"/>
                <w:szCs w:val="18"/>
              </w:rPr>
            </w:pPr>
            <w:r>
              <w:rPr>
                <w:rFonts w:hint="eastAsia" w:ascii="宋体" w:hAnsi="宋体" w:eastAsia="宋体" w:cs="宋体"/>
                <w:kern w:val="0"/>
                <w:sz w:val="18"/>
                <w:szCs w:val="18"/>
              </w:rPr>
              <w:t>128</w:t>
            </w:r>
          </w:p>
        </w:tc>
        <w:tc>
          <w:tcPr>
            <w:tcW w:w="645" w:type="dxa"/>
            <w:shd w:val="clear" w:color="auto" w:fill="auto"/>
            <w:vAlign w:val="center"/>
          </w:tcPr>
          <w:p w14:paraId="4C15FC4F">
            <w:pPr>
              <w:widowControl/>
              <w:jc w:val="center"/>
              <w:rPr>
                <w:rFonts w:ascii="宋体" w:hAnsi="宋体" w:cs="宋体"/>
                <w:kern w:val="0"/>
                <w:sz w:val="18"/>
                <w:szCs w:val="18"/>
              </w:rPr>
            </w:pPr>
          </w:p>
        </w:tc>
        <w:tc>
          <w:tcPr>
            <w:tcW w:w="555" w:type="dxa"/>
            <w:vAlign w:val="center"/>
          </w:tcPr>
          <w:p w14:paraId="672E5588">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8</w:t>
            </w:r>
          </w:p>
        </w:tc>
        <w:tc>
          <w:tcPr>
            <w:tcW w:w="525" w:type="dxa"/>
            <w:vAlign w:val="center"/>
          </w:tcPr>
          <w:p w14:paraId="71B01F50">
            <w:pPr>
              <w:widowControl/>
              <w:jc w:val="center"/>
              <w:rPr>
                <w:rFonts w:ascii="宋体" w:hAnsi="宋体" w:cs="宋体"/>
                <w:kern w:val="0"/>
                <w:sz w:val="18"/>
                <w:szCs w:val="18"/>
              </w:rPr>
            </w:pPr>
            <w:r>
              <w:rPr>
                <w:rFonts w:hint="eastAsia" w:ascii="宋体" w:hAnsi="宋体" w:eastAsia="宋体" w:cs="宋体"/>
                <w:kern w:val="0"/>
                <w:sz w:val="18"/>
                <w:szCs w:val="18"/>
              </w:rPr>
              <w:t>64</w:t>
            </w:r>
          </w:p>
        </w:tc>
        <w:tc>
          <w:tcPr>
            <w:tcW w:w="570" w:type="dxa"/>
            <w:vAlign w:val="center"/>
          </w:tcPr>
          <w:p w14:paraId="7335019E">
            <w:pPr>
              <w:widowControl/>
              <w:jc w:val="center"/>
              <w:rPr>
                <w:rFonts w:ascii="宋体" w:hAnsi="宋体" w:cs="宋体"/>
                <w:kern w:val="0"/>
                <w:sz w:val="18"/>
                <w:szCs w:val="18"/>
              </w:rPr>
            </w:pPr>
            <w:r>
              <w:rPr>
                <w:rFonts w:hint="eastAsia" w:ascii="宋体" w:hAnsi="宋体" w:eastAsia="宋体" w:cs="宋体"/>
                <w:kern w:val="0"/>
                <w:sz w:val="18"/>
                <w:szCs w:val="18"/>
              </w:rPr>
              <w:t>64</w:t>
            </w:r>
          </w:p>
        </w:tc>
        <w:tc>
          <w:tcPr>
            <w:tcW w:w="546" w:type="dxa"/>
            <w:vAlign w:val="center"/>
          </w:tcPr>
          <w:p w14:paraId="20788CC7">
            <w:pPr>
              <w:widowControl/>
              <w:jc w:val="center"/>
              <w:rPr>
                <w:rFonts w:ascii="宋体" w:hAnsi="宋体" w:cs="宋体"/>
                <w:kern w:val="0"/>
                <w:sz w:val="18"/>
                <w:szCs w:val="18"/>
              </w:rPr>
            </w:pPr>
          </w:p>
        </w:tc>
        <w:tc>
          <w:tcPr>
            <w:tcW w:w="538" w:type="dxa"/>
            <w:vAlign w:val="center"/>
          </w:tcPr>
          <w:p w14:paraId="0D3507C6">
            <w:pPr>
              <w:widowControl/>
              <w:jc w:val="center"/>
              <w:rPr>
                <w:rFonts w:ascii="宋体" w:hAnsi="宋体" w:cs="宋体"/>
                <w:kern w:val="0"/>
                <w:sz w:val="18"/>
                <w:szCs w:val="18"/>
              </w:rPr>
            </w:pPr>
          </w:p>
        </w:tc>
        <w:tc>
          <w:tcPr>
            <w:tcW w:w="550" w:type="dxa"/>
            <w:vAlign w:val="center"/>
          </w:tcPr>
          <w:p w14:paraId="10A657DB">
            <w:pPr>
              <w:widowControl/>
              <w:jc w:val="center"/>
              <w:rPr>
                <w:rFonts w:ascii="宋体" w:hAnsi="宋体" w:cs="宋体"/>
                <w:kern w:val="0"/>
                <w:sz w:val="18"/>
                <w:szCs w:val="18"/>
              </w:rPr>
            </w:pPr>
          </w:p>
        </w:tc>
        <w:tc>
          <w:tcPr>
            <w:tcW w:w="511" w:type="dxa"/>
            <w:vAlign w:val="center"/>
          </w:tcPr>
          <w:p w14:paraId="2D2443BC">
            <w:pPr>
              <w:widowControl/>
              <w:jc w:val="center"/>
              <w:rPr>
                <w:rFonts w:ascii="宋体" w:hAnsi="宋体" w:cs="宋体"/>
                <w:kern w:val="0"/>
                <w:sz w:val="18"/>
                <w:szCs w:val="18"/>
              </w:rPr>
            </w:pPr>
          </w:p>
        </w:tc>
        <w:tc>
          <w:tcPr>
            <w:tcW w:w="628" w:type="dxa"/>
            <w:vAlign w:val="center"/>
          </w:tcPr>
          <w:p w14:paraId="6F2DAC48">
            <w:pPr>
              <w:widowControl/>
              <w:jc w:val="center"/>
              <w:rPr>
                <w:rFonts w:ascii="宋体" w:hAnsi="宋体" w:cs="宋体"/>
                <w:kern w:val="0"/>
                <w:sz w:val="18"/>
                <w:szCs w:val="18"/>
              </w:rPr>
            </w:pPr>
            <w:r>
              <w:rPr>
                <w:rFonts w:hint="eastAsia" w:ascii="宋体" w:hAnsi="宋体" w:eastAsia="宋体" w:cs="宋体"/>
                <w:kern w:val="0"/>
                <w:sz w:val="18"/>
                <w:szCs w:val="18"/>
              </w:rPr>
              <w:t>①</w:t>
            </w:r>
          </w:p>
        </w:tc>
        <w:tc>
          <w:tcPr>
            <w:tcW w:w="392" w:type="dxa"/>
            <w:vAlign w:val="center"/>
          </w:tcPr>
          <w:p w14:paraId="34D0CE1F">
            <w:pPr>
              <w:widowControl/>
              <w:spacing w:line="360" w:lineRule="exact"/>
              <w:jc w:val="center"/>
              <w:rPr>
                <w:rFonts w:ascii="宋体" w:hAnsi="宋体" w:cs="宋体"/>
                <w:kern w:val="0"/>
                <w:sz w:val="18"/>
                <w:szCs w:val="18"/>
              </w:rPr>
            </w:pPr>
          </w:p>
        </w:tc>
      </w:tr>
      <w:tr w14:paraId="38C2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70107328">
            <w:pPr>
              <w:widowControl/>
              <w:jc w:val="left"/>
              <w:rPr>
                <w:rFonts w:ascii="宋体" w:hAnsi="宋体" w:cs="宋体"/>
                <w:kern w:val="0"/>
                <w:sz w:val="18"/>
                <w:szCs w:val="18"/>
              </w:rPr>
            </w:pPr>
          </w:p>
        </w:tc>
        <w:tc>
          <w:tcPr>
            <w:tcW w:w="419" w:type="dxa"/>
            <w:vMerge w:val="continue"/>
            <w:vAlign w:val="center"/>
          </w:tcPr>
          <w:p w14:paraId="19FF2C93">
            <w:pPr>
              <w:widowControl/>
              <w:jc w:val="left"/>
              <w:rPr>
                <w:rFonts w:ascii="宋体" w:hAnsi="宋体" w:cs="宋体"/>
                <w:kern w:val="0"/>
                <w:sz w:val="18"/>
                <w:szCs w:val="18"/>
              </w:rPr>
            </w:pPr>
          </w:p>
        </w:tc>
        <w:tc>
          <w:tcPr>
            <w:tcW w:w="396" w:type="dxa"/>
            <w:shd w:val="clear" w:color="auto" w:fill="auto"/>
            <w:vAlign w:val="center"/>
          </w:tcPr>
          <w:p w14:paraId="4B4A9C8F">
            <w:pPr>
              <w:widowControl/>
              <w:spacing w:line="360" w:lineRule="exact"/>
              <w:jc w:val="center"/>
              <w:rPr>
                <w:rFonts w:hint="eastAsia" w:ascii="宋体" w:hAnsi="宋体" w:eastAsia="宋体" w:cs="宋体"/>
                <w:kern w:val="0"/>
                <w:sz w:val="18"/>
                <w:szCs w:val="18"/>
                <w:lang w:val="en-US" w:eastAsia="zh-CN" w:bidi="ar-SA"/>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1024" w:type="dxa"/>
            <w:shd w:val="clear" w:color="auto" w:fill="auto"/>
            <w:vAlign w:val="center"/>
          </w:tcPr>
          <w:p w14:paraId="61088854">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1767" w:type="dxa"/>
            <w:shd w:val="clear" w:color="auto" w:fill="auto"/>
            <w:vAlign w:val="center"/>
          </w:tcPr>
          <w:p w14:paraId="2882159F">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高等数学</w:t>
            </w:r>
          </w:p>
        </w:tc>
        <w:tc>
          <w:tcPr>
            <w:tcW w:w="1068" w:type="dxa"/>
            <w:shd w:val="clear" w:color="auto" w:fill="auto"/>
            <w:vAlign w:val="center"/>
          </w:tcPr>
          <w:p w14:paraId="4AD92AFA">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750" w:type="dxa"/>
            <w:shd w:val="clear" w:color="auto" w:fill="auto"/>
            <w:vAlign w:val="center"/>
          </w:tcPr>
          <w:p w14:paraId="764FD954">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675" w:type="dxa"/>
            <w:shd w:val="clear" w:color="auto" w:fill="auto"/>
            <w:vAlign w:val="center"/>
          </w:tcPr>
          <w:p w14:paraId="3EDE0980">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645" w:type="dxa"/>
            <w:shd w:val="clear" w:color="auto" w:fill="auto"/>
            <w:vAlign w:val="center"/>
          </w:tcPr>
          <w:p w14:paraId="06880BBF">
            <w:pPr>
              <w:widowControl/>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555" w:type="dxa"/>
            <w:shd w:val="clear" w:color="auto" w:fill="auto"/>
            <w:vAlign w:val="center"/>
          </w:tcPr>
          <w:p w14:paraId="68878D9D">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25" w:type="dxa"/>
            <w:shd w:val="clear" w:color="auto" w:fill="auto"/>
            <w:vAlign w:val="center"/>
          </w:tcPr>
          <w:p w14:paraId="73290965">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70" w:type="dxa"/>
            <w:shd w:val="clear" w:color="auto" w:fill="auto"/>
            <w:vAlign w:val="center"/>
          </w:tcPr>
          <w:p w14:paraId="7592BEC3">
            <w:pPr>
              <w:widowControl/>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46" w:type="dxa"/>
            <w:vAlign w:val="center"/>
          </w:tcPr>
          <w:p w14:paraId="2F1FA3A9">
            <w:pPr>
              <w:widowControl/>
              <w:jc w:val="center"/>
              <w:rPr>
                <w:rFonts w:ascii="宋体" w:hAnsi="宋体" w:cs="宋体"/>
                <w:kern w:val="0"/>
                <w:sz w:val="18"/>
                <w:szCs w:val="18"/>
              </w:rPr>
            </w:pPr>
          </w:p>
        </w:tc>
        <w:tc>
          <w:tcPr>
            <w:tcW w:w="538" w:type="dxa"/>
            <w:vAlign w:val="center"/>
          </w:tcPr>
          <w:p w14:paraId="7248C3BD">
            <w:pPr>
              <w:widowControl/>
              <w:jc w:val="center"/>
              <w:rPr>
                <w:rFonts w:ascii="宋体" w:hAnsi="宋体" w:cs="宋体"/>
                <w:kern w:val="0"/>
                <w:sz w:val="18"/>
                <w:szCs w:val="18"/>
              </w:rPr>
            </w:pPr>
          </w:p>
        </w:tc>
        <w:tc>
          <w:tcPr>
            <w:tcW w:w="550" w:type="dxa"/>
            <w:vAlign w:val="center"/>
          </w:tcPr>
          <w:p w14:paraId="7C476C52">
            <w:pPr>
              <w:widowControl/>
              <w:jc w:val="center"/>
              <w:rPr>
                <w:rFonts w:ascii="宋体" w:hAnsi="宋体" w:cs="宋体"/>
                <w:kern w:val="0"/>
                <w:sz w:val="18"/>
                <w:szCs w:val="18"/>
              </w:rPr>
            </w:pPr>
          </w:p>
        </w:tc>
        <w:tc>
          <w:tcPr>
            <w:tcW w:w="511" w:type="dxa"/>
            <w:vAlign w:val="center"/>
          </w:tcPr>
          <w:p w14:paraId="6714058D">
            <w:pPr>
              <w:widowControl/>
              <w:jc w:val="center"/>
              <w:rPr>
                <w:rFonts w:ascii="宋体" w:hAnsi="宋体" w:cs="宋体"/>
                <w:kern w:val="0"/>
                <w:sz w:val="18"/>
                <w:szCs w:val="18"/>
              </w:rPr>
            </w:pPr>
          </w:p>
        </w:tc>
        <w:tc>
          <w:tcPr>
            <w:tcW w:w="628" w:type="dxa"/>
            <w:vAlign w:val="center"/>
          </w:tcPr>
          <w:p w14:paraId="0B2E44E5">
            <w:pPr>
              <w:widowControl/>
              <w:jc w:val="center"/>
              <w:rPr>
                <w:rFonts w:hint="eastAsia" w:ascii="宋体" w:hAnsi="宋体" w:eastAsia="宋体" w:cs="宋体"/>
                <w:kern w:val="0"/>
                <w:sz w:val="18"/>
                <w:szCs w:val="18"/>
              </w:rPr>
            </w:pPr>
          </w:p>
        </w:tc>
        <w:tc>
          <w:tcPr>
            <w:tcW w:w="392" w:type="dxa"/>
            <w:vAlign w:val="center"/>
          </w:tcPr>
          <w:p w14:paraId="4BF84050">
            <w:pPr>
              <w:widowControl/>
              <w:spacing w:line="360" w:lineRule="exact"/>
              <w:jc w:val="center"/>
              <w:rPr>
                <w:rFonts w:ascii="宋体" w:hAnsi="宋体" w:cs="宋体"/>
                <w:kern w:val="0"/>
                <w:sz w:val="18"/>
                <w:szCs w:val="18"/>
              </w:rPr>
            </w:pPr>
          </w:p>
        </w:tc>
      </w:tr>
      <w:tr w14:paraId="37A2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4B9A9BA0">
            <w:pPr>
              <w:widowControl/>
              <w:jc w:val="left"/>
              <w:rPr>
                <w:rFonts w:ascii="宋体" w:hAnsi="宋体" w:cs="宋体"/>
                <w:kern w:val="0"/>
                <w:sz w:val="18"/>
                <w:szCs w:val="18"/>
              </w:rPr>
            </w:pPr>
          </w:p>
        </w:tc>
        <w:tc>
          <w:tcPr>
            <w:tcW w:w="419" w:type="dxa"/>
            <w:vMerge w:val="continue"/>
            <w:vAlign w:val="center"/>
          </w:tcPr>
          <w:p w14:paraId="5B733866">
            <w:pPr>
              <w:widowControl/>
              <w:jc w:val="left"/>
              <w:rPr>
                <w:rFonts w:ascii="宋体" w:hAnsi="宋体" w:cs="宋体"/>
                <w:kern w:val="0"/>
                <w:sz w:val="18"/>
                <w:szCs w:val="18"/>
              </w:rPr>
            </w:pPr>
          </w:p>
        </w:tc>
        <w:tc>
          <w:tcPr>
            <w:tcW w:w="396" w:type="dxa"/>
            <w:shd w:val="clear" w:color="auto" w:fill="auto"/>
            <w:vAlign w:val="center"/>
          </w:tcPr>
          <w:p w14:paraId="5EE11FF9">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9</w:t>
            </w:r>
          </w:p>
        </w:tc>
        <w:tc>
          <w:tcPr>
            <w:tcW w:w="1024" w:type="dxa"/>
            <w:vAlign w:val="center"/>
          </w:tcPr>
          <w:p w14:paraId="6DCC9D82">
            <w:pPr>
              <w:widowControl/>
              <w:jc w:val="center"/>
              <w:rPr>
                <w:rFonts w:ascii="宋体" w:hAnsi="宋体" w:cs="宋体"/>
                <w:kern w:val="0"/>
                <w:sz w:val="18"/>
                <w:szCs w:val="18"/>
              </w:rPr>
            </w:pPr>
            <w:r>
              <w:rPr>
                <w:rFonts w:hint="eastAsia" w:ascii="宋体" w:hAnsi="宋体" w:eastAsia="宋体" w:cs="宋体"/>
                <w:color w:val="000000"/>
                <w:kern w:val="0"/>
                <w:sz w:val="18"/>
                <w:szCs w:val="18"/>
              </w:rPr>
              <w:t>000004G</w:t>
            </w:r>
          </w:p>
        </w:tc>
        <w:tc>
          <w:tcPr>
            <w:tcW w:w="1767" w:type="dxa"/>
            <w:vAlign w:val="center"/>
          </w:tcPr>
          <w:p w14:paraId="3C9E2078">
            <w:pPr>
              <w:widowControl/>
              <w:jc w:val="center"/>
              <w:rPr>
                <w:rFonts w:ascii="宋体" w:hAnsi="宋体" w:cs="宋体"/>
                <w:kern w:val="0"/>
                <w:sz w:val="18"/>
                <w:szCs w:val="18"/>
              </w:rPr>
            </w:pPr>
            <w:r>
              <w:rPr>
                <w:rFonts w:hint="eastAsia" w:ascii="宋体" w:hAnsi="宋体" w:eastAsia="宋体" w:cs="宋体"/>
                <w:color w:val="000000"/>
                <w:kern w:val="0"/>
                <w:sz w:val="18"/>
                <w:szCs w:val="18"/>
              </w:rPr>
              <w:t>大学语文</w:t>
            </w:r>
          </w:p>
        </w:tc>
        <w:tc>
          <w:tcPr>
            <w:tcW w:w="1068" w:type="dxa"/>
            <w:vAlign w:val="center"/>
          </w:tcPr>
          <w:p w14:paraId="4F9F4B14">
            <w:pPr>
              <w:widowControl/>
              <w:jc w:val="center"/>
              <w:rPr>
                <w:rFonts w:ascii="宋体" w:hAnsi="宋体" w:cs="宋体"/>
                <w:kern w:val="0"/>
                <w:sz w:val="18"/>
                <w:szCs w:val="18"/>
              </w:rPr>
            </w:pPr>
            <w:r>
              <w:rPr>
                <w:rFonts w:hint="eastAsia" w:ascii="宋体" w:hAnsi="宋体" w:eastAsia="宋体" w:cs="宋体"/>
                <w:kern w:val="0"/>
                <w:sz w:val="18"/>
                <w:szCs w:val="18"/>
              </w:rPr>
              <w:t>A</w:t>
            </w:r>
          </w:p>
        </w:tc>
        <w:tc>
          <w:tcPr>
            <w:tcW w:w="750" w:type="dxa"/>
            <w:vAlign w:val="center"/>
          </w:tcPr>
          <w:p w14:paraId="04FA6873">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75" w:type="dxa"/>
            <w:vAlign w:val="center"/>
          </w:tcPr>
          <w:p w14:paraId="31CCE474">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45" w:type="dxa"/>
            <w:shd w:val="clear" w:color="auto" w:fill="auto"/>
            <w:vAlign w:val="center"/>
          </w:tcPr>
          <w:p w14:paraId="407C6682">
            <w:pPr>
              <w:widowControl/>
              <w:jc w:val="center"/>
              <w:rPr>
                <w:rFonts w:ascii="宋体" w:hAnsi="宋体" w:cs="宋体"/>
                <w:kern w:val="0"/>
                <w:sz w:val="18"/>
                <w:szCs w:val="18"/>
              </w:rPr>
            </w:pPr>
          </w:p>
        </w:tc>
        <w:tc>
          <w:tcPr>
            <w:tcW w:w="555" w:type="dxa"/>
            <w:vAlign w:val="center"/>
          </w:tcPr>
          <w:p w14:paraId="6546E173">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7E62A7C5">
            <w:pPr>
              <w:widowControl/>
              <w:jc w:val="center"/>
              <w:rPr>
                <w:rFonts w:ascii="宋体" w:hAnsi="宋体" w:cs="宋体"/>
                <w:kern w:val="0"/>
                <w:sz w:val="18"/>
                <w:szCs w:val="18"/>
              </w:rPr>
            </w:pPr>
          </w:p>
        </w:tc>
        <w:tc>
          <w:tcPr>
            <w:tcW w:w="570" w:type="dxa"/>
            <w:vAlign w:val="center"/>
          </w:tcPr>
          <w:p w14:paraId="0AAE32F1">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46" w:type="dxa"/>
            <w:vAlign w:val="center"/>
          </w:tcPr>
          <w:p w14:paraId="66B7FE37">
            <w:pPr>
              <w:widowControl/>
              <w:jc w:val="center"/>
              <w:rPr>
                <w:rFonts w:ascii="宋体" w:hAnsi="宋体" w:cs="宋体"/>
                <w:kern w:val="0"/>
                <w:sz w:val="18"/>
                <w:szCs w:val="18"/>
              </w:rPr>
            </w:pPr>
          </w:p>
        </w:tc>
        <w:tc>
          <w:tcPr>
            <w:tcW w:w="538" w:type="dxa"/>
            <w:vAlign w:val="center"/>
          </w:tcPr>
          <w:p w14:paraId="6B28F88A">
            <w:pPr>
              <w:widowControl/>
              <w:jc w:val="center"/>
              <w:rPr>
                <w:rFonts w:ascii="宋体" w:hAnsi="宋体" w:cs="宋体"/>
                <w:kern w:val="0"/>
                <w:sz w:val="18"/>
                <w:szCs w:val="18"/>
              </w:rPr>
            </w:pPr>
          </w:p>
        </w:tc>
        <w:tc>
          <w:tcPr>
            <w:tcW w:w="550" w:type="dxa"/>
            <w:vAlign w:val="center"/>
          </w:tcPr>
          <w:p w14:paraId="1D9093FC">
            <w:pPr>
              <w:widowControl/>
              <w:jc w:val="center"/>
              <w:rPr>
                <w:rFonts w:ascii="宋体" w:hAnsi="宋体" w:cs="宋体"/>
                <w:kern w:val="0"/>
                <w:sz w:val="18"/>
                <w:szCs w:val="18"/>
              </w:rPr>
            </w:pPr>
          </w:p>
        </w:tc>
        <w:tc>
          <w:tcPr>
            <w:tcW w:w="511" w:type="dxa"/>
            <w:vAlign w:val="center"/>
          </w:tcPr>
          <w:p w14:paraId="7AD4E602">
            <w:pPr>
              <w:widowControl/>
              <w:jc w:val="center"/>
              <w:rPr>
                <w:rFonts w:ascii="宋体" w:hAnsi="宋体" w:cs="宋体"/>
                <w:kern w:val="0"/>
                <w:sz w:val="18"/>
                <w:szCs w:val="18"/>
              </w:rPr>
            </w:pPr>
          </w:p>
        </w:tc>
        <w:tc>
          <w:tcPr>
            <w:tcW w:w="628" w:type="dxa"/>
            <w:vAlign w:val="center"/>
          </w:tcPr>
          <w:p w14:paraId="15B9B525">
            <w:pPr>
              <w:widowControl/>
              <w:jc w:val="center"/>
              <w:rPr>
                <w:rFonts w:ascii="宋体" w:hAnsi="宋体" w:cs="宋体"/>
                <w:kern w:val="0"/>
                <w:sz w:val="18"/>
                <w:szCs w:val="18"/>
              </w:rPr>
            </w:pPr>
            <w:r>
              <w:rPr>
                <w:rFonts w:hint="eastAsia" w:ascii="宋体" w:hAnsi="宋体" w:eastAsia="宋体" w:cs="宋体"/>
                <w:kern w:val="0"/>
                <w:sz w:val="18"/>
                <w:szCs w:val="18"/>
              </w:rPr>
              <w:t>③</w:t>
            </w:r>
          </w:p>
        </w:tc>
        <w:tc>
          <w:tcPr>
            <w:tcW w:w="392" w:type="dxa"/>
            <w:vAlign w:val="center"/>
          </w:tcPr>
          <w:p w14:paraId="0FFD09A8">
            <w:pPr>
              <w:widowControl/>
              <w:spacing w:line="360" w:lineRule="exact"/>
              <w:jc w:val="center"/>
              <w:rPr>
                <w:rFonts w:ascii="宋体" w:hAnsi="宋体" w:cs="宋体"/>
                <w:kern w:val="0"/>
                <w:sz w:val="18"/>
                <w:szCs w:val="18"/>
              </w:rPr>
            </w:pPr>
          </w:p>
        </w:tc>
      </w:tr>
      <w:tr w14:paraId="7A4F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FF27653">
            <w:pPr>
              <w:widowControl/>
              <w:jc w:val="left"/>
              <w:rPr>
                <w:rFonts w:ascii="宋体" w:hAnsi="宋体" w:cs="宋体"/>
                <w:kern w:val="0"/>
                <w:sz w:val="18"/>
                <w:szCs w:val="18"/>
              </w:rPr>
            </w:pPr>
          </w:p>
        </w:tc>
        <w:tc>
          <w:tcPr>
            <w:tcW w:w="419" w:type="dxa"/>
            <w:vMerge w:val="continue"/>
            <w:vAlign w:val="center"/>
          </w:tcPr>
          <w:p w14:paraId="76D9627F">
            <w:pPr>
              <w:widowControl/>
              <w:jc w:val="left"/>
              <w:rPr>
                <w:rFonts w:ascii="宋体" w:hAnsi="宋体" w:cs="宋体"/>
                <w:kern w:val="0"/>
                <w:sz w:val="18"/>
                <w:szCs w:val="18"/>
              </w:rPr>
            </w:pPr>
          </w:p>
        </w:tc>
        <w:tc>
          <w:tcPr>
            <w:tcW w:w="396" w:type="dxa"/>
            <w:shd w:val="clear" w:color="auto" w:fill="auto"/>
            <w:vAlign w:val="center"/>
          </w:tcPr>
          <w:p w14:paraId="53DD38DA">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024" w:type="dxa"/>
            <w:vAlign w:val="center"/>
          </w:tcPr>
          <w:p w14:paraId="199CCDBB">
            <w:pPr>
              <w:widowControl/>
              <w:jc w:val="center"/>
              <w:rPr>
                <w:rFonts w:ascii="宋体" w:hAnsi="宋体" w:cs="宋体"/>
                <w:kern w:val="0"/>
                <w:sz w:val="18"/>
                <w:szCs w:val="18"/>
              </w:rPr>
            </w:pPr>
            <w:r>
              <w:rPr>
                <w:rFonts w:hint="eastAsia" w:ascii="宋体" w:hAnsi="宋体" w:eastAsia="宋体" w:cs="宋体"/>
                <w:color w:val="000000"/>
                <w:kern w:val="0"/>
                <w:sz w:val="18"/>
                <w:szCs w:val="18"/>
              </w:rPr>
              <w:t>000007G</w:t>
            </w:r>
          </w:p>
        </w:tc>
        <w:tc>
          <w:tcPr>
            <w:tcW w:w="1767" w:type="dxa"/>
            <w:vAlign w:val="center"/>
          </w:tcPr>
          <w:p w14:paraId="659F7FB4">
            <w:pPr>
              <w:widowControl/>
              <w:jc w:val="center"/>
              <w:rPr>
                <w:rFonts w:ascii="宋体" w:hAnsi="宋体" w:cs="宋体"/>
                <w:kern w:val="0"/>
                <w:sz w:val="18"/>
                <w:szCs w:val="18"/>
              </w:rPr>
            </w:pPr>
            <w:r>
              <w:rPr>
                <w:rFonts w:hint="eastAsia" w:ascii="宋体" w:hAnsi="宋体" w:eastAsia="宋体" w:cs="宋体"/>
                <w:color w:val="000000"/>
                <w:kern w:val="0"/>
                <w:sz w:val="18"/>
                <w:szCs w:val="18"/>
              </w:rPr>
              <w:t>大学体育</w:t>
            </w:r>
          </w:p>
        </w:tc>
        <w:tc>
          <w:tcPr>
            <w:tcW w:w="1068" w:type="dxa"/>
            <w:vAlign w:val="center"/>
          </w:tcPr>
          <w:p w14:paraId="64348AF7">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310A9B76">
            <w:pPr>
              <w:widowControl/>
              <w:jc w:val="center"/>
              <w:rPr>
                <w:rFonts w:ascii="宋体" w:hAnsi="宋体" w:cs="宋体"/>
                <w:kern w:val="0"/>
                <w:sz w:val="18"/>
                <w:szCs w:val="18"/>
              </w:rPr>
            </w:pPr>
            <w:r>
              <w:rPr>
                <w:rFonts w:hint="eastAsia" w:ascii="宋体" w:hAnsi="宋体" w:eastAsia="宋体" w:cs="宋体"/>
                <w:kern w:val="0"/>
                <w:sz w:val="18"/>
                <w:szCs w:val="18"/>
              </w:rPr>
              <w:t>108</w:t>
            </w:r>
          </w:p>
        </w:tc>
        <w:tc>
          <w:tcPr>
            <w:tcW w:w="675" w:type="dxa"/>
            <w:vAlign w:val="center"/>
          </w:tcPr>
          <w:p w14:paraId="63FDFBD3">
            <w:pPr>
              <w:widowControl/>
              <w:jc w:val="center"/>
              <w:rPr>
                <w:rFonts w:ascii="宋体" w:hAnsi="宋体" w:cs="宋体"/>
                <w:kern w:val="0"/>
                <w:sz w:val="18"/>
                <w:szCs w:val="18"/>
              </w:rPr>
            </w:pPr>
            <w:r>
              <w:rPr>
                <w:rFonts w:hint="eastAsia" w:ascii="宋体" w:hAnsi="宋体" w:eastAsia="宋体" w:cs="宋体"/>
                <w:kern w:val="0"/>
                <w:sz w:val="18"/>
                <w:szCs w:val="18"/>
              </w:rPr>
              <w:t>6</w:t>
            </w:r>
          </w:p>
        </w:tc>
        <w:tc>
          <w:tcPr>
            <w:tcW w:w="645" w:type="dxa"/>
            <w:shd w:val="clear" w:color="auto" w:fill="auto"/>
            <w:vAlign w:val="center"/>
          </w:tcPr>
          <w:p w14:paraId="75A43405">
            <w:pPr>
              <w:widowControl/>
              <w:jc w:val="center"/>
              <w:rPr>
                <w:rFonts w:ascii="宋体" w:hAnsi="宋体" w:cs="宋体"/>
                <w:kern w:val="0"/>
                <w:sz w:val="18"/>
                <w:szCs w:val="18"/>
              </w:rPr>
            </w:pPr>
            <w:r>
              <w:rPr>
                <w:rFonts w:hint="eastAsia" w:ascii="宋体" w:hAnsi="宋体" w:eastAsia="宋体" w:cs="宋体"/>
                <w:kern w:val="0"/>
                <w:sz w:val="18"/>
                <w:szCs w:val="18"/>
              </w:rPr>
              <w:t>102</w:t>
            </w:r>
          </w:p>
        </w:tc>
        <w:tc>
          <w:tcPr>
            <w:tcW w:w="555" w:type="dxa"/>
            <w:vAlign w:val="center"/>
          </w:tcPr>
          <w:p w14:paraId="7FA95D28">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6</w:t>
            </w:r>
          </w:p>
        </w:tc>
        <w:tc>
          <w:tcPr>
            <w:tcW w:w="525" w:type="dxa"/>
            <w:vAlign w:val="center"/>
          </w:tcPr>
          <w:p w14:paraId="2022A1D3">
            <w:pPr>
              <w:widowControl/>
              <w:jc w:val="center"/>
              <w:rPr>
                <w:rFonts w:ascii="宋体" w:hAnsi="宋体" w:cs="宋体"/>
                <w:kern w:val="0"/>
                <w:sz w:val="18"/>
                <w:szCs w:val="18"/>
              </w:rPr>
            </w:pPr>
            <w:r>
              <w:rPr>
                <w:rFonts w:hint="eastAsia" w:ascii="宋体" w:hAnsi="宋体" w:eastAsia="宋体" w:cs="宋体"/>
                <w:kern w:val="0"/>
                <w:sz w:val="18"/>
                <w:szCs w:val="18"/>
              </w:rPr>
              <w:t>36</w:t>
            </w:r>
          </w:p>
        </w:tc>
        <w:tc>
          <w:tcPr>
            <w:tcW w:w="570" w:type="dxa"/>
            <w:vAlign w:val="center"/>
          </w:tcPr>
          <w:p w14:paraId="3E2D571E">
            <w:pPr>
              <w:widowControl/>
              <w:jc w:val="center"/>
              <w:rPr>
                <w:rFonts w:ascii="宋体" w:hAnsi="宋体" w:cs="宋体"/>
                <w:kern w:val="0"/>
                <w:sz w:val="18"/>
                <w:szCs w:val="18"/>
              </w:rPr>
            </w:pPr>
            <w:r>
              <w:rPr>
                <w:rFonts w:hint="eastAsia" w:ascii="宋体" w:hAnsi="宋体" w:eastAsia="宋体" w:cs="宋体"/>
                <w:kern w:val="0"/>
                <w:sz w:val="18"/>
                <w:szCs w:val="18"/>
              </w:rPr>
              <w:t>36</w:t>
            </w:r>
          </w:p>
        </w:tc>
        <w:tc>
          <w:tcPr>
            <w:tcW w:w="546" w:type="dxa"/>
            <w:vAlign w:val="center"/>
          </w:tcPr>
          <w:p w14:paraId="5BB62144">
            <w:pPr>
              <w:widowControl/>
              <w:jc w:val="center"/>
              <w:rPr>
                <w:rFonts w:ascii="宋体" w:hAnsi="宋体" w:cs="宋体"/>
                <w:kern w:val="0"/>
                <w:sz w:val="18"/>
                <w:szCs w:val="18"/>
              </w:rPr>
            </w:pPr>
            <w:r>
              <w:rPr>
                <w:rFonts w:hint="eastAsia" w:ascii="宋体" w:hAnsi="宋体" w:eastAsia="宋体" w:cs="宋体"/>
                <w:kern w:val="0"/>
                <w:sz w:val="18"/>
                <w:szCs w:val="18"/>
              </w:rPr>
              <w:t>36</w:t>
            </w:r>
          </w:p>
        </w:tc>
        <w:tc>
          <w:tcPr>
            <w:tcW w:w="538" w:type="dxa"/>
            <w:vAlign w:val="center"/>
          </w:tcPr>
          <w:p w14:paraId="0F55FEB8">
            <w:pPr>
              <w:widowControl/>
              <w:jc w:val="center"/>
              <w:rPr>
                <w:rFonts w:ascii="宋体" w:hAnsi="宋体" w:cs="宋体"/>
                <w:kern w:val="0"/>
                <w:sz w:val="18"/>
                <w:szCs w:val="18"/>
              </w:rPr>
            </w:pPr>
          </w:p>
        </w:tc>
        <w:tc>
          <w:tcPr>
            <w:tcW w:w="550" w:type="dxa"/>
            <w:vAlign w:val="center"/>
          </w:tcPr>
          <w:p w14:paraId="10273BAB">
            <w:pPr>
              <w:widowControl/>
              <w:jc w:val="center"/>
              <w:rPr>
                <w:rFonts w:ascii="宋体" w:hAnsi="宋体" w:cs="宋体"/>
                <w:kern w:val="0"/>
                <w:sz w:val="18"/>
                <w:szCs w:val="18"/>
              </w:rPr>
            </w:pPr>
          </w:p>
        </w:tc>
        <w:tc>
          <w:tcPr>
            <w:tcW w:w="511" w:type="dxa"/>
            <w:vAlign w:val="center"/>
          </w:tcPr>
          <w:p w14:paraId="7F9B37F6">
            <w:pPr>
              <w:widowControl/>
              <w:jc w:val="center"/>
              <w:rPr>
                <w:rFonts w:ascii="宋体" w:hAnsi="宋体" w:cs="宋体"/>
                <w:kern w:val="0"/>
                <w:sz w:val="18"/>
                <w:szCs w:val="18"/>
              </w:rPr>
            </w:pPr>
          </w:p>
        </w:tc>
        <w:tc>
          <w:tcPr>
            <w:tcW w:w="628" w:type="dxa"/>
            <w:vAlign w:val="center"/>
          </w:tcPr>
          <w:p w14:paraId="2E2F85C6">
            <w:pPr>
              <w:widowControl/>
              <w:jc w:val="center"/>
              <w:rPr>
                <w:rFonts w:ascii="宋体" w:hAnsi="宋体" w:cs="宋体"/>
                <w:kern w:val="0"/>
                <w:sz w:val="18"/>
                <w:szCs w:val="18"/>
              </w:rPr>
            </w:pPr>
            <w:r>
              <w:rPr>
                <w:rFonts w:hint="eastAsia" w:ascii="宋体" w:hAnsi="宋体" w:eastAsia="宋体" w:cs="宋体"/>
                <w:kern w:val="0"/>
                <w:sz w:val="18"/>
                <w:szCs w:val="18"/>
              </w:rPr>
              <w:t>⑤</w:t>
            </w:r>
          </w:p>
        </w:tc>
        <w:tc>
          <w:tcPr>
            <w:tcW w:w="392" w:type="dxa"/>
            <w:vAlign w:val="center"/>
          </w:tcPr>
          <w:p w14:paraId="2B9048E7">
            <w:pPr>
              <w:widowControl/>
              <w:jc w:val="center"/>
              <w:rPr>
                <w:rFonts w:ascii="宋体" w:hAnsi="宋体" w:cs="宋体"/>
                <w:kern w:val="0"/>
                <w:sz w:val="18"/>
                <w:szCs w:val="18"/>
              </w:rPr>
            </w:pPr>
          </w:p>
        </w:tc>
      </w:tr>
      <w:tr w14:paraId="4FFD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2F20767A">
            <w:pPr>
              <w:widowControl/>
              <w:jc w:val="left"/>
              <w:rPr>
                <w:rFonts w:ascii="宋体" w:hAnsi="宋体" w:cs="宋体"/>
                <w:kern w:val="0"/>
                <w:sz w:val="18"/>
                <w:szCs w:val="18"/>
              </w:rPr>
            </w:pPr>
          </w:p>
        </w:tc>
        <w:tc>
          <w:tcPr>
            <w:tcW w:w="419" w:type="dxa"/>
            <w:vMerge w:val="continue"/>
            <w:vAlign w:val="center"/>
          </w:tcPr>
          <w:p w14:paraId="1715966F">
            <w:pPr>
              <w:widowControl/>
              <w:jc w:val="left"/>
              <w:rPr>
                <w:rFonts w:ascii="宋体" w:hAnsi="宋体" w:cs="宋体"/>
                <w:kern w:val="0"/>
                <w:sz w:val="18"/>
                <w:szCs w:val="18"/>
              </w:rPr>
            </w:pPr>
          </w:p>
        </w:tc>
        <w:tc>
          <w:tcPr>
            <w:tcW w:w="396" w:type="dxa"/>
            <w:shd w:val="clear" w:color="auto" w:fill="auto"/>
            <w:vAlign w:val="center"/>
          </w:tcPr>
          <w:p w14:paraId="797A8A95">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rPr>
              <w:t>1</w:t>
            </w:r>
            <w:r>
              <w:rPr>
                <w:rFonts w:hint="eastAsia" w:ascii="宋体" w:hAnsi="宋体" w:cs="宋体"/>
                <w:kern w:val="0"/>
                <w:sz w:val="18"/>
                <w:szCs w:val="18"/>
                <w:lang w:val="en-US" w:eastAsia="zh-CN"/>
              </w:rPr>
              <w:t>1</w:t>
            </w:r>
          </w:p>
        </w:tc>
        <w:tc>
          <w:tcPr>
            <w:tcW w:w="1024" w:type="dxa"/>
            <w:vAlign w:val="center"/>
          </w:tcPr>
          <w:p w14:paraId="582DB8EC">
            <w:pPr>
              <w:widowControl/>
              <w:jc w:val="center"/>
              <w:rPr>
                <w:rFonts w:ascii="宋体" w:hAnsi="宋体" w:cs="宋体"/>
                <w:kern w:val="0"/>
                <w:sz w:val="18"/>
                <w:szCs w:val="18"/>
              </w:rPr>
            </w:pPr>
            <w:r>
              <w:rPr>
                <w:rFonts w:hint="eastAsia" w:ascii="宋体" w:hAnsi="宋体" w:eastAsia="宋体" w:cs="宋体"/>
                <w:color w:val="000000"/>
                <w:kern w:val="0"/>
                <w:sz w:val="18"/>
                <w:szCs w:val="18"/>
              </w:rPr>
              <w:t>000003G</w:t>
            </w:r>
          </w:p>
        </w:tc>
        <w:tc>
          <w:tcPr>
            <w:tcW w:w="1767" w:type="dxa"/>
            <w:vAlign w:val="center"/>
          </w:tcPr>
          <w:p w14:paraId="1D13CF0A">
            <w:pPr>
              <w:widowControl/>
              <w:jc w:val="center"/>
              <w:rPr>
                <w:rFonts w:ascii="宋体" w:hAnsi="宋体" w:cs="宋体"/>
                <w:kern w:val="0"/>
                <w:sz w:val="18"/>
                <w:szCs w:val="18"/>
              </w:rPr>
            </w:pPr>
            <w:r>
              <w:rPr>
                <w:rFonts w:hint="eastAsia" w:ascii="宋体" w:hAnsi="宋体" w:eastAsia="宋体" w:cs="宋体"/>
                <w:color w:val="000000"/>
                <w:sz w:val="18"/>
                <w:szCs w:val="18"/>
              </w:rPr>
              <w:t>职业发展与就业指导</w:t>
            </w:r>
          </w:p>
        </w:tc>
        <w:tc>
          <w:tcPr>
            <w:tcW w:w="1068" w:type="dxa"/>
            <w:vAlign w:val="center"/>
          </w:tcPr>
          <w:p w14:paraId="2BD8CA90">
            <w:pPr>
              <w:widowControl/>
              <w:jc w:val="center"/>
              <w:rPr>
                <w:rFonts w:ascii="宋体" w:hAnsi="宋体" w:cs="宋体"/>
                <w:kern w:val="0"/>
                <w:sz w:val="18"/>
                <w:szCs w:val="18"/>
              </w:rPr>
            </w:pPr>
            <w:r>
              <w:rPr>
                <w:rFonts w:hint="eastAsia" w:ascii="宋体" w:hAnsi="宋体" w:eastAsia="宋体" w:cs="宋体"/>
                <w:kern w:val="0"/>
                <w:sz w:val="18"/>
                <w:szCs w:val="18"/>
              </w:rPr>
              <w:t>A</w:t>
            </w:r>
          </w:p>
        </w:tc>
        <w:tc>
          <w:tcPr>
            <w:tcW w:w="750" w:type="dxa"/>
            <w:vAlign w:val="center"/>
          </w:tcPr>
          <w:p w14:paraId="2C570B59">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75" w:type="dxa"/>
            <w:vAlign w:val="center"/>
          </w:tcPr>
          <w:p w14:paraId="657835A8">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645" w:type="dxa"/>
            <w:shd w:val="clear" w:color="auto" w:fill="auto"/>
            <w:vAlign w:val="center"/>
          </w:tcPr>
          <w:p w14:paraId="59CC1FB6">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555" w:type="dxa"/>
            <w:vAlign w:val="center"/>
          </w:tcPr>
          <w:p w14:paraId="4E5E72AF">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1C3FE91E">
            <w:pPr>
              <w:widowControl/>
              <w:jc w:val="center"/>
              <w:rPr>
                <w:rFonts w:ascii="宋体" w:hAnsi="宋体" w:cs="宋体"/>
                <w:kern w:val="0"/>
                <w:sz w:val="18"/>
                <w:szCs w:val="18"/>
              </w:rPr>
            </w:pPr>
          </w:p>
        </w:tc>
        <w:tc>
          <w:tcPr>
            <w:tcW w:w="570" w:type="dxa"/>
            <w:vAlign w:val="center"/>
          </w:tcPr>
          <w:p w14:paraId="5CE75F3C">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46" w:type="dxa"/>
            <w:vAlign w:val="center"/>
          </w:tcPr>
          <w:p w14:paraId="594087DF">
            <w:pPr>
              <w:widowControl/>
              <w:jc w:val="center"/>
              <w:rPr>
                <w:rFonts w:ascii="宋体" w:hAnsi="宋体" w:cs="宋体"/>
                <w:kern w:val="0"/>
                <w:sz w:val="18"/>
                <w:szCs w:val="18"/>
              </w:rPr>
            </w:pPr>
          </w:p>
        </w:tc>
        <w:tc>
          <w:tcPr>
            <w:tcW w:w="538" w:type="dxa"/>
            <w:vAlign w:val="center"/>
          </w:tcPr>
          <w:p w14:paraId="14DA4C2B">
            <w:pPr>
              <w:widowControl/>
              <w:jc w:val="center"/>
              <w:rPr>
                <w:rFonts w:ascii="宋体" w:hAnsi="宋体" w:cs="宋体"/>
                <w:kern w:val="0"/>
                <w:sz w:val="18"/>
                <w:szCs w:val="18"/>
              </w:rPr>
            </w:pPr>
          </w:p>
        </w:tc>
        <w:tc>
          <w:tcPr>
            <w:tcW w:w="550" w:type="dxa"/>
            <w:vAlign w:val="center"/>
          </w:tcPr>
          <w:p w14:paraId="4A147ADF">
            <w:pPr>
              <w:widowControl/>
              <w:jc w:val="center"/>
              <w:rPr>
                <w:rFonts w:ascii="宋体" w:hAnsi="宋体" w:cs="宋体"/>
                <w:kern w:val="0"/>
                <w:sz w:val="18"/>
                <w:szCs w:val="18"/>
              </w:rPr>
            </w:pPr>
          </w:p>
        </w:tc>
        <w:tc>
          <w:tcPr>
            <w:tcW w:w="511" w:type="dxa"/>
            <w:vAlign w:val="center"/>
          </w:tcPr>
          <w:p w14:paraId="05C7C912">
            <w:pPr>
              <w:widowControl/>
              <w:jc w:val="center"/>
              <w:rPr>
                <w:rFonts w:ascii="宋体" w:hAnsi="宋体" w:cs="宋体"/>
                <w:kern w:val="0"/>
                <w:sz w:val="18"/>
                <w:szCs w:val="18"/>
              </w:rPr>
            </w:pPr>
          </w:p>
        </w:tc>
        <w:tc>
          <w:tcPr>
            <w:tcW w:w="628" w:type="dxa"/>
            <w:vAlign w:val="center"/>
          </w:tcPr>
          <w:p w14:paraId="08F09B65">
            <w:pPr>
              <w:widowControl/>
              <w:jc w:val="center"/>
              <w:rPr>
                <w:rFonts w:ascii="宋体" w:hAnsi="宋体" w:cs="宋体"/>
                <w:kern w:val="0"/>
                <w:sz w:val="18"/>
                <w:szCs w:val="18"/>
              </w:rPr>
            </w:pPr>
            <w:r>
              <w:rPr>
                <w:rFonts w:hint="eastAsia" w:ascii="宋体" w:hAnsi="宋体" w:eastAsia="宋体" w:cs="宋体"/>
                <w:kern w:val="0"/>
                <w:sz w:val="18"/>
                <w:szCs w:val="18"/>
              </w:rPr>
              <w:t>⑤</w:t>
            </w:r>
          </w:p>
        </w:tc>
        <w:tc>
          <w:tcPr>
            <w:tcW w:w="392" w:type="dxa"/>
            <w:vAlign w:val="center"/>
          </w:tcPr>
          <w:p w14:paraId="30C183E5">
            <w:pPr>
              <w:widowControl/>
              <w:jc w:val="center"/>
              <w:rPr>
                <w:rFonts w:ascii="宋体" w:hAnsi="宋体" w:cs="宋体"/>
                <w:kern w:val="0"/>
                <w:sz w:val="18"/>
                <w:szCs w:val="18"/>
              </w:rPr>
            </w:pPr>
          </w:p>
        </w:tc>
      </w:tr>
      <w:tr w14:paraId="2730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50" w:type="dxa"/>
            <w:vMerge w:val="continue"/>
            <w:vAlign w:val="center"/>
          </w:tcPr>
          <w:p w14:paraId="460C9A6C">
            <w:pPr>
              <w:widowControl/>
              <w:jc w:val="left"/>
              <w:rPr>
                <w:rFonts w:ascii="宋体" w:hAnsi="宋体" w:cs="宋体"/>
                <w:kern w:val="0"/>
                <w:sz w:val="18"/>
                <w:szCs w:val="18"/>
              </w:rPr>
            </w:pPr>
          </w:p>
        </w:tc>
        <w:tc>
          <w:tcPr>
            <w:tcW w:w="419" w:type="dxa"/>
            <w:vMerge w:val="continue"/>
            <w:vAlign w:val="center"/>
          </w:tcPr>
          <w:p w14:paraId="172AA36D">
            <w:pPr>
              <w:widowControl/>
              <w:jc w:val="left"/>
              <w:rPr>
                <w:rFonts w:ascii="宋体" w:hAnsi="宋体" w:cs="宋体"/>
                <w:kern w:val="0"/>
                <w:sz w:val="18"/>
                <w:szCs w:val="18"/>
              </w:rPr>
            </w:pPr>
          </w:p>
        </w:tc>
        <w:tc>
          <w:tcPr>
            <w:tcW w:w="396" w:type="dxa"/>
            <w:shd w:val="clear" w:color="auto" w:fill="auto"/>
            <w:vAlign w:val="center"/>
          </w:tcPr>
          <w:p w14:paraId="73B38ED2">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1</w:t>
            </w:r>
            <w:r>
              <w:rPr>
                <w:rFonts w:hint="eastAsia" w:ascii="宋体" w:hAnsi="宋体" w:cs="宋体"/>
                <w:kern w:val="0"/>
                <w:sz w:val="18"/>
                <w:szCs w:val="18"/>
                <w:lang w:val="en-US" w:eastAsia="zh-CN"/>
              </w:rPr>
              <w:t>2</w:t>
            </w:r>
          </w:p>
        </w:tc>
        <w:tc>
          <w:tcPr>
            <w:tcW w:w="1024" w:type="dxa"/>
            <w:vAlign w:val="center"/>
          </w:tcPr>
          <w:p w14:paraId="6595A5D5">
            <w:pPr>
              <w:widowControl/>
              <w:jc w:val="center"/>
              <w:rPr>
                <w:rFonts w:ascii="宋体" w:hAnsi="宋体" w:cs="宋体"/>
                <w:kern w:val="0"/>
                <w:sz w:val="18"/>
                <w:szCs w:val="18"/>
              </w:rPr>
            </w:pPr>
            <w:r>
              <w:rPr>
                <w:rFonts w:hint="eastAsia" w:ascii="宋体" w:hAnsi="宋体" w:eastAsia="宋体" w:cs="宋体"/>
                <w:color w:val="000000"/>
                <w:kern w:val="0"/>
                <w:sz w:val="18"/>
                <w:szCs w:val="18"/>
              </w:rPr>
              <w:t>000013G</w:t>
            </w:r>
          </w:p>
        </w:tc>
        <w:tc>
          <w:tcPr>
            <w:tcW w:w="1767" w:type="dxa"/>
            <w:vAlign w:val="center"/>
          </w:tcPr>
          <w:p w14:paraId="19F86A92">
            <w:pPr>
              <w:widowControl/>
              <w:jc w:val="center"/>
              <w:rPr>
                <w:rFonts w:ascii="宋体" w:hAnsi="宋体" w:cs="宋体"/>
                <w:kern w:val="0"/>
                <w:sz w:val="18"/>
                <w:szCs w:val="18"/>
              </w:rPr>
            </w:pPr>
            <w:r>
              <w:rPr>
                <w:rFonts w:hint="eastAsia" w:ascii="宋体" w:hAnsi="宋体" w:eastAsia="宋体" w:cs="宋体"/>
                <w:color w:val="000000"/>
                <w:kern w:val="0"/>
                <w:sz w:val="18"/>
                <w:szCs w:val="18"/>
              </w:rPr>
              <w:t>大学生心理健康教育</w:t>
            </w:r>
          </w:p>
        </w:tc>
        <w:tc>
          <w:tcPr>
            <w:tcW w:w="1068" w:type="dxa"/>
            <w:vAlign w:val="center"/>
          </w:tcPr>
          <w:p w14:paraId="2DD722CC">
            <w:pPr>
              <w:widowControl/>
              <w:jc w:val="center"/>
              <w:rPr>
                <w:rFonts w:ascii="宋体" w:hAnsi="宋体" w:cs="宋体"/>
                <w:kern w:val="0"/>
                <w:sz w:val="18"/>
                <w:szCs w:val="18"/>
              </w:rPr>
            </w:pPr>
            <w:r>
              <w:rPr>
                <w:rFonts w:hint="eastAsia" w:ascii="宋体" w:hAnsi="宋体" w:eastAsia="宋体" w:cs="宋体"/>
                <w:sz w:val="18"/>
                <w:szCs w:val="18"/>
              </w:rPr>
              <w:t>A</w:t>
            </w:r>
          </w:p>
        </w:tc>
        <w:tc>
          <w:tcPr>
            <w:tcW w:w="750" w:type="dxa"/>
            <w:vAlign w:val="center"/>
          </w:tcPr>
          <w:p w14:paraId="19C3174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75" w:type="dxa"/>
            <w:vAlign w:val="center"/>
          </w:tcPr>
          <w:p w14:paraId="6F0C4903">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45" w:type="dxa"/>
            <w:shd w:val="clear" w:color="auto" w:fill="auto"/>
            <w:vAlign w:val="center"/>
          </w:tcPr>
          <w:p w14:paraId="7F30BD3C">
            <w:pPr>
              <w:widowControl/>
              <w:jc w:val="center"/>
              <w:rPr>
                <w:rFonts w:ascii="宋体" w:hAnsi="宋体" w:cs="宋体"/>
                <w:kern w:val="0"/>
                <w:sz w:val="18"/>
                <w:szCs w:val="18"/>
              </w:rPr>
            </w:pPr>
          </w:p>
        </w:tc>
        <w:tc>
          <w:tcPr>
            <w:tcW w:w="555" w:type="dxa"/>
            <w:vAlign w:val="center"/>
          </w:tcPr>
          <w:p w14:paraId="49F4AB12">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w:t>
            </w:r>
          </w:p>
        </w:tc>
        <w:tc>
          <w:tcPr>
            <w:tcW w:w="525" w:type="dxa"/>
            <w:vAlign w:val="center"/>
          </w:tcPr>
          <w:p w14:paraId="5E5EFB06">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70" w:type="dxa"/>
            <w:vAlign w:val="center"/>
          </w:tcPr>
          <w:p w14:paraId="678FB638">
            <w:pPr>
              <w:widowControl/>
              <w:jc w:val="center"/>
              <w:rPr>
                <w:rFonts w:ascii="宋体" w:hAnsi="宋体" w:cs="宋体"/>
                <w:kern w:val="0"/>
                <w:sz w:val="18"/>
                <w:szCs w:val="18"/>
              </w:rPr>
            </w:pPr>
          </w:p>
        </w:tc>
        <w:tc>
          <w:tcPr>
            <w:tcW w:w="546" w:type="dxa"/>
            <w:vAlign w:val="center"/>
          </w:tcPr>
          <w:p w14:paraId="0882243E">
            <w:pPr>
              <w:widowControl/>
              <w:jc w:val="center"/>
              <w:rPr>
                <w:rFonts w:ascii="宋体" w:hAnsi="宋体" w:cs="宋体"/>
                <w:kern w:val="0"/>
                <w:sz w:val="18"/>
                <w:szCs w:val="18"/>
              </w:rPr>
            </w:pPr>
          </w:p>
        </w:tc>
        <w:tc>
          <w:tcPr>
            <w:tcW w:w="538" w:type="dxa"/>
            <w:vAlign w:val="center"/>
          </w:tcPr>
          <w:p w14:paraId="62903453">
            <w:pPr>
              <w:widowControl/>
              <w:jc w:val="center"/>
              <w:rPr>
                <w:rFonts w:ascii="宋体" w:hAnsi="宋体" w:cs="宋体"/>
                <w:kern w:val="0"/>
                <w:sz w:val="18"/>
                <w:szCs w:val="18"/>
              </w:rPr>
            </w:pPr>
          </w:p>
        </w:tc>
        <w:tc>
          <w:tcPr>
            <w:tcW w:w="550" w:type="dxa"/>
            <w:vAlign w:val="center"/>
          </w:tcPr>
          <w:p w14:paraId="113F5CAF">
            <w:pPr>
              <w:widowControl/>
              <w:jc w:val="center"/>
              <w:rPr>
                <w:rFonts w:ascii="宋体" w:hAnsi="宋体" w:cs="宋体"/>
                <w:kern w:val="0"/>
                <w:sz w:val="18"/>
                <w:szCs w:val="18"/>
              </w:rPr>
            </w:pPr>
          </w:p>
        </w:tc>
        <w:tc>
          <w:tcPr>
            <w:tcW w:w="511" w:type="dxa"/>
            <w:vAlign w:val="center"/>
          </w:tcPr>
          <w:p w14:paraId="2CACA8B6">
            <w:pPr>
              <w:widowControl/>
              <w:jc w:val="center"/>
              <w:rPr>
                <w:rFonts w:ascii="宋体" w:hAnsi="宋体" w:cs="宋体"/>
                <w:kern w:val="0"/>
                <w:sz w:val="18"/>
                <w:szCs w:val="18"/>
              </w:rPr>
            </w:pPr>
          </w:p>
        </w:tc>
        <w:tc>
          <w:tcPr>
            <w:tcW w:w="628" w:type="dxa"/>
            <w:vAlign w:val="center"/>
          </w:tcPr>
          <w:p w14:paraId="589337EE">
            <w:pPr>
              <w:widowControl/>
              <w:jc w:val="center"/>
              <w:rPr>
                <w:rFonts w:ascii="宋体" w:hAnsi="宋体" w:cs="宋体"/>
                <w:kern w:val="0"/>
                <w:sz w:val="18"/>
                <w:szCs w:val="18"/>
              </w:rPr>
            </w:pPr>
            <w:r>
              <w:rPr>
                <w:rFonts w:hint="eastAsia" w:ascii="宋体" w:hAnsi="宋体" w:eastAsia="宋体" w:cs="宋体"/>
                <w:kern w:val="0"/>
                <w:sz w:val="18"/>
                <w:szCs w:val="18"/>
              </w:rPr>
              <w:t>⑤</w:t>
            </w:r>
          </w:p>
        </w:tc>
        <w:tc>
          <w:tcPr>
            <w:tcW w:w="392" w:type="dxa"/>
            <w:vAlign w:val="center"/>
          </w:tcPr>
          <w:p w14:paraId="70F674C4">
            <w:pPr>
              <w:widowControl/>
              <w:jc w:val="center"/>
              <w:rPr>
                <w:rFonts w:ascii="宋体" w:hAnsi="宋体" w:cs="宋体"/>
                <w:kern w:val="0"/>
                <w:sz w:val="18"/>
                <w:szCs w:val="18"/>
              </w:rPr>
            </w:pPr>
          </w:p>
        </w:tc>
      </w:tr>
      <w:tr w14:paraId="5614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50" w:type="dxa"/>
            <w:vMerge w:val="continue"/>
            <w:vAlign w:val="center"/>
          </w:tcPr>
          <w:p w14:paraId="33674AA7">
            <w:pPr>
              <w:widowControl/>
              <w:jc w:val="left"/>
              <w:rPr>
                <w:rFonts w:ascii="宋体" w:hAnsi="宋体" w:cs="宋体"/>
                <w:kern w:val="0"/>
                <w:sz w:val="18"/>
                <w:szCs w:val="18"/>
              </w:rPr>
            </w:pPr>
          </w:p>
        </w:tc>
        <w:tc>
          <w:tcPr>
            <w:tcW w:w="419" w:type="dxa"/>
            <w:vMerge w:val="continue"/>
            <w:vAlign w:val="center"/>
          </w:tcPr>
          <w:p w14:paraId="4E0AAC68">
            <w:pPr>
              <w:widowControl/>
              <w:jc w:val="left"/>
              <w:rPr>
                <w:rFonts w:ascii="宋体" w:hAnsi="宋体" w:cs="宋体"/>
                <w:kern w:val="0"/>
                <w:sz w:val="18"/>
                <w:szCs w:val="18"/>
              </w:rPr>
            </w:pPr>
          </w:p>
        </w:tc>
        <w:tc>
          <w:tcPr>
            <w:tcW w:w="396" w:type="dxa"/>
            <w:shd w:val="clear" w:color="auto" w:fill="auto"/>
            <w:vAlign w:val="center"/>
          </w:tcPr>
          <w:p w14:paraId="470C7233">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1</w:t>
            </w:r>
            <w:r>
              <w:rPr>
                <w:rFonts w:hint="eastAsia" w:ascii="宋体" w:hAnsi="宋体" w:cs="宋体"/>
                <w:kern w:val="0"/>
                <w:sz w:val="18"/>
                <w:szCs w:val="18"/>
                <w:lang w:val="en-US" w:eastAsia="zh-CN"/>
              </w:rPr>
              <w:t>3</w:t>
            </w:r>
          </w:p>
        </w:tc>
        <w:tc>
          <w:tcPr>
            <w:tcW w:w="1024" w:type="dxa"/>
            <w:vAlign w:val="center"/>
          </w:tcPr>
          <w:p w14:paraId="5934B303">
            <w:pPr>
              <w:widowControl/>
              <w:jc w:val="center"/>
              <w:rPr>
                <w:rFonts w:ascii="宋体" w:hAnsi="宋体" w:cs="宋体"/>
                <w:kern w:val="0"/>
                <w:sz w:val="18"/>
                <w:szCs w:val="18"/>
              </w:rPr>
            </w:pPr>
            <w:r>
              <w:rPr>
                <w:rFonts w:hint="eastAsia" w:ascii="宋体" w:hAnsi="宋体" w:eastAsia="宋体" w:cs="宋体"/>
                <w:color w:val="000000"/>
                <w:kern w:val="0"/>
                <w:sz w:val="18"/>
                <w:szCs w:val="18"/>
              </w:rPr>
              <w:t>000043G</w:t>
            </w:r>
          </w:p>
        </w:tc>
        <w:tc>
          <w:tcPr>
            <w:tcW w:w="1767" w:type="dxa"/>
            <w:vAlign w:val="center"/>
          </w:tcPr>
          <w:p w14:paraId="75574B87">
            <w:pPr>
              <w:widowControl/>
              <w:jc w:val="center"/>
              <w:rPr>
                <w:rFonts w:ascii="宋体" w:hAnsi="宋体" w:cs="宋体"/>
                <w:kern w:val="0"/>
                <w:sz w:val="18"/>
                <w:szCs w:val="18"/>
              </w:rPr>
            </w:pPr>
            <w:r>
              <w:rPr>
                <w:rFonts w:hint="eastAsia" w:ascii="宋体" w:hAnsi="宋体" w:eastAsia="宋体" w:cs="宋体"/>
                <w:color w:val="000000"/>
                <w:sz w:val="18"/>
                <w:szCs w:val="18"/>
              </w:rPr>
              <w:t>创新创业教育</w:t>
            </w:r>
          </w:p>
        </w:tc>
        <w:tc>
          <w:tcPr>
            <w:tcW w:w="1068" w:type="dxa"/>
            <w:vAlign w:val="center"/>
          </w:tcPr>
          <w:p w14:paraId="3C87CD9C">
            <w:pPr>
              <w:widowControl/>
              <w:jc w:val="center"/>
              <w:rPr>
                <w:rFonts w:ascii="宋体" w:hAnsi="宋体" w:cs="宋体"/>
                <w:kern w:val="0"/>
                <w:sz w:val="18"/>
                <w:szCs w:val="18"/>
              </w:rPr>
            </w:pPr>
            <w:r>
              <w:rPr>
                <w:rFonts w:hint="eastAsia" w:ascii="宋体" w:hAnsi="宋体" w:eastAsia="宋体" w:cs="宋体"/>
                <w:sz w:val="18"/>
                <w:szCs w:val="18"/>
              </w:rPr>
              <w:t>A</w:t>
            </w:r>
          </w:p>
        </w:tc>
        <w:tc>
          <w:tcPr>
            <w:tcW w:w="750" w:type="dxa"/>
            <w:vAlign w:val="center"/>
          </w:tcPr>
          <w:p w14:paraId="6A44F72D">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75" w:type="dxa"/>
            <w:vAlign w:val="center"/>
          </w:tcPr>
          <w:p w14:paraId="73D1E4A6">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3EAA0F0C">
            <w:pPr>
              <w:widowControl/>
              <w:jc w:val="center"/>
              <w:rPr>
                <w:rFonts w:ascii="宋体" w:hAnsi="宋体" w:cs="宋体"/>
                <w:kern w:val="0"/>
                <w:sz w:val="18"/>
                <w:szCs w:val="18"/>
              </w:rPr>
            </w:pPr>
          </w:p>
        </w:tc>
        <w:tc>
          <w:tcPr>
            <w:tcW w:w="555" w:type="dxa"/>
            <w:vAlign w:val="center"/>
          </w:tcPr>
          <w:p w14:paraId="1F856A8E">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1</w:t>
            </w:r>
          </w:p>
        </w:tc>
        <w:tc>
          <w:tcPr>
            <w:tcW w:w="525" w:type="dxa"/>
            <w:vAlign w:val="center"/>
          </w:tcPr>
          <w:p w14:paraId="2180DD60">
            <w:pPr>
              <w:widowControl/>
              <w:jc w:val="center"/>
              <w:rPr>
                <w:rFonts w:ascii="宋体" w:hAnsi="宋体" w:cs="宋体"/>
                <w:kern w:val="0"/>
                <w:sz w:val="18"/>
                <w:szCs w:val="18"/>
              </w:rPr>
            </w:pPr>
          </w:p>
        </w:tc>
        <w:tc>
          <w:tcPr>
            <w:tcW w:w="570" w:type="dxa"/>
            <w:vAlign w:val="center"/>
          </w:tcPr>
          <w:p w14:paraId="28136DCF">
            <w:pPr>
              <w:widowControl/>
              <w:jc w:val="center"/>
              <w:rPr>
                <w:rFonts w:ascii="宋体" w:hAnsi="宋体" w:cs="宋体"/>
                <w:kern w:val="0"/>
                <w:sz w:val="18"/>
                <w:szCs w:val="18"/>
              </w:rPr>
            </w:pPr>
          </w:p>
        </w:tc>
        <w:tc>
          <w:tcPr>
            <w:tcW w:w="546" w:type="dxa"/>
            <w:vAlign w:val="center"/>
          </w:tcPr>
          <w:p w14:paraId="04742E24">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38" w:type="dxa"/>
            <w:vAlign w:val="center"/>
          </w:tcPr>
          <w:p w14:paraId="5D2C9F54">
            <w:pPr>
              <w:widowControl/>
              <w:jc w:val="center"/>
              <w:rPr>
                <w:rFonts w:ascii="宋体" w:hAnsi="宋体" w:cs="宋体"/>
                <w:kern w:val="0"/>
                <w:sz w:val="18"/>
                <w:szCs w:val="18"/>
              </w:rPr>
            </w:pPr>
            <w:r>
              <w:rPr>
                <w:rFonts w:hint="eastAsia" w:ascii="宋体" w:hAnsi="宋体" w:eastAsia="宋体" w:cs="宋体"/>
                <w:kern w:val="0"/>
                <w:sz w:val="18"/>
                <w:szCs w:val="18"/>
              </w:rPr>
              <w:t>8</w:t>
            </w:r>
          </w:p>
        </w:tc>
        <w:tc>
          <w:tcPr>
            <w:tcW w:w="550" w:type="dxa"/>
            <w:vAlign w:val="center"/>
          </w:tcPr>
          <w:p w14:paraId="1EC513FF">
            <w:pPr>
              <w:widowControl/>
              <w:jc w:val="center"/>
              <w:rPr>
                <w:rFonts w:ascii="宋体" w:hAnsi="宋体" w:cs="宋体"/>
                <w:kern w:val="0"/>
                <w:sz w:val="18"/>
                <w:szCs w:val="18"/>
              </w:rPr>
            </w:pPr>
          </w:p>
        </w:tc>
        <w:tc>
          <w:tcPr>
            <w:tcW w:w="511" w:type="dxa"/>
            <w:vAlign w:val="center"/>
          </w:tcPr>
          <w:p w14:paraId="6A4C6D39">
            <w:pPr>
              <w:widowControl/>
              <w:jc w:val="center"/>
              <w:rPr>
                <w:rFonts w:ascii="宋体" w:hAnsi="宋体" w:cs="宋体"/>
                <w:kern w:val="0"/>
                <w:sz w:val="18"/>
                <w:szCs w:val="18"/>
              </w:rPr>
            </w:pPr>
          </w:p>
        </w:tc>
        <w:tc>
          <w:tcPr>
            <w:tcW w:w="628" w:type="dxa"/>
            <w:vAlign w:val="center"/>
          </w:tcPr>
          <w:p w14:paraId="6D844675">
            <w:pPr>
              <w:widowControl/>
              <w:jc w:val="center"/>
              <w:rPr>
                <w:rFonts w:ascii="宋体" w:hAnsi="宋体" w:cs="宋体"/>
                <w:kern w:val="0"/>
                <w:sz w:val="18"/>
                <w:szCs w:val="18"/>
              </w:rPr>
            </w:pPr>
            <w:r>
              <w:rPr>
                <w:rFonts w:hint="eastAsia" w:ascii="宋体" w:hAnsi="宋体" w:eastAsia="宋体" w:cs="宋体"/>
                <w:kern w:val="0"/>
                <w:sz w:val="18"/>
                <w:szCs w:val="18"/>
              </w:rPr>
              <w:t>③</w:t>
            </w:r>
          </w:p>
        </w:tc>
        <w:tc>
          <w:tcPr>
            <w:tcW w:w="392" w:type="dxa"/>
            <w:vAlign w:val="center"/>
          </w:tcPr>
          <w:p w14:paraId="3ACA3ED7">
            <w:pPr>
              <w:widowControl/>
              <w:jc w:val="center"/>
              <w:rPr>
                <w:rFonts w:ascii="宋体" w:hAnsi="宋体" w:cs="宋体"/>
                <w:kern w:val="0"/>
                <w:sz w:val="18"/>
                <w:szCs w:val="18"/>
              </w:rPr>
            </w:pPr>
          </w:p>
        </w:tc>
      </w:tr>
      <w:tr w14:paraId="40D8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2BAA552A">
            <w:pPr>
              <w:widowControl/>
              <w:jc w:val="left"/>
              <w:rPr>
                <w:rFonts w:ascii="宋体" w:hAnsi="宋体" w:cs="宋体"/>
                <w:kern w:val="0"/>
                <w:sz w:val="18"/>
                <w:szCs w:val="18"/>
              </w:rPr>
            </w:pPr>
          </w:p>
        </w:tc>
        <w:tc>
          <w:tcPr>
            <w:tcW w:w="419" w:type="dxa"/>
            <w:vMerge w:val="continue"/>
            <w:vAlign w:val="center"/>
          </w:tcPr>
          <w:p w14:paraId="7548DE99">
            <w:pPr>
              <w:widowControl/>
              <w:jc w:val="left"/>
              <w:rPr>
                <w:rFonts w:ascii="宋体" w:hAnsi="宋体" w:cs="宋体"/>
                <w:kern w:val="0"/>
                <w:sz w:val="18"/>
                <w:szCs w:val="18"/>
              </w:rPr>
            </w:pPr>
          </w:p>
        </w:tc>
        <w:tc>
          <w:tcPr>
            <w:tcW w:w="396" w:type="dxa"/>
            <w:shd w:val="clear" w:color="auto" w:fill="auto"/>
            <w:vAlign w:val="center"/>
          </w:tcPr>
          <w:p w14:paraId="6951110C">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1</w:t>
            </w:r>
            <w:r>
              <w:rPr>
                <w:rFonts w:hint="eastAsia" w:ascii="宋体" w:hAnsi="宋体" w:cs="宋体"/>
                <w:kern w:val="0"/>
                <w:sz w:val="18"/>
                <w:szCs w:val="18"/>
                <w:lang w:val="en-US" w:eastAsia="zh-CN"/>
              </w:rPr>
              <w:t>4</w:t>
            </w:r>
          </w:p>
        </w:tc>
        <w:tc>
          <w:tcPr>
            <w:tcW w:w="1024" w:type="dxa"/>
            <w:vAlign w:val="center"/>
          </w:tcPr>
          <w:p w14:paraId="2619BD25">
            <w:pPr>
              <w:widowControl/>
              <w:jc w:val="center"/>
              <w:rPr>
                <w:rFonts w:ascii="宋体" w:hAnsi="宋体" w:cs="宋体"/>
                <w:kern w:val="0"/>
                <w:sz w:val="18"/>
                <w:szCs w:val="18"/>
              </w:rPr>
            </w:pPr>
            <w:r>
              <w:rPr>
                <w:rFonts w:hint="eastAsia" w:ascii="宋体" w:hAnsi="宋体" w:eastAsia="宋体" w:cs="宋体"/>
                <w:color w:val="000000"/>
                <w:kern w:val="0"/>
                <w:sz w:val="18"/>
                <w:szCs w:val="18"/>
              </w:rPr>
              <w:t>000002G</w:t>
            </w:r>
          </w:p>
        </w:tc>
        <w:tc>
          <w:tcPr>
            <w:tcW w:w="1767" w:type="dxa"/>
            <w:vAlign w:val="center"/>
          </w:tcPr>
          <w:p w14:paraId="119AF04B">
            <w:pPr>
              <w:widowControl/>
              <w:jc w:val="center"/>
              <w:rPr>
                <w:rFonts w:ascii="宋体" w:hAnsi="宋体" w:cs="宋体"/>
                <w:kern w:val="0"/>
                <w:sz w:val="18"/>
                <w:szCs w:val="18"/>
              </w:rPr>
            </w:pPr>
            <w:r>
              <w:rPr>
                <w:rFonts w:hint="eastAsia" w:ascii="宋体" w:hAnsi="宋体" w:eastAsia="宋体" w:cs="宋体"/>
                <w:color w:val="000000"/>
                <w:kern w:val="0"/>
                <w:sz w:val="18"/>
                <w:szCs w:val="18"/>
              </w:rPr>
              <w:t>信息技术</w:t>
            </w:r>
          </w:p>
        </w:tc>
        <w:tc>
          <w:tcPr>
            <w:tcW w:w="1068" w:type="dxa"/>
            <w:vAlign w:val="center"/>
          </w:tcPr>
          <w:p w14:paraId="3CE06A00">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4B01FB12">
            <w:pPr>
              <w:widowControl/>
              <w:jc w:val="center"/>
              <w:rPr>
                <w:rFonts w:ascii="宋体" w:hAnsi="宋体" w:cs="宋体"/>
                <w:kern w:val="0"/>
                <w:sz w:val="18"/>
                <w:szCs w:val="18"/>
              </w:rPr>
            </w:pPr>
            <w:r>
              <w:rPr>
                <w:rFonts w:hint="eastAsia" w:ascii="宋体" w:hAnsi="宋体" w:eastAsia="宋体" w:cs="宋体"/>
                <w:kern w:val="0"/>
                <w:sz w:val="18"/>
                <w:szCs w:val="18"/>
              </w:rPr>
              <w:t>64</w:t>
            </w:r>
          </w:p>
        </w:tc>
        <w:tc>
          <w:tcPr>
            <w:tcW w:w="675" w:type="dxa"/>
            <w:vAlign w:val="center"/>
          </w:tcPr>
          <w:p w14:paraId="13F28138">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45" w:type="dxa"/>
            <w:shd w:val="clear" w:color="auto" w:fill="auto"/>
            <w:vAlign w:val="center"/>
          </w:tcPr>
          <w:p w14:paraId="5F289263">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55" w:type="dxa"/>
            <w:vAlign w:val="center"/>
          </w:tcPr>
          <w:p w14:paraId="15D142DE">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4</w:t>
            </w:r>
          </w:p>
        </w:tc>
        <w:tc>
          <w:tcPr>
            <w:tcW w:w="525" w:type="dxa"/>
            <w:vAlign w:val="center"/>
          </w:tcPr>
          <w:p w14:paraId="5C1D5A44">
            <w:pPr>
              <w:widowControl/>
              <w:jc w:val="center"/>
              <w:rPr>
                <w:rFonts w:ascii="宋体" w:hAnsi="宋体" w:cs="宋体"/>
                <w:kern w:val="0"/>
                <w:sz w:val="18"/>
                <w:szCs w:val="18"/>
              </w:rPr>
            </w:pPr>
            <w:r>
              <w:rPr>
                <w:rFonts w:hint="eastAsia" w:ascii="宋体" w:hAnsi="宋体" w:eastAsia="宋体" w:cs="宋体"/>
                <w:kern w:val="0"/>
                <w:sz w:val="18"/>
                <w:szCs w:val="18"/>
              </w:rPr>
              <w:t>64</w:t>
            </w:r>
          </w:p>
        </w:tc>
        <w:tc>
          <w:tcPr>
            <w:tcW w:w="570" w:type="dxa"/>
            <w:vAlign w:val="center"/>
          </w:tcPr>
          <w:p w14:paraId="5808BCF6">
            <w:pPr>
              <w:widowControl/>
              <w:jc w:val="center"/>
              <w:rPr>
                <w:rFonts w:ascii="宋体" w:hAnsi="宋体" w:cs="宋体"/>
                <w:kern w:val="0"/>
                <w:sz w:val="18"/>
                <w:szCs w:val="18"/>
              </w:rPr>
            </w:pPr>
          </w:p>
        </w:tc>
        <w:tc>
          <w:tcPr>
            <w:tcW w:w="546" w:type="dxa"/>
            <w:vAlign w:val="center"/>
          </w:tcPr>
          <w:p w14:paraId="6FE973F1">
            <w:pPr>
              <w:widowControl/>
              <w:jc w:val="center"/>
              <w:rPr>
                <w:rFonts w:ascii="宋体" w:hAnsi="宋体" w:cs="宋体"/>
                <w:kern w:val="0"/>
                <w:sz w:val="18"/>
                <w:szCs w:val="18"/>
              </w:rPr>
            </w:pPr>
          </w:p>
        </w:tc>
        <w:tc>
          <w:tcPr>
            <w:tcW w:w="538" w:type="dxa"/>
            <w:vAlign w:val="center"/>
          </w:tcPr>
          <w:p w14:paraId="152AAF01">
            <w:pPr>
              <w:widowControl/>
              <w:jc w:val="center"/>
              <w:rPr>
                <w:rFonts w:ascii="宋体" w:hAnsi="宋体" w:cs="宋体"/>
                <w:kern w:val="0"/>
                <w:sz w:val="18"/>
                <w:szCs w:val="18"/>
              </w:rPr>
            </w:pPr>
          </w:p>
        </w:tc>
        <w:tc>
          <w:tcPr>
            <w:tcW w:w="550" w:type="dxa"/>
            <w:vAlign w:val="center"/>
          </w:tcPr>
          <w:p w14:paraId="5FC8CB6E">
            <w:pPr>
              <w:widowControl/>
              <w:jc w:val="center"/>
              <w:rPr>
                <w:rFonts w:ascii="宋体" w:hAnsi="宋体" w:cs="宋体"/>
                <w:kern w:val="0"/>
                <w:sz w:val="18"/>
                <w:szCs w:val="18"/>
              </w:rPr>
            </w:pPr>
          </w:p>
        </w:tc>
        <w:tc>
          <w:tcPr>
            <w:tcW w:w="511" w:type="dxa"/>
            <w:vAlign w:val="center"/>
          </w:tcPr>
          <w:p w14:paraId="2155D022">
            <w:pPr>
              <w:widowControl/>
              <w:jc w:val="center"/>
              <w:rPr>
                <w:rFonts w:ascii="宋体" w:hAnsi="宋体" w:cs="宋体"/>
                <w:kern w:val="0"/>
                <w:sz w:val="18"/>
                <w:szCs w:val="18"/>
              </w:rPr>
            </w:pPr>
          </w:p>
        </w:tc>
        <w:tc>
          <w:tcPr>
            <w:tcW w:w="628" w:type="dxa"/>
            <w:vAlign w:val="center"/>
          </w:tcPr>
          <w:p w14:paraId="73BA3AA6">
            <w:pPr>
              <w:widowControl/>
              <w:jc w:val="center"/>
              <w:rPr>
                <w:rFonts w:ascii="宋体" w:hAnsi="宋体" w:cs="宋体"/>
                <w:kern w:val="0"/>
                <w:sz w:val="18"/>
                <w:szCs w:val="18"/>
              </w:rPr>
            </w:pPr>
            <w:r>
              <w:rPr>
                <w:rFonts w:hint="eastAsia" w:ascii="宋体" w:hAnsi="宋体" w:eastAsia="宋体" w:cs="宋体"/>
                <w:kern w:val="0"/>
                <w:sz w:val="18"/>
                <w:szCs w:val="18"/>
              </w:rPr>
              <w:t>①③</w:t>
            </w:r>
          </w:p>
        </w:tc>
        <w:tc>
          <w:tcPr>
            <w:tcW w:w="392" w:type="dxa"/>
            <w:vAlign w:val="center"/>
          </w:tcPr>
          <w:p w14:paraId="09CBF177">
            <w:pPr>
              <w:widowControl/>
              <w:jc w:val="center"/>
              <w:rPr>
                <w:rFonts w:ascii="宋体" w:hAnsi="宋体" w:cs="宋体"/>
                <w:kern w:val="0"/>
                <w:sz w:val="18"/>
                <w:szCs w:val="18"/>
              </w:rPr>
            </w:pPr>
          </w:p>
        </w:tc>
      </w:tr>
      <w:tr w14:paraId="090E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6871223">
            <w:pPr>
              <w:widowControl/>
              <w:jc w:val="left"/>
              <w:rPr>
                <w:rFonts w:ascii="宋体" w:hAnsi="宋体" w:cs="宋体"/>
                <w:kern w:val="0"/>
                <w:sz w:val="18"/>
                <w:szCs w:val="18"/>
              </w:rPr>
            </w:pPr>
          </w:p>
        </w:tc>
        <w:tc>
          <w:tcPr>
            <w:tcW w:w="419" w:type="dxa"/>
            <w:vMerge w:val="continue"/>
            <w:vAlign w:val="center"/>
          </w:tcPr>
          <w:p w14:paraId="6ED73FD7">
            <w:pPr>
              <w:widowControl/>
              <w:jc w:val="left"/>
              <w:rPr>
                <w:rFonts w:ascii="宋体" w:hAnsi="宋体" w:cs="宋体"/>
                <w:kern w:val="0"/>
                <w:sz w:val="18"/>
                <w:szCs w:val="18"/>
              </w:rPr>
            </w:pPr>
          </w:p>
        </w:tc>
        <w:tc>
          <w:tcPr>
            <w:tcW w:w="396" w:type="dxa"/>
            <w:vAlign w:val="center"/>
          </w:tcPr>
          <w:p w14:paraId="7EBA5FEA">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5</w:t>
            </w:r>
          </w:p>
        </w:tc>
        <w:tc>
          <w:tcPr>
            <w:tcW w:w="1024" w:type="dxa"/>
            <w:vAlign w:val="center"/>
          </w:tcPr>
          <w:p w14:paraId="534EE1DE">
            <w:pPr>
              <w:widowControl/>
              <w:jc w:val="center"/>
              <w:rPr>
                <w:rFonts w:ascii="宋体" w:hAnsi="宋体" w:cs="宋体"/>
                <w:kern w:val="0"/>
                <w:sz w:val="18"/>
                <w:szCs w:val="18"/>
              </w:rPr>
            </w:pPr>
            <w:r>
              <w:rPr>
                <w:rFonts w:hint="eastAsia" w:ascii="宋体" w:hAnsi="宋体" w:eastAsia="宋体" w:cs="宋体"/>
                <w:color w:val="000000"/>
                <w:kern w:val="0"/>
                <w:sz w:val="18"/>
                <w:szCs w:val="18"/>
              </w:rPr>
              <w:t>000023G</w:t>
            </w:r>
          </w:p>
        </w:tc>
        <w:tc>
          <w:tcPr>
            <w:tcW w:w="1767" w:type="dxa"/>
            <w:vAlign w:val="center"/>
          </w:tcPr>
          <w:p w14:paraId="2FD9F530">
            <w:pPr>
              <w:widowControl/>
              <w:jc w:val="center"/>
              <w:rPr>
                <w:rFonts w:ascii="宋体" w:hAnsi="宋体" w:cs="宋体"/>
                <w:kern w:val="0"/>
                <w:sz w:val="18"/>
                <w:szCs w:val="18"/>
              </w:rPr>
            </w:pPr>
            <w:r>
              <w:rPr>
                <w:rFonts w:hint="eastAsia" w:ascii="宋体" w:hAnsi="宋体" w:eastAsia="宋体" w:cs="宋体"/>
                <w:color w:val="000000"/>
                <w:kern w:val="0"/>
                <w:sz w:val="18"/>
                <w:szCs w:val="18"/>
              </w:rPr>
              <w:t>劳动教育与实践</w:t>
            </w:r>
          </w:p>
        </w:tc>
        <w:tc>
          <w:tcPr>
            <w:tcW w:w="1068" w:type="dxa"/>
            <w:vAlign w:val="center"/>
          </w:tcPr>
          <w:p w14:paraId="24B5287C">
            <w:pPr>
              <w:widowControl/>
              <w:jc w:val="center"/>
              <w:rPr>
                <w:rFonts w:ascii="宋体" w:hAnsi="宋体" w:cs="宋体"/>
                <w:kern w:val="0"/>
                <w:sz w:val="18"/>
                <w:szCs w:val="18"/>
              </w:rPr>
            </w:pPr>
            <w:r>
              <w:rPr>
                <w:rFonts w:hint="eastAsia" w:ascii="宋体" w:hAnsi="宋体" w:eastAsia="宋体" w:cs="宋体"/>
                <w:kern w:val="0"/>
                <w:sz w:val="18"/>
                <w:szCs w:val="18"/>
              </w:rPr>
              <w:t>B</w:t>
            </w:r>
          </w:p>
        </w:tc>
        <w:tc>
          <w:tcPr>
            <w:tcW w:w="750" w:type="dxa"/>
            <w:vAlign w:val="center"/>
          </w:tcPr>
          <w:p w14:paraId="24C154F7">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675" w:type="dxa"/>
            <w:vAlign w:val="center"/>
          </w:tcPr>
          <w:p w14:paraId="5D1427BD">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1B2518F3">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55" w:type="dxa"/>
            <w:vAlign w:val="center"/>
          </w:tcPr>
          <w:p w14:paraId="34DA490C">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vAlign w:val="center"/>
          </w:tcPr>
          <w:p w14:paraId="02C1DF98">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70" w:type="dxa"/>
            <w:vAlign w:val="center"/>
          </w:tcPr>
          <w:p w14:paraId="73443D0B">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46" w:type="dxa"/>
            <w:vAlign w:val="center"/>
          </w:tcPr>
          <w:p w14:paraId="3C7B3E89">
            <w:pPr>
              <w:widowControl/>
              <w:jc w:val="center"/>
              <w:rPr>
                <w:rFonts w:ascii="宋体" w:hAnsi="宋体" w:cs="宋体"/>
                <w:kern w:val="0"/>
                <w:sz w:val="18"/>
                <w:szCs w:val="18"/>
              </w:rPr>
            </w:pPr>
          </w:p>
        </w:tc>
        <w:tc>
          <w:tcPr>
            <w:tcW w:w="538" w:type="dxa"/>
            <w:vAlign w:val="center"/>
          </w:tcPr>
          <w:p w14:paraId="46C2F208">
            <w:pPr>
              <w:widowControl/>
              <w:jc w:val="center"/>
              <w:rPr>
                <w:rFonts w:ascii="宋体" w:hAnsi="宋体" w:cs="宋体"/>
                <w:kern w:val="0"/>
                <w:sz w:val="18"/>
                <w:szCs w:val="18"/>
              </w:rPr>
            </w:pPr>
          </w:p>
        </w:tc>
        <w:tc>
          <w:tcPr>
            <w:tcW w:w="550" w:type="dxa"/>
            <w:vAlign w:val="center"/>
          </w:tcPr>
          <w:p w14:paraId="48E69311">
            <w:pPr>
              <w:widowControl/>
              <w:jc w:val="center"/>
              <w:rPr>
                <w:rFonts w:ascii="宋体" w:hAnsi="宋体" w:cs="宋体"/>
                <w:kern w:val="0"/>
                <w:sz w:val="18"/>
                <w:szCs w:val="18"/>
              </w:rPr>
            </w:pPr>
          </w:p>
        </w:tc>
        <w:tc>
          <w:tcPr>
            <w:tcW w:w="511" w:type="dxa"/>
            <w:vAlign w:val="center"/>
          </w:tcPr>
          <w:p w14:paraId="0A94F533">
            <w:pPr>
              <w:widowControl/>
              <w:jc w:val="center"/>
              <w:rPr>
                <w:rFonts w:ascii="宋体" w:hAnsi="宋体" w:cs="宋体"/>
                <w:kern w:val="0"/>
                <w:sz w:val="18"/>
                <w:szCs w:val="18"/>
              </w:rPr>
            </w:pPr>
          </w:p>
        </w:tc>
        <w:tc>
          <w:tcPr>
            <w:tcW w:w="628" w:type="dxa"/>
            <w:vAlign w:val="center"/>
          </w:tcPr>
          <w:p w14:paraId="0A5FD58A">
            <w:pPr>
              <w:widowControl/>
              <w:jc w:val="center"/>
              <w:rPr>
                <w:rFonts w:ascii="宋体" w:hAnsi="宋体" w:cs="宋体"/>
                <w:kern w:val="0"/>
                <w:sz w:val="18"/>
                <w:szCs w:val="18"/>
              </w:rPr>
            </w:pPr>
            <w:r>
              <w:rPr>
                <w:rFonts w:hint="eastAsia" w:ascii="宋体" w:hAnsi="宋体" w:eastAsia="宋体" w:cs="宋体"/>
                <w:kern w:val="0"/>
                <w:sz w:val="18"/>
                <w:szCs w:val="18"/>
              </w:rPr>
              <w:t>⑤⑥</w:t>
            </w:r>
          </w:p>
        </w:tc>
        <w:tc>
          <w:tcPr>
            <w:tcW w:w="392" w:type="dxa"/>
            <w:vAlign w:val="center"/>
          </w:tcPr>
          <w:p w14:paraId="51DBE722">
            <w:pPr>
              <w:widowControl/>
              <w:jc w:val="center"/>
              <w:rPr>
                <w:rFonts w:ascii="宋体" w:hAnsi="宋体" w:cs="宋体"/>
                <w:kern w:val="0"/>
                <w:sz w:val="18"/>
                <w:szCs w:val="18"/>
              </w:rPr>
            </w:pPr>
          </w:p>
        </w:tc>
      </w:tr>
      <w:tr w14:paraId="6B41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7D3384C0">
            <w:pPr>
              <w:widowControl/>
              <w:jc w:val="left"/>
              <w:rPr>
                <w:rFonts w:ascii="宋体" w:hAnsi="宋体" w:cs="宋体"/>
                <w:kern w:val="0"/>
                <w:sz w:val="18"/>
                <w:szCs w:val="18"/>
              </w:rPr>
            </w:pPr>
          </w:p>
        </w:tc>
        <w:tc>
          <w:tcPr>
            <w:tcW w:w="419" w:type="dxa"/>
            <w:vMerge w:val="continue"/>
            <w:vAlign w:val="center"/>
          </w:tcPr>
          <w:p w14:paraId="42C4E56F">
            <w:pPr>
              <w:widowControl/>
              <w:jc w:val="left"/>
              <w:rPr>
                <w:rFonts w:ascii="宋体" w:hAnsi="宋体" w:cs="宋体"/>
                <w:kern w:val="0"/>
                <w:sz w:val="18"/>
                <w:szCs w:val="18"/>
              </w:rPr>
            </w:pPr>
          </w:p>
        </w:tc>
        <w:tc>
          <w:tcPr>
            <w:tcW w:w="396" w:type="dxa"/>
            <w:vAlign w:val="center"/>
          </w:tcPr>
          <w:p w14:paraId="073308C9">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6</w:t>
            </w:r>
          </w:p>
        </w:tc>
        <w:tc>
          <w:tcPr>
            <w:tcW w:w="1024" w:type="dxa"/>
            <w:vAlign w:val="center"/>
          </w:tcPr>
          <w:p w14:paraId="2E0C3584">
            <w:pPr>
              <w:widowControl/>
              <w:jc w:val="center"/>
              <w:rPr>
                <w:rFonts w:ascii="宋体" w:hAnsi="宋体" w:cs="宋体"/>
                <w:kern w:val="0"/>
                <w:sz w:val="18"/>
                <w:szCs w:val="18"/>
              </w:rPr>
            </w:pPr>
            <w:r>
              <w:rPr>
                <w:rFonts w:hint="eastAsia" w:ascii="宋体" w:hAnsi="宋体" w:eastAsia="宋体" w:cs="宋体"/>
                <w:color w:val="000000"/>
                <w:kern w:val="0"/>
                <w:sz w:val="18"/>
                <w:szCs w:val="18"/>
              </w:rPr>
              <w:t>000033G</w:t>
            </w:r>
          </w:p>
        </w:tc>
        <w:tc>
          <w:tcPr>
            <w:tcW w:w="1767" w:type="dxa"/>
            <w:vAlign w:val="center"/>
          </w:tcPr>
          <w:p w14:paraId="30022940">
            <w:pPr>
              <w:widowControl/>
              <w:jc w:val="center"/>
              <w:rPr>
                <w:rFonts w:ascii="宋体" w:hAnsi="宋体" w:cs="宋体"/>
                <w:kern w:val="0"/>
                <w:sz w:val="18"/>
                <w:szCs w:val="18"/>
              </w:rPr>
            </w:pPr>
            <w:r>
              <w:rPr>
                <w:rFonts w:hint="eastAsia" w:ascii="宋体" w:hAnsi="宋体" w:eastAsia="宋体" w:cs="宋体"/>
                <w:color w:val="000000"/>
                <w:kern w:val="0"/>
                <w:sz w:val="18"/>
                <w:szCs w:val="18"/>
              </w:rPr>
              <w:t>国家安全教育</w:t>
            </w:r>
          </w:p>
        </w:tc>
        <w:tc>
          <w:tcPr>
            <w:tcW w:w="1068" w:type="dxa"/>
            <w:vAlign w:val="center"/>
          </w:tcPr>
          <w:p w14:paraId="52F873FC">
            <w:pPr>
              <w:widowControl/>
              <w:jc w:val="center"/>
              <w:rPr>
                <w:rFonts w:ascii="宋体" w:hAnsi="宋体" w:cs="宋体"/>
                <w:kern w:val="0"/>
                <w:sz w:val="18"/>
                <w:szCs w:val="18"/>
              </w:rPr>
            </w:pPr>
            <w:r>
              <w:rPr>
                <w:rFonts w:hint="eastAsia" w:ascii="宋体" w:hAnsi="宋体" w:eastAsia="宋体" w:cs="宋体"/>
                <w:kern w:val="0"/>
                <w:sz w:val="18"/>
                <w:szCs w:val="18"/>
              </w:rPr>
              <w:t>A</w:t>
            </w:r>
          </w:p>
        </w:tc>
        <w:tc>
          <w:tcPr>
            <w:tcW w:w="750" w:type="dxa"/>
            <w:vAlign w:val="center"/>
          </w:tcPr>
          <w:p w14:paraId="0EFEBF74">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75" w:type="dxa"/>
            <w:vAlign w:val="center"/>
          </w:tcPr>
          <w:p w14:paraId="7699B706">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6354F2C6">
            <w:pPr>
              <w:widowControl/>
              <w:jc w:val="center"/>
              <w:rPr>
                <w:rFonts w:ascii="宋体" w:hAnsi="宋体" w:cs="宋体"/>
                <w:kern w:val="0"/>
                <w:sz w:val="18"/>
                <w:szCs w:val="18"/>
              </w:rPr>
            </w:pPr>
          </w:p>
        </w:tc>
        <w:tc>
          <w:tcPr>
            <w:tcW w:w="555" w:type="dxa"/>
            <w:vAlign w:val="center"/>
          </w:tcPr>
          <w:p w14:paraId="7297FDF5">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1</w:t>
            </w:r>
          </w:p>
        </w:tc>
        <w:tc>
          <w:tcPr>
            <w:tcW w:w="525" w:type="dxa"/>
            <w:vAlign w:val="center"/>
          </w:tcPr>
          <w:p w14:paraId="7F1D4516">
            <w:pPr>
              <w:widowControl/>
              <w:jc w:val="center"/>
              <w:rPr>
                <w:rFonts w:ascii="宋体" w:hAnsi="宋体" w:cs="宋体"/>
                <w:kern w:val="0"/>
                <w:sz w:val="18"/>
                <w:szCs w:val="18"/>
              </w:rPr>
            </w:pPr>
            <w:r>
              <w:rPr>
                <w:rFonts w:hint="eastAsia" w:ascii="宋体" w:hAnsi="宋体" w:eastAsia="宋体" w:cs="宋体"/>
                <w:kern w:val="0"/>
                <w:sz w:val="18"/>
                <w:szCs w:val="18"/>
              </w:rPr>
              <w:t>16</w:t>
            </w:r>
          </w:p>
        </w:tc>
        <w:tc>
          <w:tcPr>
            <w:tcW w:w="570" w:type="dxa"/>
            <w:vAlign w:val="center"/>
          </w:tcPr>
          <w:p w14:paraId="1911726C">
            <w:pPr>
              <w:widowControl/>
              <w:jc w:val="center"/>
              <w:rPr>
                <w:rFonts w:ascii="宋体" w:hAnsi="宋体" w:cs="宋体"/>
                <w:kern w:val="0"/>
                <w:sz w:val="18"/>
                <w:szCs w:val="18"/>
              </w:rPr>
            </w:pPr>
          </w:p>
        </w:tc>
        <w:tc>
          <w:tcPr>
            <w:tcW w:w="546" w:type="dxa"/>
            <w:vAlign w:val="center"/>
          </w:tcPr>
          <w:p w14:paraId="47CFEF38">
            <w:pPr>
              <w:widowControl/>
              <w:jc w:val="center"/>
              <w:rPr>
                <w:rFonts w:ascii="宋体" w:hAnsi="宋体" w:cs="宋体"/>
                <w:kern w:val="0"/>
                <w:sz w:val="18"/>
                <w:szCs w:val="18"/>
              </w:rPr>
            </w:pPr>
          </w:p>
        </w:tc>
        <w:tc>
          <w:tcPr>
            <w:tcW w:w="538" w:type="dxa"/>
            <w:vAlign w:val="center"/>
          </w:tcPr>
          <w:p w14:paraId="3C8BC334">
            <w:pPr>
              <w:widowControl/>
              <w:jc w:val="center"/>
              <w:rPr>
                <w:rFonts w:ascii="宋体" w:hAnsi="宋体" w:cs="宋体"/>
                <w:kern w:val="0"/>
                <w:sz w:val="18"/>
                <w:szCs w:val="18"/>
              </w:rPr>
            </w:pPr>
          </w:p>
        </w:tc>
        <w:tc>
          <w:tcPr>
            <w:tcW w:w="550" w:type="dxa"/>
            <w:vAlign w:val="center"/>
          </w:tcPr>
          <w:p w14:paraId="5BE64874">
            <w:pPr>
              <w:widowControl/>
              <w:jc w:val="center"/>
              <w:rPr>
                <w:rFonts w:ascii="宋体" w:hAnsi="宋体" w:cs="宋体"/>
                <w:kern w:val="0"/>
                <w:sz w:val="18"/>
                <w:szCs w:val="18"/>
              </w:rPr>
            </w:pPr>
          </w:p>
        </w:tc>
        <w:tc>
          <w:tcPr>
            <w:tcW w:w="511" w:type="dxa"/>
            <w:vAlign w:val="center"/>
          </w:tcPr>
          <w:p w14:paraId="23C8935D">
            <w:pPr>
              <w:widowControl/>
              <w:jc w:val="center"/>
              <w:rPr>
                <w:rFonts w:ascii="宋体" w:hAnsi="宋体" w:cs="宋体"/>
                <w:kern w:val="0"/>
                <w:sz w:val="18"/>
                <w:szCs w:val="18"/>
              </w:rPr>
            </w:pPr>
          </w:p>
        </w:tc>
        <w:tc>
          <w:tcPr>
            <w:tcW w:w="628" w:type="dxa"/>
            <w:vAlign w:val="center"/>
          </w:tcPr>
          <w:p w14:paraId="7ABB7763">
            <w:pPr>
              <w:widowControl/>
              <w:jc w:val="center"/>
              <w:rPr>
                <w:rFonts w:ascii="宋体" w:hAnsi="宋体" w:cs="宋体"/>
                <w:kern w:val="0"/>
                <w:sz w:val="18"/>
                <w:szCs w:val="18"/>
              </w:rPr>
            </w:pPr>
            <w:r>
              <w:rPr>
                <w:rFonts w:hint="eastAsia" w:ascii="宋体" w:hAnsi="宋体" w:eastAsia="宋体" w:cs="宋体"/>
                <w:kern w:val="0"/>
                <w:sz w:val="18"/>
                <w:szCs w:val="18"/>
              </w:rPr>
              <w:t>②⑤</w:t>
            </w:r>
          </w:p>
        </w:tc>
        <w:tc>
          <w:tcPr>
            <w:tcW w:w="392" w:type="dxa"/>
            <w:vAlign w:val="center"/>
          </w:tcPr>
          <w:p w14:paraId="2CF830DF">
            <w:pPr>
              <w:widowControl/>
              <w:jc w:val="center"/>
              <w:rPr>
                <w:rFonts w:ascii="宋体" w:hAnsi="宋体" w:cs="宋体"/>
                <w:kern w:val="0"/>
                <w:sz w:val="18"/>
                <w:szCs w:val="18"/>
              </w:rPr>
            </w:pPr>
          </w:p>
        </w:tc>
      </w:tr>
      <w:tr w14:paraId="5877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E54D6C8">
            <w:pPr>
              <w:widowControl/>
              <w:jc w:val="left"/>
              <w:rPr>
                <w:rFonts w:ascii="宋体" w:hAnsi="宋体" w:cs="宋体"/>
                <w:kern w:val="0"/>
                <w:sz w:val="18"/>
                <w:szCs w:val="18"/>
              </w:rPr>
            </w:pPr>
          </w:p>
        </w:tc>
        <w:tc>
          <w:tcPr>
            <w:tcW w:w="419" w:type="dxa"/>
            <w:vAlign w:val="center"/>
          </w:tcPr>
          <w:p w14:paraId="1433F773">
            <w:pPr>
              <w:widowControl/>
              <w:jc w:val="left"/>
              <w:rPr>
                <w:rFonts w:ascii="宋体" w:hAnsi="宋体" w:cs="宋体"/>
                <w:kern w:val="0"/>
                <w:sz w:val="18"/>
                <w:szCs w:val="18"/>
              </w:rPr>
            </w:pPr>
          </w:p>
        </w:tc>
        <w:tc>
          <w:tcPr>
            <w:tcW w:w="396" w:type="dxa"/>
            <w:vAlign w:val="center"/>
          </w:tcPr>
          <w:p w14:paraId="295D21D6">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7</w:t>
            </w:r>
          </w:p>
        </w:tc>
        <w:tc>
          <w:tcPr>
            <w:tcW w:w="1024" w:type="dxa"/>
            <w:shd w:val="clear" w:color="auto" w:fill="auto"/>
            <w:vAlign w:val="center"/>
          </w:tcPr>
          <w:p w14:paraId="25E2B902">
            <w:pPr>
              <w:widowControl/>
              <w:jc w:val="center"/>
              <w:rPr>
                <w:rFonts w:ascii="宋体" w:hAnsi="宋体" w:cs="宋体"/>
                <w:color w:val="000000"/>
                <w:kern w:val="0"/>
                <w:sz w:val="18"/>
                <w:szCs w:val="18"/>
              </w:rPr>
            </w:pPr>
            <w:r>
              <w:rPr>
                <w:rFonts w:hint="eastAsia" w:ascii="宋体" w:hAnsi="宋体" w:cs="宋体"/>
                <w:color w:val="000000"/>
                <w:kern w:val="0"/>
                <w:sz w:val="18"/>
                <w:szCs w:val="18"/>
              </w:rPr>
              <w:t>010126Z</w:t>
            </w:r>
          </w:p>
        </w:tc>
        <w:tc>
          <w:tcPr>
            <w:tcW w:w="1767" w:type="dxa"/>
            <w:shd w:val="clear" w:color="auto" w:fill="auto"/>
            <w:vAlign w:val="center"/>
          </w:tcPr>
          <w:p w14:paraId="1995BAF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人工智能与应用</w:t>
            </w:r>
          </w:p>
        </w:tc>
        <w:tc>
          <w:tcPr>
            <w:tcW w:w="1068" w:type="dxa"/>
            <w:shd w:val="clear" w:color="auto" w:fill="auto"/>
            <w:vAlign w:val="center"/>
          </w:tcPr>
          <w:p w14:paraId="17AAEFF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B</w:t>
            </w:r>
          </w:p>
        </w:tc>
        <w:tc>
          <w:tcPr>
            <w:tcW w:w="750" w:type="dxa"/>
            <w:shd w:val="clear" w:color="auto" w:fill="auto"/>
            <w:vAlign w:val="center"/>
          </w:tcPr>
          <w:p w14:paraId="45D5D99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32</w:t>
            </w:r>
          </w:p>
        </w:tc>
        <w:tc>
          <w:tcPr>
            <w:tcW w:w="675" w:type="dxa"/>
            <w:shd w:val="clear" w:color="auto" w:fill="auto"/>
            <w:vAlign w:val="center"/>
          </w:tcPr>
          <w:p w14:paraId="459EDF7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16</w:t>
            </w:r>
          </w:p>
        </w:tc>
        <w:tc>
          <w:tcPr>
            <w:tcW w:w="645" w:type="dxa"/>
            <w:shd w:val="clear" w:color="auto" w:fill="auto"/>
            <w:vAlign w:val="center"/>
          </w:tcPr>
          <w:p w14:paraId="3FF1BB99">
            <w:pPr>
              <w:widowControl/>
              <w:spacing w:line="360" w:lineRule="exact"/>
              <w:jc w:val="center"/>
              <w:rPr>
                <w:rFonts w:ascii="宋体" w:hAnsi="宋体" w:cs="宋体"/>
                <w:kern w:val="0"/>
                <w:sz w:val="18"/>
                <w:szCs w:val="18"/>
              </w:rPr>
            </w:pPr>
            <w:r>
              <w:rPr>
                <w:rFonts w:hint="eastAsia" w:ascii="宋体" w:hAnsi="宋体" w:eastAsia="宋体" w:cs="宋体"/>
                <w:color w:val="000000"/>
                <w:kern w:val="0"/>
                <w:sz w:val="18"/>
                <w:szCs w:val="18"/>
              </w:rPr>
              <w:t>16</w:t>
            </w:r>
          </w:p>
        </w:tc>
        <w:tc>
          <w:tcPr>
            <w:tcW w:w="555" w:type="dxa"/>
            <w:shd w:val="clear" w:color="auto" w:fill="auto"/>
            <w:vAlign w:val="center"/>
          </w:tcPr>
          <w:p w14:paraId="762A41AF">
            <w:pPr>
              <w:widowControl/>
              <w:jc w:val="center"/>
              <w:rPr>
                <w:rFonts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shd w:val="clear" w:color="auto" w:fill="auto"/>
            <w:vAlign w:val="center"/>
          </w:tcPr>
          <w:p w14:paraId="4303B294">
            <w:pPr>
              <w:widowControl/>
              <w:jc w:val="center"/>
              <w:rPr>
                <w:rFonts w:ascii="宋体" w:hAnsi="宋体" w:cs="宋体"/>
                <w:color w:val="000000" w:themeColor="text1"/>
                <w:kern w:val="0"/>
                <w:sz w:val="18"/>
                <w:szCs w:val="18"/>
                <w14:textFill>
                  <w14:solidFill>
                    <w14:schemeClr w14:val="tx1"/>
                  </w14:solidFill>
                </w14:textFill>
              </w:rPr>
            </w:pPr>
          </w:p>
        </w:tc>
        <w:tc>
          <w:tcPr>
            <w:tcW w:w="570" w:type="dxa"/>
            <w:vAlign w:val="center"/>
          </w:tcPr>
          <w:p w14:paraId="14B53937">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46" w:type="dxa"/>
            <w:vAlign w:val="center"/>
          </w:tcPr>
          <w:p w14:paraId="16593D91">
            <w:pPr>
              <w:widowControl/>
              <w:jc w:val="center"/>
              <w:rPr>
                <w:rFonts w:ascii="宋体" w:hAnsi="宋体" w:cs="宋体"/>
                <w:kern w:val="0"/>
                <w:sz w:val="18"/>
                <w:szCs w:val="18"/>
              </w:rPr>
            </w:pPr>
          </w:p>
        </w:tc>
        <w:tc>
          <w:tcPr>
            <w:tcW w:w="538" w:type="dxa"/>
            <w:vAlign w:val="center"/>
          </w:tcPr>
          <w:p w14:paraId="0BFABEAE">
            <w:pPr>
              <w:widowControl/>
              <w:jc w:val="center"/>
              <w:rPr>
                <w:rFonts w:ascii="宋体" w:hAnsi="宋体" w:cs="宋体"/>
                <w:kern w:val="0"/>
                <w:sz w:val="18"/>
                <w:szCs w:val="18"/>
              </w:rPr>
            </w:pPr>
          </w:p>
        </w:tc>
        <w:tc>
          <w:tcPr>
            <w:tcW w:w="550" w:type="dxa"/>
            <w:vAlign w:val="center"/>
          </w:tcPr>
          <w:p w14:paraId="01E1EB01">
            <w:pPr>
              <w:widowControl/>
              <w:jc w:val="center"/>
              <w:rPr>
                <w:rFonts w:ascii="宋体" w:hAnsi="宋体" w:cs="宋体"/>
                <w:kern w:val="0"/>
                <w:sz w:val="18"/>
                <w:szCs w:val="18"/>
              </w:rPr>
            </w:pPr>
          </w:p>
        </w:tc>
        <w:tc>
          <w:tcPr>
            <w:tcW w:w="511" w:type="dxa"/>
            <w:vAlign w:val="center"/>
          </w:tcPr>
          <w:p w14:paraId="5BC6D04E">
            <w:pPr>
              <w:widowControl/>
              <w:jc w:val="center"/>
              <w:rPr>
                <w:rFonts w:ascii="宋体" w:hAnsi="宋体" w:cs="宋体"/>
                <w:kern w:val="0"/>
                <w:sz w:val="18"/>
                <w:szCs w:val="18"/>
              </w:rPr>
            </w:pPr>
          </w:p>
        </w:tc>
        <w:tc>
          <w:tcPr>
            <w:tcW w:w="628" w:type="dxa"/>
            <w:vAlign w:val="center"/>
          </w:tcPr>
          <w:p w14:paraId="31D860C6">
            <w:pPr>
              <w:widowControl/>
              <w:jc w:val="center"/>
              <w:rPr>
                <w:rFonts w:ascii="宋体" w:hAnsi="宋体"/>
                <w:color w:val="000000"/>
                <w:sz w:val="18"/>
                <w:szCs w:val="18"/>
              </w:rPr>
            </w:pPr>
            <w:r>
              <w:rPr>
                <w:rFonts w:hint="eastAsia" w:ascii="宋体" w:hAnsi="宋体"/>
                <w:color w:val="000000"/>
                <w:sz w:val="18"/>
                <w:szCs w:val="18"/>
              </w:rPr>
              <w:t>⑩</w:t>
            </w:r>
          </w:p>
        </w:tc>
        <w:tc>
          <w:tcPr>
            <w:tcW w:w="392" w:type="dxa"/>
            <w:vAlign w:val="center"/>
          </w:tcPr>
          <w:p w14:paraId="493001A2">
            <w:pPr>
              <w:widowControl/>
              <w:jc w:val="center"/>
              <w:rPr>
                <w:rFonts w:ascii="宋体" w:hAnsi="宋体" w:cs="宋体"/>
                <w:kern w:val="0"/>
                <w:sz w:val="18"/>
                <w:szCs w:val="18"/>
              </w:rPr>
            </w:pPr>
          </w:p>
        </w:tc>
      </w:tr>
      <w:tr w14:paraId="1509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50" w:type="dxa"/>
            <w:vMerge w:val="continue"/>
            <w:vAlign w:val="center"/>
          </w:tcPr>
          <w:p w14:paraId="1FB7997B">
            <w:pPr>
              <w:widowControl/>
              <w:jc w:val="left"/>
              <w:rPr>
                <w:rFonts w:ascii="宋体" w:hAnsi="宋体" w:cs="宋体"/>
                <w:kern w:val="0"/>
                <w:sz w:val="18"/>
                <w:szCs w:val="18"/>
              </w:rPr>
            </w:pPr>
          </w:p>
        </w:tc>
        <w:tc>
          <w:tcPr>
            <w:tcW w:w="419" w:type="dxa"/>
            <w:vAlign w:val="center"/>
          </w:tcPr>
          <w:p w14:paraId="7F5B157D">
            <w:pPr>
              <w:widowControl/>
              <w:jc w:val="left"/>
              <w:rPr>
                <w:rFonts w:ascii="宋体" w:hAnsi="宋体" w:cs="宋体"/>
                <w:kern w:val="0"/>
                <w:sz w:val="18"/>
                <w:szCs w:val="18"/>
              </w:rPr>
            </w:pPr>
          </w:p>
        </w:tc>
        <w:tc>
          <w:tcPr>
            <w:tcW w:w="1420" w:type="dxa"/>
            <w:gridSpan w:val="2"/>
            <w:vAlign w:val="center"/>
          </w:tcPr>
          <w:p w14:paraId="68B3FD4F">
            <w:pPr>
              <w:widowControl/>
              <w:jc w:val="center"/>
              <w:rPr>
                <w:rFonts w:hint="eastAsia" w:ascii="宋体" w:hAnsi="宋体" w:cs="宋体"/>
                <w:b/>
                <w:bCs/>
                <w:kern w:val="0"/>
                <w:sz w:val="18"/>
                <w:szCs w:val="18"/>
              </w:rPr>
            </w:pPr>
            <w:r>
              <w:rPr>
                <w:rFonts w:hint="eastAsia" w:ascii="宋体" w:hAnsi="宋体" w:cs="宋体"/>
                <w:b/>
                <w:bCs/>
                <w:kern w:val="0"/>
                <w:sz w:val="18"/>
                <w:szCs w:val="18"/>
              </w:rPr>
              <w:t>小</w:t>
            </w:r>
            <w:r>
              <w:rPr>
                <w:rFonts w:hint="eastAsia" w:ascii="宋体" w:hAnsi="宋体" w:cs="宋体"/>
                <w:b/>
                <w:bCs/>
                <w:kern w:val="0"/>
                <w:sz w:val="18"/>
                <w:szCs w:val="18"/>
                <w:lang w:val="en-US" w:eastAsia="zh-CN"/>
              </w:rPr>
              <w:t xml:space="preserve">  </w:t>
            </w:r>
            <w:r>
              <w:rPr>
                <w:rFonts w:hint="eastAsia" w:ascii="宋体" w:hAnsi="宋体" w:cs="宋体"/>
                <w:b/>
                <w:bCs/>
                <w:kern w:val="0"/>
                <w:sz w:val="18"/>
                <w:szCs w:val="18"/>
              </w:rPr>
              <w:t>计</w:t>
            </w:r>
          </w:p>
        </w:tc>
        <w:tc>
          <w:tcPr>
            <w:tcW w:w="1767" w:type="dxa"/>
            <w:vAlign w:val="center"/>
          </w:tcPr>
          <w:p w14:paraId="73EE878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共十七门</w:t>
            </w:r>
          </w:p>
        </w:tc>
        <w:tc>
          <w:tcPr>
            <w:tcW w:w="1068" w:type="dxa"/>
            <w:vAlign w:val="center"/>
          </w:tcPr>
          <w:p w14:paraId="7069ABC3">
            <w:pPr>
              <w:jc w:val="center"/>
              <w:rPr>
                <w:rFonts w:ascii="宋体" w:hAnsi="宋体" w:cs="宋体"/>
                <w:kern w:val="0"/>
                <w:sz w:val="18"/>
                <w:szCs w:val="18"/>
              </w:rPr>
            </w:pPr>
          </w:p>
        </w:tc>
        <w:tc>
          <w:tcPr>
            <w:tcW w:w="750" w:type="dxa"/>
            <w:vAlign w:val="center"/>
          </w:tcPr>
          <w:p w14:paraId="4EA95F68">
            <w:pPr>
              <w:jc w:val="center"/>
              <w:rPr>
                <w:rFonts w:hint="default" w:ascii="宋体" w:hAnsi="宋体" w:eastAsia="宋体" w:cs="宋体"/>
                <w:kern w:val="0"/>
                <w:sz w:val="18"/>
                <w:szCs w:val="18"/>
                <w:lang w:val="en-US" w:eastAsia="zh-CN"/>
              </w:rPr>
            </w:pPr>
            <w:r>
              <w:rPr>
                <w:rFonts w:hint="eastAsia" w:ascii="宋体" w:hAnsi="宋体" w:cs="宋体"/>
                <w:bCs/>
                <w:color w:val="000000"/>
                <w:sz w:val="18"/>
                <w:szCs w:val="18"/>
                <w:lang w:val="en-US" w:eastAsia="zh-CN"/>
              </w:rPr>
              <w:t>864</w:t>
            </w:r>
          </w:p>
        </w:tc>
        <w:tc>
          <w:tcPr>
            <w:tcW w:w="675" w:type="dxa"/>
            <w:vAlign w:val="center"/>
          </w:tcPr>
          <w:p w14:paraId="31BAA801">
            <w:pPr>
              <w:jc w:val="center"/>
              <w:rPr>
                <w:rFonts w:hint="default" w:ascii="宋体" w:hAnsi="宋体" w:eastAsia="宋体" w:cs="宋体"/>
                <w:kern w:val="0"/>
                <w:sz w:val="18"/>
                <w:szCs w:val="18"/>
                <w:lang w:val="en-US" w:eastAsia="zh-CN"/>
              </w:rPr>
            </w:pPr>
            <w:r>
              <w:rPr>
                <w:rFonts w:hint="eastAsia" w:ascii="宋体" w:hAnsi="宋体" w:cs="宋体"/>
                <w:bCs/>
                <w:color w:val="000000"/>
                <w:sz w:val="18"/>
                <w:szCs w:val="18"/>
                <w:lang w:val="en-US" w:eastAsia="zh-CN"/>
              </w:rPr>
              <w:t>538</w:t>
            </w:r>
          </w:p>
        </w:tc>
        <w:tc>
          <w:tcPr>
            <w:tcW w:w="645" w:type="dxa"/>
            <w:shd w:val="clear" w:color="auto" w:fill="auto"/>
            <w:vAlign w:val="center"/>
          </w:tcPr>
          <w:p w14:paraId="1B9ADE19">
            <w:pPr>
              <w:jc w:val="center"/>
              <w:rPr>
                <w:rFonts w:hint="default" w:ascii="宋体" w:hAnsi="宋体" w:eastAsia="宋体" w:cs="宋体"/>
                <w:kern w:val="0"/>
                <w:sz w:val="18"/>
                <w:szCs w:val="18"/>
                <w:lang w:val="en-US" w:eastAsia="zh-CN"/>
              </w:rPr>
            </w:pPr>
            <w:r>
              <w:rPr>
                <w:rFonts w:hint="eastAsia" w:ascii="宋体" w:hAnsi="宋体" w:cs="宋体"/>
                <w:bCs/>
                <w:color w:val="000000"/>
                <w:sz w:val="18"/>
                <w:szCs w:val="18"/>
                <w:lang w:val="en-US" w:eastAsia="zh-CN"/>
              </w:rPr>
              <w:t>326</w:t>
            </w:r>
          </w:p>
        </w:tc>
        <w:tc>
          <w:tcPr>
            <w:tcW w:w="555" w:type="dxa"/>
            <w:vAlign w:val="center"/>
          </w:tcPr>
          <w:p w14:paraId="0680EFD0">
            <w:pPr>
              <w:jc w:val="center"/>
              <w:rPr>
                <w:rFonts w:hint="eastAsia" w:ascii="宋体" w:hAnsi="宋体" w:eastAsia="宋体" w:cs="宋体"/>
                <w:color w:val="auto"/>
                <w:kern w:val="0"/>
                <w:sz w:val="18"/>
                <w:szCs w:val="18"/>
                <w:lang w:eastAsia="zh-CN"/>
              </w:rPr>
            </w:pPr>
            <w:r>
              <w:rPr>
                <w:rFonts w:hint="eastAsia" w:ascii="宋体" w:hAnsi="宋体" w:eastAsia="宋体" w:cs="宋体"/>
                <w:bCs/>
                <w:color w:val="auto"/>
                <w:sz w:val="18"/>
                <w:szCs w:val="18"/>
              </w:rPr>
              <w:t>4</w:t>
            </w:r>
            <w:r>
              <w:rPr>
                <w:rFonts w:hint="eastAsia" w:ascii="宋体" w:hAnsi="宋体" w:cs="宋体"/>
                <w:bCs/>
                <w:color w:val="auto"/>
                <w:sz w:val="18"/>
                <w:szCs w:val="18"/>
                <w:lang w:val="en-US" w:eastAsia="zh-CN"/>
              </w:rPr>
              <w:t>8</w:t>
            </w:r>
          </w:p>
        </w:tc>
        <w:tc>
          <w:tcPr>
            <w:tcW w:w="525" w:type="dxa"/>
            <w:vAlign w:val="center"/>
          </w:tcPr>
          <w:p w14:paraId="490D07F8">
            <w:pPr>
              <w:jc w:val="center"/>
              <w:rPr>
                <w:rFonts w:hint="default" w:ascii="宋体" w:hAnsi="宋体" w:eastAsia="宋体" w:cs="宋体"/>
                <w:kern w:val="0"/>
                <w:sz w:val="18"/>
                <w:szCs w:val="18"/>
                <w:lang w:val="en-US" w:eastAsia="zh-CN"/>
              </w:rPr>
            </w:pPr>
            <w:r>
              <w:rPr>
                <w:rFonts w:hint="eastAsia" w:ascii="宋体" w:hAnsi="宋体" w:cs="宋体"/>
                <w:bCs/>
                <w:color w:val="000000"/>
                <w:sz w:val="18"/>
                <w:szCs w:val="18"/>
                <w:lang w:val="en-US" w:eastAsia="zh-CN"/>
              </w:rPr>
              <w:t>432</w:t>
            </w:r>
          </w:p>
        </w:tc>
        <w:tc>
          <w:tcPr>
            <w:tcW w:w="570" w:type="dxa"/>
            <w:vAlign w:val="center"/>
          </w:tcPr>
          <w:p w14:paraId="4FD3EEB9">
            <w:pPr>
              <w:jc w:val="center"/>
              <w:rPr>
                <w:rFonts w:hint="default" w:ascii="宋体" w:hAnsi="宋体" w:eastAsia="宋体" w:cs="宋体"/>
                <w:kern w:val="0"/>
                <w:sz w:val="18"/>
                <w:szCs w:val="18"/>
                <w:lang w:val="en-US" w:eastAsia="zh-CN"/>
              </w:rPr>
            </w:pPr>
            <w:r>
              <w:rPr>
                <w:rFonts w:hint="eastAsia" w:ascii="宋体" w:hAnsi="宋体" w:cs="宋体"/>
                <w:bCs/>
                <w:color w:val="000000"/>
                <w:sz w:val="18"/>
                <w:szCs w:val="18"/>
                <w:lang w:val="en-US" w:eastAsia="zh-CN"/>
              </w:rPr>
              <w:t>316</w:t>
            </w:r>
          </w:p>
        </w:tc>
        <w:tc>
          <w:tcPr>
            <w:tcW w:w="546" w:type="dxa"/>
            <w:vAlign w:val="center"/>
          </w:tcPr>
          <w:p w14:paraId="07A846D2">
            <w:pPr>
              <w:jc w:val="center"/>
              <w:rPr>
                <w:rFonts w:ascii="宋体" w:hAnsi="宋体" w:cs="宋体"/>
                <w:kern w:val="0"/>
                <w:sz w:val="18"/>
                <w:szCs w:val="18"/>
              </w:rPr>
            </w:pPr>
            <w:r>
              <w:rPr>
                <w:rFonts w:hint="eastAsia" w:ascii="宋体" w:hAnsi="宋体" w:eastAsia="宋体" w:cs="宋体"/>
                <w:bCs/>
                <w:color w:val="000000"/>
                <w:sz w:val="18"/>
                <w:szCs w:val="18"/>
              </w:rPr>
              <w:t>100</w:t>
            </w:r>
          </w:p>
        </w:tc>
        <w:tc>
          <w:tcPr>
            <w:tcW w:w="538" w:type="dxa"/>
            <w:vAlign w:val="center"/>
          </w:tcPr>
          <w:p w14:paraId="3F17D8E3">
            <w:pPr>
              <w:jc w:val="center"/>
              <w:rPr>
                <w:rFonts w:ascii="宋体" w:hAnsi="宋体" w:cs="宋体"/>
                <w:kern w:val="0"/>
                <w:sz w:val="18"/>
                <w:szCs w:val="18"/>
              </w:rPr>
            </w:pPr>
            <w:r>
              <w:rPr>
                <w:rFonts w:hint="eastAsia" w:ascii="宋体" w:hAnsi="宋体" w:eastAsia="宋体" w:cs="宋体"/>
                <w:bCs/>
                <w:color w:val="000000"/>
                <w:sz w:val="18"/>
                <w:szCs w:val="18"/>
              </w:rPr>
              <w:t>16</w:t>
            </w:r>
          </w:p>
        </w:tc>
        <w:tc>
          <w:tcPr>
            <w:tcW w:w="550" w:type="dxa"/>
            <w:vAlign w:val="center"/>
          </w:tcPr>
          <w:p w14:paraId="00D96FB9">
            <w:pPr>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511" w:type="dxa"/>
            <w:vAlign w:val="center"/>
          </w:tcPr>
          <w:p w14:paraId="5066F4BD">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628" w:type="dxa"/>
            <w:vAlign w:val="center"/>
          </w:tcPr>
          <w:p w14:paraId="6DC9FEFF">
            <w:pPr>
              <w:widowControl/>
              <w:jc w:val="center"/>
              <w:rPr>
                <w:rFonts w:ascii="宋体" w:hAnsi="宋体" w:cs="宋体"/>
                <w:b/>
                <w:bCs/>
                <w:kern w:val="0"/>
                <w:sz w:val="18"/>
                <w:szCs w:val="18"/>
              </w:rPr>
            </w:pPr>
          </w:p>
        </w:tc>
        <w:tc>
          <w:tcPr>
            <w:tcW w:w="392" w:type="dxa"/>
            <w:vAlign w:val="center"/>
          </w:tcPr>
          <w:p w14:paraId="5CFCE5AC">
            <w:pPr>
              <w:widowControl/>
              <w:jc w:val="center"/>
              <w:rPr>
                <w:rFonts w:ascii="宋体" w:hAnsi="宋体" w:cs="宋体"/>
                <w:b/>
                <w:bCs/>
                <w:kern w:val="0"/>
                <w:sz w:val="18"/>
                <w:szCs w:val="18"/>
              </w:rPr>
            </w:pPr>
          </w:p>
        </w:tc>
      </w:tr>
      <w:tr w14:paraId="5928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50" w:type="dxa"/>
            <w:vMerge w:val="continue"/>
            <w:vAlign w:val="center"/>
          </w:tcPr>
          <w:p w14:paraId="09251EC5">
            <w:pPr>
              <w:widowControl/>
              <w:jc w:val="left"/>
              <w:rPr>
                <w:rFonts w:ascii="宋体" w:hAnsi="宋体" w:cs="宋体"/>
                <w:kern w:val="0"/>
                <w:sz w:val="18"/>
                <w:szCs w:val="18"/>
              </w:rPr>
            </w:pPr>
          </w:p>
        </w:tc>
        <w:tc>
          <w:tcPr>
            <w:tcW w:w="419" w:type="dxa"/>
            <w:vMerge w:val="restart"/>
            <w:vAlign w:val="center"/>
          </w:tcPr>
          <w:p w14:paraId="350B7CA5">
            <w:pPr>
              <w:widowControl/>
              <w:jc w:val="left"/>
              <w:rPr>
                <w:rFonts w:ascii="宋体" w:hAnsi="宋体" w:cs="宋体"/>
                <w:kern w:val="0"/>
                <w:sz w:val="18"/>
                <w:szCs w:val="18"/>
              </w:rPr>
            </w:pPr>
            <w:r>
              <w:rPr>
                <w:rFonts w:hint="eastAsia" w:ascii="宋体" w:hAnsi="宋体" w:cs="宋体"/>
                <w:kern w:val="0"/>
                <w:sz w:val="18"/>
                <w:szCs w:val="18"/>
              </w:rPr>
              <w:t>选修课</w:t>
            </w:r>
          </w:p>
        </w:tc>
        <w:tc>
          <w:tcPr>
            <w:tcW w:w="396" w:type="dxa"/>
            <w:vMerge w:val="restart"/>
            <w:vAlign w:val="center"/>
          </w:tcPr>
          <w:p w14:paraId="4A8186D3">
            <w:pPr>
              <w:widowControl/>
              <w:jc w:val="center"/>
              <w:rPr>
                <w:rFonts w:hint="eastAsia" w:ascii="宋体" w:hAnsi="宋体" w:cs="宋体"/>
                <w:kern w:val="0"/>
                <w:sz w:val="18"/>
                <w:szCs w:val="18"/>
              </w:rPr>
            </w:pPr>
            <w:r>
              <w:rPr>
                <w:rFonts w:hint="eastAsia" w:ascii="宋体" w:hAnsi="宋体" w:eastAsia="宋体" w:cs="宋体"/>
                <w:color w:val="000000"/>
                <w:kern w:val="0"/>
                <w:sz w:val="18"/>
                <w:szCs w:val="18"/>
                <w:lang w:val="en-US" w:eastAsia="zh-CN"/>
              </w:rPr>
              <w:t>限选课</w:t>
            </w:r>
          </w:p>
        </w:tc>
        <w:tc>
          <w:tcPr>
            <w:tcW w:w="1024" w:type="dxa"/>
            <w:vAlign w:val="center"/>
          </w:tcPr>
          <w:p w14:paraId="1C75BD2C">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c>
          <w:tcPr>
            <w:tcW w:w="1767" w:type="dxa"/>
            <w:vMerge w:val="restart"/>
            <w:vAlign w:val="center"/>
          </w:tcPr>
          <w:p w14:paraId="7F226FBC">
            <w:pPr>
              <w:widowControl/>
              <w:jc w:val="center"/>
              <w:rPr>
                <w:rFonts w:hint="eastAsia" w:ascii="宋体" w:hAnsi="宋体" w:cs="宋体"/>
                <w:kern w:val="0"/>
                <w:sz w:val="18"/>
                <w:szCs w:val="18"/>
              </w:rPr>
            </w:pPr>
            <w:r>
              <w:rPr>
                <w:rFonts w:hint="eastAsia" w:ascii="宋体" w:hAnsi="宋体" w:eastAsia="宋体" w:cs="宋体"/>
                <w:color w:val="000000"/>
                <w:kern w:val="0"/>
                <w:sz w:val="18"/>
                <w:szCs w:val="18"/>
                <w:lang w:val="en-US" w:eastAsia="zh-CN"/>
              </w:rPr>
              <w:t>从公共选修课清单表中艺术类课程8门课程限选2门，具体开设学期及课程以指导意见为准</w:t>
            </w:r>
          </w:p>
        </w:tc>
        <w:tc>
          <w:tcPr>
            <w:tcW w:w="1068" w:type="dxa"/>
            <w:shd w:val="clear" w:color="auto" w:fill="auto"/>
            <w:vAlign w:val="center"/>
          </w:tcPr>
          <w:p w14:paraId="3B847BC2">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750" w:type="dxa"/>
            <w:vAlign w:val="center"/>
          </w:tcPr>
          <w:p w14:paraId="12826205">
            <w:pPr>
              <w:widowControl/>
              <w:jc w:val="center"/>
              <w:rPr>
                <w:rFonts w:hint="default" w:ascii="宋体" w:hAnsi="宋体" w:cs="宋体"/>
                <w:kern w:val="0"/>
                <w:sz w:val="18"/>
                <w:szCs w:val="18"/>
                <w:lang w:val="en-US"/>
              </w:rPr>
            </w:pPr>
            <w:r>
              <w:rPr>
                <w:rFonts w:hint="eastAsia" w:ascii="宋体" w:hAnsi="宋体" w:cs="宋体"/>
                <w:kern w:val="0"/>
                <w:sz w:val="18"/>
                <w:szCs w:val="18"/>
                <w:lang w:val="en-US" w:eastAsia="zh-CN"/>
              </w:rPr>
              <w:t>32</w:t>
            </w:r>
          </w:p>
        </w:tc>
        <w:tc>
          <w:tcPr>
            <w:tcW w:w="675" w:type="dxa"/>
            <w:vAlign w:val="center"/>
          </w:tcPr>
          <w:p w14:paraId="66453775">
            <w:pPr>
              <w:widowControl/>
              <w:jc w:val="center"/>
              <w:rPr>
                <w:rFonts w:hint="default" w:ascii="宋体" w:hAnsi="宋体" w:cs="宋体"/>
                <w:kern w:val="0"/>
                <w:sz w:val="18"/>
                <w:szCs w:val="18"/>
                <w:lang w:val="en-US"/>
              </w:rPr>
            </w:pPr>
            <w:r>
              <w:rPr>
                <w:rFonts w:hint="eastAsia" w:ascii="宋体" w:hAnsi="宋体" w:cs="宋体"/>
                <w:kern w:val="0"/>
                <w:sz w:val="18"/>
                <w:szCs w:val="18"/>
                <w:lang w:val="en-US" w:eastAsia="zh-CN"/>
              </w:rPr>
              <w:t>16</w:t>
            </w:r>
          </w:p>
        </w:tc>
        <w:tc>
          <w:tcPr>
            <w:tcW w:w="645" w:type="dxa"/>
            <w:shd w:val="clear" w:color="auto" w:fill="auto"/>
            <w:vAlign w:val="center"/>
          </w:tcPr>
          <w:p w14:paraId="278017A3">
            <w:pPr>
              <w:widowControl/>
              <w:jc w:val="center"/>
              <w:rPr>
                <w:rFonts w:hint="default" w:ascii="宋体" w:hAnsi="宋体" w:cs="宋体"/>
                <w:kern w:val="0"/>
                <w:sz w:val="18"/>
                <w:szCs w:val="18"/>
                <w:lang w:val="en-US"/>
              </w:rPr>
            </w:pPr>
            <w:r>
              <w:rPr>
                <w:rFonts w:hint="eastAsia" w:ascii="宋体" w:hAnsi="宋体" w:cs="宋体"/>
                <w:kern w:val="0"/>
                <w:sz w:val="18"/>
                <w:szCs w:val="18"/>
                <w:lang w:val="en-US" w:eastAsia="zh-CN"/>
              </w:rPr>
              <w:t>16</w:t>
            </w:r>
          </w:p>
        </w:tc>
        <w:tc>
          <w:tcPr>
            <w:tcW w:w="555" w:type="dxa"/>
            <w:vAlign w:val="center"/>
          </w:tcPr>
          <w:p w14:paraId="7DC0863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w:t>
            </w:r>
          </w:p>
        </w:tc>
        <w:tc>
          <w:tcPr>
            <w:tcW w:w="525" w:type="dxa"/>
            <w:vAlign w:val="center"/>
          </w:tcPr>
          <w:p w14:paraId="3F3865B8">
            <w:pPr>
              <w:widowControl/>
              <w:jc w:val="center"/>
              <w:rPr>
                <w:rFonts w:hint="eastAsia" w:ascii="宋体" w:hAnsi="宋体" w:cs="宋体"/>
                <w:kern w:val="0"/>
                <w:sz w:val="18"/>
                <w:szCs w:val="18"/>
              </w:rPr>
            </w:pPr>
          </w:p>
        </w:tc>
        <w:tc>
          <w:tcPr>
            <w:tcW w:w="570" w:type="dxa"/>
            <w:vAlign w:val="center"/>
          </w:tcPr>
          <w:p w14:paraId="1323E2C5">
            <w:pPr>
              <w:widowControl/>
              <w:jc w:val="center"/>
              <w:rPr>
                <w:rFonts w:ascii="宋体" w:hAnsi="宋体" w:cs="宋体"/>
                <w:kern w:val="0"/>
                <w:sz w:val="18"/>
                <w:szCs w:val="18"/>
              </w:rPr>
            </w:pPr>
          </w:p>
        </w:tc>
        <w:tc>
          <w:tcPr>
            <w:tcW w:w="546" w:type="dxa"/>
            <w:vAlign w:val="center"/>
          </w:tcPr>
          <w:p w14:paraId="7BD9C784">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38" w:type="dxa"/>
            <w:vAlign w:val="center"/>
          </w:tcPr>
          <w:p w14:paraId="5F272D90">
            <w:pPr>
              <w:widowControl/>
              <w:jc w:val="center"/>
              <w:rPr>
                <w:rFonts w:ascii="宋体" w:hAnsi="宋体" w:cs="宋体"/>
                <w:kern w:val="0"/>
                <w:sz w:val="18"/>
                <w:szCs w:val="18"/>
              </w:rPr>
            </w:pPr>
          </w:p>
        </w:tc>
        <w:tc>
          <w:tcPr>
            <w:tcW w:w="550" w:type="dxa"/>
            <w:vAlign w:val="center"/>
          </w:tcPr>
          <w:p w14:paraId="182B10AB">
            <w:pPr>
              <w:widowControl/>
              <w:jc w:val="center"/>
              <w:rPr>
                <w:rFonts w:ascii="宋体" w:hAnsi="宋体" w:cs="宋体"/>
                <w:kern w:val="0"/>
                <w:sz w:val="18"/>
                <w:szCs w:val="18"/>
              </w:rPr>
            </w:pPr>
          </w:p>
        </w:tc>
        <w:tc>
          <w:tcPr>
            <w:tcW w:w="511" w:type="dxa"/>
            <w:vAlign w:val="center"/>
          </w:tcPr>
          <w:p w14:paraId="637CB47B">
            <w:pPr>
              <w:jc w:val="center"/>
              <w:rPr>
                <w:rFonts w:ascii="宋体" w:hAnsi="宋体" w:cs="宋体"/>
                <w:bCs/>
                <w:sz w:val="18"/>
                <w:szCs w:val="18"/>
              </w:rPr>
            </w:pPr>
          </w:p>
        </w:tc>
        <w:tc>
          <w:tcPr>
            <w:tcW w:w="628" w:type="dxa"/>
            <w:vAlign w:val="center"/>
          </w:tcPr>
          <w:p w14:paraId="51A22F4B">
            <w:pPr>
              <w:widowControl/>
              <w:jc w:val="center"/>
              <w:rPr>
                <w:rFonts w:hint="eastAsia" w:ascii="宋体" w:hAnsi="宋体"/>
                <w:color w:val="000000"/>
                <w:sz w:val="18"/>
                <w:szCs w:val="18"/>
              </w:rPr>
            </w:pPr>
            <w:r>
              <w:rPr>
                <w:rFonts w:hint="eastAsia" w:ascii="宋体" w:hAnsi="宋体"/>
                <w:color w:val="000000"/>
                <w:sz w:val="18"/>
                <w:szCs w:val="18"/>
              </w:rPr>
              <w:t>③⑤</w:t>
            </w:r>
          </w:p>
        </w:tc>
        <w:tc>
          <w:tcPr>
            <w:tcW w:w="392" w:type="dxa"/>
            <w:vAlign w:val="center"/>
          </w:tcPr>
          <w:p w14:paraId="788C4275">
            <w:pPr>
              <w:jc w:val="center"/>
              <w:rPr>
                <w:rFonts w:ascii="宋体" w:hAnsi="宋体" w:cs="宋体"/>
                <w:bCs/>
                <w:sz w:val="18"/>
                <w:szCs w:val="18"/>
              </w:rPr>
            </w:pPr>
          </w:p>
        </w:tc>
      </w:tr>
      <w:tr w14:paraId="66D2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1B68DB06">
            <w:pPr>
              <w:widowControl/>
              <w:jc w:val="left"/>
              <w:rPr>
                <w:rFonts w:ascii="宋体" w:hAnsi="宋体" w:cs="宋体"/>
                <w:kern w:val="0"/>
                <w:sz w:val="18"/>
                <w:szCs w:val="18"/>
              </w:rPr>
            </w:pPr>
          </w:p>
        </w:tc>
        <w:tc>
          <w:tcPr>
            <w:tcW w:w="419" w:type="dxa"/>
            <w:vMerge w:val="continue"/>
            <w:vAlign w:val="center"/>
          </w:tcPr>
          <w:p w14:paraId="62E92BB6">
            <w:pPr>
              <w:widowControl/>
              <w:jc w:val="left"/>
              <w:rPr>
                <w:rFonts w:hint="eastAsia" w:ascii="宋体" w:hAnsi="宋体" w:cs="宋体"/>
                <w:kern w:val="0"/>
                <w:sz w:val="18"/>
                <w:szCs w:val="18"/>
              </w:rPr>
            </w:pPr>
          </w:p>
        </w:tc>
        <w:tc>
          <w:tcPr>
            <w:tcW w:w="396" w:type="dxa"/>
            <w:vMerge w:val="continue"/>
            <w:vAlign w:val="center"/>
          </w:tcPr>
          <w:p w14:paraId="426F17D4">
            <w:pPr>
              <w:widowControl/>
              <w:jc w:val="center"/>
              <w:rPr>
                <w:rFonts w:hint="eastAsia" w:ascii="宋体" w:hAnsi="宋体" w:eastAsia="宋体" w:cs="宋体"/>
                <w:color w:val="000000"/>
                <w:kern w:val="0"/>
                <w:sz w:val="18"/>
                <w:szCs w:val="18"/>
                <w:lang w:val="en-US" w:eastAsia="zh-CN"/>
              </w:rPr>
            </w:pPr>
          </w:p>
        </w:tc>
        <w:tc>
          <w:tcPr>
            <w:tcW w:w="1024" w:type="dxa"/>
            <w:vAlign w:val="center"/>
          </w:tcPr>
          <w:p w14:paraId="6EAC2E5D">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w:t>
            </w:r>
          </w:p>
        </w:tc>
        <w:tc>
          <w:tcPr>
            <w:tcW w:w="1767" w:type="dxa"/>
            <w:vMerge w:val="continue"/>
            <w:vAlign w:val="center"/>
          </w:tcPr>
          <w:p w14:paraId="0773C845">
            <w:pPr>
              <w:widowControl/>
              <w:jc w:val="center"/>
              <w:rPr>
                <w:rFonts w:hint="eastAsia" w:ascii="宋体" w:hAnsi="宋体" w:eastAsia="宋体" w:cs="宋体"/>
                <w:color w:val="000000"/>
                <w:kern w:val="0"/>
                <w:sz w:val="18"/>
                <w:szCs w:val="18"/>
                <w:lang w:val="en-US" w:eastAsia="zh-CN"/>
              </w:rPr>
            </w:pPr>
          </w:p>
        </w:tc>
        <w:tc>
          <w:tcPr>
            <w:tcW w:w="1068" w:type="dxa"/>
            <w:shd w:val="clear" w:color="auto" w:fill="auto"/>
            <w:vAlign w:val="center"/>
          </w:tcPr>
          <w:p w14:paraId="060C0E18">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750" w:type="dxa"/>
            <w:vAlign w:val="center"/>
          </w:tcPr>
          <w:p w14:paraId="1413ABBD">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75" w:type="dxa"/>
            <w:vAlign w:val="center"/>
          </w:tcPr>
          <w:p w14:paraId="31DFCB84">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645" w:type="dxa"/>
            <w:shd w:val="clear" w:color="auto" w:fill="auto"/>
            <w:vAlign w:val="center"/>
          </w:tcPr>
          <w:p w14:paraId="34F5782F">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555" w:type="dxa"/>
            <w:vAlign w:val="center"/>
          </w:tcPr>
          <w:p w14:paraId="3E63E48E">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w:t>
            </w:r>
          </w:p>
        </w:tc>
        <w:tc>
          <w:tcPr>
            <w:tcW w:w="525" w:type="dxa"/>
            <w:vAlign w:val="center"/>
          </w:tcPr>
          <w:p w14:paraId="22909788">
            <w:pPr>
              <w:widowControl/>
              <w:jc w:val="center"/>
              <w:rPr>
                <w:rFonts w:hint="eastAsia" w:ascii="宋体" w:hAnsi="宋体" w:cs="宋体"/>
                <w:kern w:val="0"/>
                <w:sz w:val="18"/>
                <w:szCs w:val="18"/>
              </w:rPr>
            </w:pPr>
          </w:p>
        </w:tc>
        <w:tc>
          <w:tcPr>
            <w:tcW w:w="570" w:type="dxa"/>
            <w:vAlign w:val="center"/>
          </w:tcPr>
          <w:p w14:paraId="242C0E45">
            <w:pPr>
              <w:widowControl/>
              <w:jc w:val="center"/>
              <w:rPr>
                <w:rFonts w:ascii="宋体" w:hAnsi="宋体" w:cs="宋体"/>
                <w:kern w:val="0"/>
                <w:sz w:val="18"/>
                <w:szCs w:val="18"/>
              </w:rPr>
            </w:pPr>
          </w:p>
        </w:tc>
        <w:tc>
          <w:tcPr>
            <w:tcW w:w="546" w:type="dxa"/>
            <w:vAlign w:val="center"/>
          </w:tcPr>
          <w:p w14:paraId="251A4A15">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38" w:type="dxa"/>
            <w:vAlign w:val="center"/>
          </w:tcPr>
          <w:p w14:paraId="22D48B1A">
            <w:pPr>
              <w:widowControl/>
              <w:jc w:val="center"/>
              <w:rPr>
                <w:rFonts w:ascii="宋体" w:hAnsi="宋体" w:cs="宋体"/>
                <w:kern w:val="0"/>
                <w:sz w:val="18"/>
                <w:szCs w:val="18"/>
              </w:rPr>
            </w:pPr>
          </w:p>
        </w:tc>
        <w:tc>
          <w:tcPr>
            <w:tcW w:w="550" w:type="dxa"/>
            <w:vAlign w:val="center"/>
          </w:tcPr>
          <w:p w14:paraId="7BF9BBA5">
            <w:pPr>
              <w:widowControl/>
              <w:jc w:val="center"/>
              <w:rPr>
                <w:rFonts w:ascii="宋体" w:hAnsi="宋体" w:cs="宋体"/>
                <w:kern w:val="0"/>
                <w:sz w:val="18"/>
                <w:szCs w:val="18"/>
              </w:rPr>
            </w:pPr>
          </w:p>
        </w:tc>
        <w:tc>
          <w:tcPr>
            <w:tcW w:w="511" w:type="dxa"/>
            <w:vAlign w:val="center"/>
          </w:tcPr>
          <w:p w14:paraId="14E519EC">
            <w:pPr>
              <w:jc w:val="center"/>
              <w:rPr>
                <w:rFonts w:ascii="宋体" w:hAnsi="宋体" w:cs="宋体"/>
                <w:bCs/>
                <w:sz w:val="18"/>
                <w:szCs w:val="18"/>
              </w:rPr>
            </w:pPr>
          </w:p>
        </w:tc>
        <w:tc>
          <w:tcPr>
            <w:tcW w:w="628" w:type="dxa"/>
            <w:vAlign w:val="center"/>
          </w:tcPr>
          <w:p w14:paraId="0D2A37CD">
            <w:pPr>
              <w:widowControl/>
              <w:jc w:val="center"/>
              <w:rPr>
                <w:rFonts w:hint="eastAsia" w:ascii="宋体" w:hAnsi="宋体"/>
                <w:color w:val="000000"/>
                <w:sz w:val="18"/>
                <w:szCs w:val="18"/>
              </w:rPr>
            </w:pPr>
            <w:r>
              <w:rPr>
                <w:rFonts w:hint="eastAsia" w:ascii="宋体" w:hAnsi="宋体"/>
                <w:color w:val="000000"/>
                <w:sz w:val="18"/>
                <w:szCs w:val="18"/>
              </w:rPr>
              <w:t>③⑤</w:t>
            </w:r>
          </w:p>
        </w:tc>
        <w:tc>
          <w:tcPr>
            <w:tcW w:w="392" w:type="dxa"/>
            <w:vAlign w:val="center"/>
          </w:tcPr>
          <w:p w14:paraId="483A15AD">
            <w:pPr>
              <w:jc w:val="center"/>
              <w:rPr>
                <w:rFonts w:ascii="宋体" w:hAnsi="宋体" w:cs="宋体"/>
                <w:bCs/>
                <w:sz w:val="18"/>
                <w:szCs w:val="18"/>
              </w:rPr>
            </w:pPr>
          </w:p>
        </w:tc>
      </w:tr>
      <w:tr w14:paraId="47C8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01089F8B">
            <w:pPr>
              <w:widowControl/>
              <w:jc w:val="left"/>
              <w:rPr>
                <w:rFonts w:ascii="宋体" w:hAnsi="宋体" w:cs="宋体"/>
                <w:kern w:val="0"/>
                <w:sz w:val="18"/>
                <w:szCs w:val="18"/>
              </w:rPr>
            </w:pPr>
          </w:p>
        </w:tc>
        <w:tc>
          <w:tcPr>
            <w:tcW w:w="419" w:type="dxa"/>
            <w:vMerge w:val="continue"/>
            <w:vAlign w:val="center"/>
          </w:tcPr>
          <w:p w14:paraId="7F54514A">
            <w:pPr>
              <w:widowControl/>
              <w:jc w:val="left"/>
              <w:rPr>
                <w:rFonts w:ascii="宋体" w:hAnsi="宋体" w:cs="宋体"/>
                <w:kern w:val="0"/>
                <w:sz w:val="18"/>
                <w:szCs w:val="18"/>
              </w:rPr>
            </w:pPr>
          </w:p>
        </w:tc>
        <w:tc>
          <w:tcPr>
            <w:tcW w:w="396" w:type="dxa"/>
            <w:vMerge w:val="restart"/>
            <w:vAlign w:val="center"/>
          </w:tcPr>
          <w:p w14:paraId="489FE9D6">
            <w:pPr>
              <w:widowControl/>
              <w:jc w:val="center"/>
              <w:rPr>
                <w:rFonts w:hint="eastAsia" w:ascii="宋体" w:hAnsi="宋体" w:cs="宋体"/>
                <w:bCs/>
                <w:sz w:val="18"/>
                <w:szCs w:val="18"/>
              </w:rPr>
            </w:pPr>
            <w:r>
              <w:rPr>
                <w:rFonts w:hint="eastAsia" w:ascii="宋体" w:hAnsi="宋体" w:eastAsia="宋体" w:cs="宋体"/>
                <w:bCs/>
                <w:color w:val="000000"/>
                <w:sz w:val="18"/>
                <w:szCs w:val="18"/>
                <w:lang w:val="en-US" w:eastAsia="zh-CN"/>
              </w:rPr>
              <w:t>任选课</w:t>
            </w:r>
          </w:p>
        </w:tc>
        <w:tc>
          <w:tcPr>
            <w:tcW w:w="1024" w:type="dxa"/>
            <w:shd w:val="clear" w:color="auto" w:fill="auto"/>
            <w:vAlign w:val="center"/>
          </w:tcPr>
          <w:p w14:paraId="69C3BFAC">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1767" w:type="dxa"/>
            <w:vMerge w:val="restart"/>
            <w:shd w:val="clear" w:color="auto" w:fill="auto"/>
            <w:vAlign w:val="center"/>
          </w:tcPr>
          <w:p w14:paraId="743F348B">
            <w:pPr>
              <w:widowControl/>
              <w:jc w:val="center"/>
              <w:rPr>
                <w:rFonts w:hint="eastAsia" w:ascii="宋体" w:hAnsi="宋体" w:cs="宋体"/>
                <w:sz w:val="18"/>
                <w:szCs w:val="18"/>
              </w:rPr>
            </w:pPr>
            <w:r>
              <w:rPr>
                <w:rFonts w:hint="eastAsia" w:ascii="宋体" w:hAnsi="宋体" w:eastAsia="宋体" w:cs="宋体"/>
                <w:sz w:val="18"/>
                <w:szCs w:val="18"/>
                <w:lang w:val="en-US" w:eastAsia="zh-CN"/>
              </w:rPr>
              <w:t>公共选修课清单表中的课程中任选2门</w:t>
            </w:r>
          </w:p>
        </w:tc>
        <w:tc>
          <w:tcPr>
            <w:tcW w:w="1068" w:type="dxa"/>
            <w:shd w:val="clear" w:color="auto" w:fill="auto"/>
            <w:vAlign w:val="center"/>
          </w:tcPr>
          <w:p w14:paraId="1F37CBF1">
            <w:pPr>
              <w:widowControl/>
              <w:jc w:val="center"/>
              <w:rPr>
                <w:rFonts w:hint="eastAsia" w:ascii="宋体" w:hAnsi="宋体" w:cs="宋体"/>
                <w:color w:val="000000"/>
                <w:kern w:val="0"/>
                <w:sz w:val="18"/>
                <w:szCs w:val="18"/>
              </w:rPr>
            </w:pPr>
            <w:r>
              <w:rPr>
                <w:rFonts w:hint="eastAsia" w:ascii="宋体" w:hAnsi="宋体" w:eastAsia="宋体" w:cs="宋体"/>
                <w:color w:val="000000"/>
                <w:kern w:val="0"/>
                <w:sz w:val="18"/>
                <w:szCs w:val="18"/>
              </w:rPr>
              <w:t>B</w:t>
            </w:r>
          </w:p>
        </w:tc>
        <w:tc>
          <w:tcPr>
            <w:tcW w:w="750" w:type="dxa"/>
            <w:shd w:val="clear" w:color="auto" w:fill="auto"/>
            <w:vAlign w:val="center"/>
          </w:tcPr>
          <w:p w14:paraId="7C90C9AE">
            <w:pPr>
              <w:widowControl/>
              <w:jc w:val="center"/>
              <w:rPr>
                <w:rFonts w:hint="eastAsia" w:ascii="宋体" w:hAnsi="宋体" w:cs="宋体"/>
                <w:kern w:val="0"/>
                <w:sz w:val="18"/>
                <w:szCs w:val="18"/>
              </w:rPr>
            </w:pPr>
            <w:r>
              <w:rPr>
                <w:rFonts w:hint="eastAsia" w:ascii="宋体" w:hAnsi="宋体" w:eastAsia="宋体" w:cs="宋体"/>
                <w:kern w:val="0"/>
                <w:sz w:val="18"/>
                <w:szCs w:val="18"/>
              </w:rPr>
              <w:t>32</w:t>
            </w:r>
          </w:p>
        </w:tc>
        <w:tc>
          <w:tcPr>
            <w:tcW w:w="675" w:type="dxa"/>
            <w:shd w:val="clear" w:color="auto" w:fill="auto"/>
            <w:vAlign w:val="center"/>
          </w:tcPr>
          <w:p w14:paraId="49605642">
            <w:pPr>
              <w:widowControl/>
              <w:jc w:val="center"/>
              <w:rPr>
                <w:rFonts w:hint="eastAsia"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4748DEC9">
            <w:pPr>
              <w:widowControl/>
              <w:jc w:val="center"/>
              <w:rPr>
                <w:rFonts w:hint="eastAsia" w:ascii="宋体" w:hAnsi="宋体" w:cs="宋体"/>
                <w:kern w:val="0"/>
                <w:sz w:val="18"/>
                <w:szCs w:val="18"/>
              </w:rPr>
            </w:pPr>
            <w:r>
              <w:rPr>
                <w:rFonts w:hint="eastAsia" w:ascii="宋体" w:hAnsi="宋体" w:eastAsia="宋体" w:cs="宋体"/>
                <w:kern w:val="0"/>
                <w:sz w:val="18"/>
                <w:szCs w:val="18"/>
              </w:rPr>
              <w:t>16</w:t>
            </w:r>
          </w:p>
        </w:tc>
        <w:tc>
          <w:tcPr>
            <w:tcW w:w="555" w:type="dxa"/>
            <w:shd w:val="clear" w:color="auto" w:fill="auto"/>
            <w:vAlign w:val="center"/>
          </w:tcPr>
          <w:p w14:paraId="2E7C2A3B">
            <w:pPr>
              <w:widowControl/>
              <w:jc w:val="center"/>
              <w:rPr>
                <w:rFonts w:hint="eastAsia"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shd w:val="clear" w:color="auto" w:fill="auto"/>
            <w:vAlign w:val="center"/>
          </w:tcPr>
          <w:p w14:paraId="18D686C5">
            <w:pPr>
              <w:widowControl/>
              <w:jc w:val="center"/>
              <w:rPr>
                <w:rFonts w:ascii="宋体" w:hAnsi="宋体" w:cs="宋体"/>
                <w:kern w:val="0"/>
                <w:sz w:val="18"/>
                <w:szCs w:val="18"/>
              </w:rPr>
            </w:pPr>
          </w:p>
        </w:tc>
        <w:tc>
          <w:tcPr>
            <w:tcW w:w="570" w:type="dxa"/>
            <w:shd w:val="clear" w:color="auto" w:fill="auto"/>
            <w:vAlign w:val="center"/>
          </w:tcPr>
          <w:p w14:paraId="79BD88CA">
            <w:pPr>
              <w:widowControl/>
              <w:jc w:val="center"/>
              <w:rPr>
                <w:rFonts w:ascii="宋体" w:hAnsi="宋体" w:cs="宋体"/>
                <w:kern w:val="0"/>
                <w:sz w:val="18"/>
                <w:szCs w:val="18"/>
              </w:rPr>
            </w:pPr>
          </w:p>
        </w:tc>
        <w:tc>
          <w:tcPr>
            <w:tcW w:w="546" w:type="dxa"/>
            <w:shd w:val="clear" w:color="auto" w:fill="auto"/>
            <w:vAlign w:val="center"/>
          </w:tcPr>
          <w:p w14:paraId="1BBC2462">
            <w:pPr>
              <w:widowControl/>
              <w:jc w:val="center"/>
              <w:rPr>
                <w:rFonts w:hint="eastAsia" w:ascii="宋体" w:hAnsi="宋体" w:cs="宋体"/>
                <w:kern w:val="0"/>
                <w:sz w:val="18"/>
                <w:szCs w:val="18"/>
              </w:rPr>
            </w:pPr>
          </w:p>
        </w:tc>
        <w:tc>
          <w:tcPr>
            <w:tcW w:w="538" w:type="dxa"/>
            <w:shd w:val="clear" w:color="auto" w:fill="auto"/>
            <w:vAlign w:val="center"/>
          </w:tcPr>
          <w:p w14:paraId="387BABE6">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50" w:type="dxa"/>
            <w:shd w:val="clear" w:color="auto" w:fill="auto"/>
            <w:vAlign w:val="center"/>
          </w:tcPr>
          <w:p w14:paraId="5E28753A">
            <w:pPr>
              <w:widowControl/>
              <w:jc w:val="center"/>
              <w:rPr>
                <w:rFonts w:hint="eastAsia" w:ascii="宋体" w:hAnsi="宋体" w:cs="宋体"/>
                <w:kern w:val="0"/>
                <w:sz w:val="18"/>
                <w:szCs w:val="18"/>
              </w:rPr>
            </w:pPr>
          </w:p>
        </w:tc>
        <w:tc>
          <w:tcPr>
            <w:tcW w:w="511" w:type="dxa"/>
            <w:shd w:val="clear" w:color="auto" w:fill="auto"/>
            <w:vAlign w:val="center"/>
          </w:tcPr>
          <w:p w14:paraId="6ADBEB8C">
            <w:pPr>
              <w:jc w:val="center"/>
              <w:rPr>
                <w:rFonts w:ascii="宋体" w:hAnsi="宋体" w:cs="宋体"/>
                <w:bCs/>
                <w:sz w:val="18"/>
                <w:szCs w:val="18"/>
              </w:rPr>
            </w:pPr>
          </w:p>
        </w:tc>
        <w:tc>
          <w:tcPr>
            <w:tcW w:w="628" w:type="dxa"/>
            <w:shd w:val="clear" w:color="auto" w:fill="auto"/>
            <w:vAlign w:val="center"/>
          </w:tcPr>
          <w:p w14:paraId="249B02F7">
            <w:pPr>
              <w:widowControl/>
              <w:jc w:val="center"/>
              <w:rPr>
                <w:rFonts w:hint="eastAsia" w:ascii="宋体" w:hAnsi="宋体"/>
                <w:color w:val="000000"/>
                <w:sz w:val="18"/>
                <w:szCs w:val="18"/>
              </w:rPr>
            </w:pPr>
            <w:r>
              <w:rPr>
                <w:rFonts w:hint="eastAsia" w:ascii="宋体" w:hAnsi="宋体"/>
                <w:color w:val="000000"/>
                <w:sz w:val="18"/>
                <w:szCs w:val="18"/>
              </w:rPr>
              <w:t>③⑤</w:t>
            </w:r>
          </w:p>
        </w:tc>
        <w:tc>
          <w:tcPr>
            <w:tcW w:w="392" w:type="dxa"/>
            <w:vAlign w:val="center"/>
          </w:tcPr>
          <w:p w14:paraId="7CA9CAC4">
            <w:pPr>
              <w:jc w:val="center"/>
              <w:rPr>
                <w:rFonts w:ascii="宋体" w:hAnsi="宋体" w:cs="宋体"/>
                <w:bCs/>
                <w:sz w:val="18"/>
                <w:szCs w:val="18"/>
              </w:rPr>
            </w:pPr>
          </w:p>
        </w:tc>
      </w:tr>
      <w:tr w14:paraId="6F73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18DB2FD4">
            <w:pPr>
              <w:widowControl/>
              <w:jc w:val="left"/>
              <w:rPr>
                <w:rFonts w:ascii="宋体" w:hAnsi="宋体" w:cs="宋体"/>
                <w:kern w:val="0"/>
                <w:sz w:val="18"/>
                <w:szCs w:val="18"/>
              </w:rPr>
            </w:pPr>
          </w:p>
        </w:tc>
        <w:tc>
          <w:tcPr>
            <w:tcW w:w="419" w:type="dxa"/>
            <w:vMerge w:val="continue"/>
            <w:vAlign w:val="center"/>
          </w:tcPr>
          <w:p w14:paraId="5B2F1B22">
            <w:pPr>
              <w:widowControl/>
              <w:jc w:val="left"/>
              <w:rPr>
                <w:rFonts w:ascii="宋体" w:hAnsi="宋体" w:cs="宋体"/>
                <w:kern w:val="0"/>
                <w:sz w:val="18"/>
                <w:szCs w:val="18"/>
              </w:rPr>
            </w:pPr>
          </w:p>
        </w:tc>
        <w:tc>
          <w:tcPr>
            <w:tcW w:w="396" w:type="dxa"/>
            <w:vMerge w:val="continue"/>
            <w:vAlign w:val="center"/>
          </w:tcPr>
          <w:p w14:paraId="40F3793F">
            <w:pPr>
              <w:widowControl/>
              <w:jc w:val="center"/>
              <w:rPr>
                <w:rFonts w:hint="eastAsia" w:ascii="宋体" w:hAnsi="宋体" w:cs="宋体"/>
                <w:bCs/>
                <w:sz w:val="18"/>
                <w:szCs w:val="18"/>
              </w:rPr>
            </w:pPr>
          </w:p>
        </w:tc>
        <w:tc>
          <w:tcPr>
            <w:tcW w:w="1024" w:type="dxa"/>
            <w:shd w:val="clear" w:color="auto" w:fill="auto"/>
            <w:vAlign w:val="center"/>
          </w:tcPr>
          <w:p w14:paraId="601180B3">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1767" w:type="dxa"/>
            <w:vMerge w:val="continue"/>
            <w:shd w:val="clear" w:color="auto" w:fill="auto"/>
            <w:vAlign w:val="center"/>
          </w:tcPr>
          <w:p w14:paraId="210546DC">
            <w:pPr>
              <w:widowControl/>
              <w:jc w:val="center"/>
              <w:rPr>
                <w:rFonts w:hint="eastAsia" w:ascii="宋体" w:hAnsi="宋体" w:cs="宋体"/>
                <w:sz w:val="18"/>
                <w:szCs w:val="18"/>
              </w:rPr>
            </w:pPr>
          </w:p>
        </w:tc>
        <w:tc>
          <w:tcPr>
            <w:tcW w:w="1068" w:type="dxa"/>
            <w:shd w:val="clear" w:color="auto" w:fill="auto"/>
            <w:vAlign w:val="center"/>
          </w:tcPr>
          <w:p w14:paraId="7855C4FC">
            <w:pPr>
              <w:widowControl/>
              <w:jc w:val="center"/>
              <w:rPr>
                <w:rFonts w:hint="eastAsia" w:ascii="宋体" w:hAnsi="宋体" w:cs="宋体"/>
                <w:color w:val="000000"/>
                <w:kern w:val="0"/>
                <w:sz w:val="18"/>
                <w:szCs w:val="18"/>
              </w:rPr>
            </w:pPr>
            <w:r>
              <w:rPr>
                <w:rFonts w:hint="eastAsia" w:ascii="宋体" w:hAnsi="宋体" w:eastAsia="宋体" w:cs="宋体"/>
                <w:color w:val="000000"/>
                <w:kern w:val="0"/>
                <w:sz w:val="18"/>
                <w:szCs w:val="18"/>
              </w:rPr>
              <w:t>B</w:t>
            </w:r>
          </w:p>
        </w:tc>
        <w:tc>
          <w:tcPr>
            <w:tcW w:w="750" w:type="dxa"/>
            <w:shd w:val="clear" w:color="auto" w:fill="auto"/>
            <w:vAlign w:val="center"/>
          </w:tcPr>
          <w:p w14:paraId="29CF93F7">
            <w:pPr>
              <w:widowControl/>
              <w:jc w:val="center"/>
              <w:rPr>
                <w:rFonts w:hint="eastAsia" w:ascii="宋体" w:hAnsi="宋体" w:cs="宋体"/>
                <w:kern w:val="0"/>
                <w:sz w:val="18"/>
                <w:szCs w:val="18"/>
              </w:rPr>
            </w:pPr>
            <w:r>
              <w:rPr>
                <w:rFonts w:hint="eastAsia" w:ascii="宋体" w:hAnsi="宋体" w:eastAsia="宋体" w:cs="宋体"/>
                <w:kern w:val="0"/>
                <w:sz w:val="18"/>
                <w:szCs w:val="18"/>
              </w:rPr>
              <w:t>32</w:t>
            </w:r>
          </w:p>
        </w:tc>
        <w:tc>
          <w:tcPr>
            <w:tcW w:w="675" w:type="dxa"/>
            <w:shd w:val="clear" w:color="auto" w:fill="auto"/>
            <w:vAlign w:val="center"/>
          </w:tcPr>
          <w:p w14:paraId="587D5CA1">
            <w:pPr>
              <w:widowControl/>
              <w:jc w:val="center"/>
              <w:rPr>
                <w:rFonts w:hint="eastAsia" w:ascii="宋体" w:hAnsi="宋体" w:cs="宋体"/>
                <w:kern w:val="0"/>
                <w:sz w:val="18"/>
                <w:szCs w:val="18"/>
              </w:rPr>
            </w:pPr>
            <w:r>
              <w:rPr>
                <w:rFonts w:hint="eastAsia" w:ascii="宋体" w:hAnsi="宋体" w:eastAsia="宋体" w:cs="宋体"/>
                <w:kern w:val="0"/>
                <w:sz w:val="18"/>
                <w:szCs w:val="18"/>
              </w:rPr>
              <w:t>16</w:t>
            </w:r>
          </w:p>
        </w:tc>
        <w:tc>
          <w:tcPr>
            <w:tcW w:w="645" w:type="dxa"/>
            <w:shd w:val="clear" w:color="auto" w:fill="auto"/>
            <w:vAlign w:val="center"/>
          </w:tcPr>
          <w:p w14:paraId="5B45B7A2">
            <w:pPr>
              <w:widowControl/>
              <w:jc w:val="center"/>
              <w:rPr>
                <w:rFonts w:hint="eastAsia" w:ascii="宋体" w:hAnsi="宋体" w:cs="宋体"/>
                <w:kern w:val="0"/>
                <w:sz w:val="18"/>
                <w:szCs w:val="18"/>
              </w:rPr>
            </w:pPr>
            <w:r>
              <w:rPr>
                <w:rFonts w:hint="eastAsia" w:ascii="宋体" w:hAnsi="宋体" w:eastAsia="宋体" w:cs="宋体"/>
                <w:kern w:val="0"/>
                <w:sz w:val="18"/>
                <w:szCs w:val="18"/>
              </w:rPr>
              <w:t>16</w:t>
            </w:r>
          </w:p>
        </w:tc>
        <w:tc>
          <w:tcPr>
            <w:tcW w:w="555" w:type="dxa"/>
            <w:shd w:val="clear" w:color="auto" w:fill="auto"/>
            <w:vAlign w:val="center"/>
          </w:tcPr>
          <w:p w14:paraId="32CF8F2E">
            <w:pPr>
              <w:widowControl/>
              <w:jc w:val="center"/>
              <w:rPr>
                <w:rFonts w:hint="eastAsia" w:ascii="宋体" w:hAnsi="宋体" w:cs="宋体"/>
                <w:color w:val="auto"/>
                <w:kern w:val="0"/>
                <w:sz w:val="18"/>
                <w:szCs w:val="18"/>
              </w:rPr>
            </w:pPr>
            <w:r>
              <w:rPr>
                <w:rFonts w:hint="eastAsia" w:ascii="宋体" w:hAnsi="宋体" w:eastAsia="宋体" w:cs="宋体"/>
                <w:color w:val="auto"/>
                <w:kern w:val="0"/>
                <w:sz w:val="18"/>
                <w:szCs w:val="18"/>
              </w:rPr>
              <w:t>2</w:t>
            </w:r>
          </w:p>
        </w:tc>
        <w:tc>
          <w:tcPr>
            <w:tcW w:w="525" w:type="dxa"/>
            <w:shd w:val="clear" w:color="auto" w:fill="auto"/>
            <w:vAlign w:val="center"/>
          </w:tcPr>
          <w:p w14:paraId="35A5E1A6">
            <w:pPr>
              <w:widowControl/>
              <w:jc w:val="center"/>
              <w:rPr>
                <w:rFonts w:ascii="宋体" w:hAnsi="宋体" w:cs="宋体"/>
                <w:kern w:val="0"/>
                <w:sz w:val="18"/>
                <w:szCs w:val="18"/>
              </w:rPr>
            </w:pPr>
          </w:p>
        </w:tc>
        <w:tc>
          <w:tcPr>
            <w:tcW w:w="570" w:type="dxa"/>
            <w:shd w:val="clear" w:color="auto" w:fill="auto"/>
            <w:vAlign w:val="center"/>
          </w:tcPr>
          <w:p w14:paraId="743A7F41">
            <w:pPr>
              <w:widowControl/>
              <w:jc w:val="center"/>
              <w:rPr>
                <w:rFonts w:ascii="宋体" w:hAnsi="宋体" w:cs="宋体"/>
                <w:kern w:val="0"/>
                <w:sz w:val="18"/>
                <w:szCs w:val="18"/>
              </w:rPr>
            </w:pPr>
          </w:p>
        </w:tc>
        <w:tc>
          <w:tcPr>
            <w:tcW w:w="546" w:type="dxa"/>
            <w:shd w:val="clear" w:color="auto" w:fill="auto"/>
            <w:vAlign w:val="center"/>
          </w:tcPr>
          <w:p w14:paraId="1296E4DE">
            <w:pPr>
              <w:widowControl/>
              <w:jc w:val="center"/>
              <w:rPr>
                <w:rFonts w:hint="eastAsia" w:ascii="宋体" w:hAnsi="宋体" w:cs="宋体"/>
                <w:kern w:val="0"/>
                <w:sz w:val="18"/>
                <w:szCs w:val="18"/>
              </w:rPr>
            </w:pPr>
          </w:p>
        </w:tc>
        <w:tc>
          <w:tcPr>
            <w:tcW w:w="538" w:type="dxa"/>
            <w:shd w:val="clear" w:color="auto" w:fill="auto"/>
            <w:vAlign w:val="center"/>
          </w:tcPr>
          <w:p w14:paraId="41FD9DE0">
            <w:pPr>
              <w:widowControl/>
              <w:jc w:val="center"/>
              <w:rPr>
                <w:rFonts w:ascii="宋体" w:hAnsi="宋体" w:cs="宋体"/>
                <w:kern w:val="0"/>
                <w:sz w:val="18"/>
                <w:szCs w:val="18"/>
              </w:rPr>
            </w:pPr>
            <w:r>
              <w:rPr>
                <w:rFonts w:hint="eastAsia" w:ascii="宋体" w:hAnsi="宋体" w:eastAsia="宋体" w:cs="宋体"/>
                <w:kern w:val="0"/>
                <w:sz w:val="18"/>
                <w:szCs w:val="18"/>
              </w:rPr>
              <w:t>32</w:t>
            </w:r>
          </w:p>
        </w:tc>
        <w:tc>
          <w:tcPr>
            <w:tcW w:w="550" w:type="dxa"/>
            <w:shd w:val="clear" w:color="auto" w:fill="auto"/>
            <w:vAlign w:val="center"/>
          </w:tcPr>
          <w:p w14:paraId="5B083CDB">
            <w:pPr>
              <w:widowControl/>
              <w:jc w:val="center"/>
              <w:rPr>
                <w:rFonts w:hint="eastAsia" w:ascii="宋体" w:hAnsi="宋体" w:cs="宋体"/>
                <w:kern w:val="0"/>
                <w:sz w:val="18"/>
                <w:szCs w:val="18"/>
              </w:rPr>
            </w:pPr>
          </w:p>
        </w:tc>
        <w:tc>
          <w:tcPr>
            <w:tcW w:w="511" w:type="dxa"/>
            <w:shd w:val="clear" w:color="auto" w:fill="auto"/>
            <w:vAlign w:val="center"/>
          </w:tcPr>
          <w:p w14:paraId="30C6EDF6">
            <w:pPr>
              <w:jc w:val="center"/>
              <w:rPr>
                <w:rFonts w:ascii="宋体" w:hAnsi="宋体" w:cs="宋体"/>
                <w:bCs/>
                <w:sz w:val="18"/>
                <w:szCs w:val="18"/>
              </w:rPr>
            </w:pPr>
          </w:p>
        </w:tc>
        <w:tc>
          <w:tcPr>
            <w:tcW w:w="628" w:type="dxa"/>
            <w:shd w:val="clear" w:color="auto" w:fill="auto"/>
            <w:vAlign w:val="center"/>
          </w:tcPr>
          <w:p w14:paraId="7B1166BB">
            <w:pPr>
              <w:widowControl/>
              <w:jc w:val="center"/>
              <w:rPr>
                <w:rFonts w:hint="eastAsia" w:ascii="宋体" w:hAnsi="宋体"/>
                <w:color w:val="000000"/>
                <w:sz w:val="18"/>
                <w:szCs w:val="18"/>
              </w:rPr>
            </w:pPr>
            <w:r>
              <w:rPr>
                <w:rFonts w:hint="eastAsia" w:ascii="宋体" w:hAnsi="宋体"/>
                <w:color w:val="000000"/>
                <w:sz w:val="18"/>
                <w:szCs w:val="18"/>
              </w:rPr>
              <w:t>③⑤</w:t>
            </w:r>
          </w:p>
        </w:tc>
        <w:tc>
          <w:tcPr>
            <w:tcW w:w="392" w:type="dxa"/>
            <w:vAlign w:val="center"/>
          </w:tcPr>
          <w:p w14:paraId="6A9DA579">
            <w:pPr>
              <w:jc w:val="center"/>
              <w:rPr>
                <w:rFonts w:ascii="宋体" w:hAnsi="宋体" w:cs="宋体"/>
                <w:bCs/>
                <w:sz w:val="18"/>
                <w:szCs w:val="18"/>
              </w:rPr>
            </w:pPr>
          </w:p>
        </w:tc>
      </w:tr>
      <w:tr w14:paraId="4FCF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0" w:type="dxa"/>
            <w:vMerge w:val="continue"/>
            <w:vAlign w:val="center"/>
          </w:tcPr>
          <w:p w14:paraId="33C39C9D">
            <w:pPr>
              <w:widowControl/>
              <w:jc w:val="left"/>
              <w:rPr>
                <w:rFonts w:ascii="宋体" w:hAnsi="宋体" w:cs="宋体"/>
                <w:kern w:val="0"/>
                <w:sz w:val="18"/>
                <w:szCs w:val="18"/>
              </w:rPr>
            </w:pPr>
          </w:p>
        </w:tc>
        <w:tc>
          <w:tcPr>
            <w:tcW w:w="419" w:type="dxa"/>
            <w:vMerge w:val="continue"/>
            <w:vAlign w:val="center"/>
          </w:tcPr>
          <w:p w14:paraId="25E5B74D">
            <w:pPr>
              <w:widowControl/>
              <w:jc w:val="left"/>
              <w:rPr>
                <w:rFonts w:ascii="宋体" w:hAnsi="宋体" w:cs="宋体"/>
                <w:kern w:val="0"/>
                <w:sz w:val="18"/>
                <w:szCs w:val="18"/>
              </w:rPr>
            </w:pPr>
          </w:p>
        </w:tc>
        <w:tc>
          <w:tcPr>
            <w:tcW w:w="1420" w:type="dxa"/>
            <w:gridSpan w:val="2"/>
            <w:vAlign w:val="center"/>
          </w:tcPr>
          <w:p w14:paraId="166CFCE4">
            <w:pPr>
              <w:widowControl/>
              <w:jc w:val="center"/>
              <w:rPr>
                <w:rFonts w:ascii="宋体" w:hAnsi="宋体" w:cs="宋体"/>
                <w:kern w:val="0"/>
                <w:sz w:val="18"/>
                <w:szCs w:val="18"/>
              </w:rPr>
            </w:pPr>
            <w:r>
              <w:rPr>
                <w:rFonts w:hint="eastAsia" w:ascii="宋体" w:hAnsi="宋体" w:eastAsia="宋体" w:cs="宋体"/>
                <w:b/>
                <w:bCs/>
                <w:color w:val="000000"/>
                <w:kern w:val="0"/>
                <w:sz w:val="18"/>
                <w:szCs w:val="18"/>
              </w:rPr>
              <w:t>小</w:t>
            </w:r>
            <w:r>
              <w:rPr>
                <w:rFonts w:hint="eastAsia" w:ascii="宋体" w:hAnsi="宋体" w:cs="宋体"/>
                <w:b/>
                <w:bCs/>
                <w:color w:val="000000"/>
                <w:kern w:val="0"/>
                <w:sz w:val="18"/>
                <w:szCs w:val="18"/>
                <w:lang w:val="en-US" w:eastAsia="zh-CN"/>
              </w:rPr>
              <w:t xml:space="preserve">   </w:t>
            </w:r>
            <w:r>
              <w:rPr>
                <w:rFonts w:hint="eastAsia" w:ascii="宋体" w:hAnsi="宋体" w:eastAsia="宋体" w:cs="宋体"/>
                <w:b/>
                <w:bCs/>
                <w:color w:val="000000"/>
                <w:kern w:val="0"/>
                <w:sz w:val="18"/>
                <w:szCs w:val="18"/>
              </w:rPr>
              <w:t>计</w:t>
            </w:r>
          </w:p>
        </w:tc>
        <w:tc>
          <w:tcPr>
            <w:tcW w:w="1767" w:type="dxa"/>
            <w:vAlign w:val="center"/>
          </w:tcPr>
          <w:p w14:paraId="0F59FF50">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共四门</w:t>
            </w:r>
          </w:p>
        </w:tc>
        <w:tc>
          <w:tcPr>
            <w:tcW w:w="1068" w:type="dxa"/>
            <w:vAlign w:val="center"/>
          </w:tcPr>
          <w:p w14:paraId="0894F194">
            <w:pPr>
              <w:widowControl/>
              <w:jc w:val="center"/>
              <w:rPr>
                <w:rFonts w:ascii="宋体" w:hAnsi="宋体" w:cs="宋体"/>
                <w:kern w:val="0"/>
                <w:sz w:val="18"/>
                <w:szCs w:val="18"/>
              </w:rPr>
            </w:pPr>
          </w:p>
        </w:tc>
        <w:tc>
          <w:tcPr>
            <w:tcW w:w="750" w:type="dxa"/>
            <w:vAlign w:val="center"/>
          </w:tcPr>
          <w:p w14:paraId="413049A2">
            <w:pPr>
              <w:widowControl/>
              <w:jc w:val="center"/>
              <w:rPr>
                <w:rFonts w:hint="default" w:ascii="宋体" w:hAnsi="宋体" w:cs="宋体"/>
                <w:kern w:val="0"/>
                <w:sz w:val="18"/>
                <w:szCs w:val="18"/>
                <w:lang w:val="en-US"/>
              </w:rPr>
            </w:pPr>
            <w:r>
              <w:rPr>
                <w:rFonts w:hint="eastAsia" w:ascii="宋体" w:hAnsi="宋体" w:cs="宋体"/>
                <w:bCs/>
                <w:color w:val="000000"/>
                <w:kern w:val="0"/>
                <w:sz w:val="18"/>
                <w:szCs w:val="18"/>
                <w:lang w:val="en-US" w:eastAsia="zh-CN"/>
              </w:rPr>
              <w:t>128</w:t>
            </w:r>
          </w:p>
        </w:tc>
        <w:tc>
          <w:tcPr>
            <w:tcW w:w="675" w:type="dxa"/>
            <w:vAlign w:val="center"/>
          </w:tcPr>
          <w:p w14:paraId="1EF4D206">
            <w:pPr>
              <w:widowControl/>
              <w:jc w:val="center"/>
              <w:rPr>
                <w:rFonts w:hint="default" w:ascii="宋体" w:hAnsi="宋体" w:cs="宋体"/>
                <w:kern w:val="0"/>
                <w:sz w:val="18"/>
                <w:szCs w:val="18"/>
                <w:lang w:val="en-US"/>
              </w:rPr>
            </w:pPr>
            <w:r>
              <w:rPr>
                <w:rFonts w:hint="eastAsia" w:ascii="宋体" w:hAnsi="宋体" w:cs="宋体"/>
                <w:bCs/>
                <w:color w:val="000000"/>
                <w:kern w:val="0"/>
                <w:sz w:val="18"/>
                <w:szCs w:val="18"/>
                <w:lang w:val="en-US" w:eastAsia="zh-CN"/>
              </w:rPr>
              <w:t>64</w:t>
            </w:r>
          </w:p>
        </w:tc>
        <w:tc>
          <w:tcPr>
            <w:tcW w:w="645" w:type="dxa"/>
            <w:shd w:val="clear" w:color="auto" w:fill="auto"/>
            <w:vAlign w:val="center"/>
          </w:tcPr>
          <w:p w14:paraId="335E6EBB">
            <w:pPr>
              <w:widowControl/>
              <w:jc w:val="center"/>
              <w:rPr>
                <w:rFonts w:hint="default" w:ascii="宋体" w:hAnsi="宋体" w:cs="宋体"/>
                <w:kern w:val="0"/>
                <w:sz w:val="18"/>
                <w:szCs w:val="18"/>
                <w:lang w:val="en-US"/>
              </w:rPr>
            </w:pPr>
            <w:r>
              <w:rPr>
                <w:rFonts w:hint="eastAsia" w:ascii="宋体" w:hAnsi="宋体" w:cs="宋体"/>
                <w:bCs/>
                <w:color w:val="000000"/>
                <w:kern w:val="0"/>
                <w:sz w:val="18"/>
                <w:szCs w:val="18"/>
                <w:lang w:val="en-US" w:eastAsia="zh-CN"/>
              </w:rPr>
              <w:t>64</w:t>
            </w:r>
          </w:p>
        </w:tc>
        <w:tc>
          <w:tcPr>
            <w:tcW w:w="555" w:type="dxa"/>
            <w:vAlign w:val="center"/>
          </w:tcPr>
          <w:p w14:paraId="49643C1C">
            <w:pPr>
              <w:widowControl/>
              <w:jc w:val="center"/>
              <w:rPr>
                <w:rFonts w:ascii="宋体" w:hAnsi="宋体" w:cs="宋体"/>
                <w:color w:val="auto"/>
                <w:kern w:val="0"/>
                <w:sz w:val="18"/>
                <w:szCs w:val="18"/>
              </w:rPr>
            </w:pPr>
            <w:r>
              <w:rPr>
                <w:rFonts w:hint="eastAsia" w:ascii="宋体" w:hAnsi="宋体" w:cs="宋体"/>
                <w:bCs/>
                <w:color w:val="auto"/>
                <w:kern w:val="0"/>
                <w:sz w:val="18"/>
                <w:szCs w:val="18"/>
                <w:lang w:val="en-US" w:eastAsia="zh-CN"/>
              </w:rPr>
              <w:t>8</w:t>
            </w:r>
          </w:p>
        </w:tc>
        <w:tc>
          <w:tcPr>
            <w:tcW w:w="525" w:type="dxa"/>
            <w:vAlign w:val="center"/>
          </w:tcPr>
          <w:p w14:paraId="1CE6C1FB">
            <w:pPr>
              <w:widowControl/>
              <w:jc w:val="center"/>
              <w:rPr>
                <w:rFonts w:hint="default" w:ascii="宋体" w:hAnsi="宋体" w:cs="宋体"/>
                <w:kern w:val="0"/>
                <w:sz w:val="18"/>
                <w:szCs w:val="18"/>
                <w:lang w:val="en-US"/>
              </w:rPr>
            </w:pPr>
            <w:r>
              <w:rPr>
                <w:rFonts w:hint="eastAsia" w:ascii="宋体" w:hAnsi="宋体" w:cs="宋体"/>
                <w:bCs/>
                <w:color w:val="000000"/>
                <w:kern w:val="0"/>
                <w:sz w:val="18"/>
                <w:szCs w:val="18"/>
                <w:lang w:val="en-US" w:eastAsia="zh-CN"/>
              </w:rPr>
              <w:t>0</w:t>
            </w:r>
          </w:p>
        </w:tc>
        <w:tc>
          <w:tcPr>
            <w:tcW w:w="570" w:type="dxa"/>
            <w:vAlign w:val="center"/>
          </w:tcPr>
          <w:p w14:paraId="2D457F43">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546" w:type="dxa"/>
            <w:vAlign w:val="center"/>
          </w:tcPr>
          <w:p w14:paraId="195590BE">
            <w:pPr>
              <w:widowControl/>
              <w:jc w:val="center"/>
              <w:rPr>
                <w:rFonts w:hint="default" w:ascii="宋体" w:hAnsi="宋体" w:cs="宋体"/>
                <w:kern w:val="0"/>
                <w:sz w:val="18"/>
                <w:szCs w:val="18"/>
                <w:lang w:val="en-US"/>
              </w:rPr>
            </w:pPr>
            <w:r>
              <w:rPr>
                <w:rFonts w:hint="eastAsia" w:ascii="宋体" w:hAnsi="宋体" w:cs="宋体"/>
                <w:bCs/>
                <w:color w:val="000000"/>
                <w:kern w:val="0"/>
                <w:sz w:val="18"/>
                <w:szCs w:val="18"/>
                <w:lang w:val="en-US" w:eastAsia="zh-CN"/>
              </w:rPr>
              <w:t>64</w:t>
            </w:r>
          </w:p>
        </w:tc>
        <w:tc>
          <w:tcPr>
            <w:tcW w:w="538" w:type="dxa"/>
            <w:vAlign w:val="center"/>
          </w:tcPr>
          <w:p w14:paraId="5A41105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64</w:t>
            </w:r>
          </w:p>
        </w:tc>
        <w:tc>
          <w:tcPr>
            <w:tcW w:w="550" w:type="dxa"/>
            <w:vAlign w:val="center"/>
          </w:tcPr>
          <w:p w14:paraId="7F780681">
            <w:pPr>
              <w:widowControl/>
              <w:jc w:val="center"/>
              <w:rPr>
                <w:rFonts w:ascii="宋体" w:hAnsi="宋体" w:cs="宋体"/>
                <w:kern w:val="0"/>
                <w:sz w:val="18"/>
                <w:szCs w:val="18"/>
              </w:rPr>
            </w:pPr>
            <w:r>
              <w:rPr>
                <w:rFonts w:hint="eastAsia" w:ascii="宋体" w:hAnsi="宋体" w:eastAsia="宋体" w:cs="宋体"/>
                <w:bCs/>
                <w:color w:val="000000"/>
                <w:kern w:val="0"/>
                <w:sz w:val="18"/>
                <w:szCs w:val="18"/>
                <w:lang w:val="en-US" w:eastAsia="zh-CN"/>
              </w:rPr>
              <w:t>0</w:t>
            </w:r>
          </w:p>
        </w:tc>
        <w:tc>
          <w:tcPr>
            <w:tcW w:w="511" w:type="dxa"/>
            <w:vAlign w:val="center"/>
          </w:tcPr>
          <w:p w14:paraId="54397CEC">
            <w:pPr>
              <w:widowControl/>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c>
          <w:tcPr>
            <w:tcW w:w="628" w:type="dxa"/>
            <w:vAlign w:val="center"/>
          </w:tcPr>
          <w:p w14:paraId="3D90650D">
            <w:pPr>
              <w:jc w:val="center"/>
              <w:rPr>
                <w:rFonts w:ascii="宋体" w:hAnsi="宋体" w:cs="宋体"/>
                <w:bCs/>
                <w:sz w:val="18"/>
                <w:szCs w:val="18"/>
              </w:rPr>
            </w:pPr>
          </w:p>
        </w:tc>
        <w:tc>
          <w:tcPr>
            <w:tcW w:w="392" w:type="dxa"/>
            <w:vAlign w:val="center"/>
          </w:tcPr>
          <w:p w14:paraId="758907A6">
            <w:pPr>
              <w:jc w:val="center"/>
              <w:rPr>
                <w:rFonts w:ascii="宋体" w:hAnsi="宋体" w:cs="宋体"/>
                <w:bCs/>
                <w:sz w:val="18"/>
                <w:szCs w:val="18"/>
              </w:rPr>
            </w:pPr>
          </w:p>
        </w:tc>
      </w:tr>
      <w:tr w14:paraId="4507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7F615588">
            <w:pPr>
              <w:widowControl/>
              <w:jc w:val="center"/>
              <w:rPr>
                <w:rFonts w:ascii="宋体" w:hAnsi="宋体" w:cs="宋体"/>
                <w:kern w:val="0"/>
                <w:sz w:val="18"/>
                <w:szCs w:val="18"/>
              </w:rPr>
            </w:pPr>
            <w:r>
              <w:rPr>
                <w:rFonts w:hint="eastAsia" w:ascii="宋体" w:hAnsi="宋体" w:cs="宋体"/>
                <w:kern w:val="0"/>
                <w:sz w:val="18"/>
                <w:szCs w:val="18"/>
              </w:rPr>
              <w:t>专业技能课</w:t>
            </w:r>
          </w:p>
        </w:tc>
        <w:tc>
          <w:tcPr>
            <w:tcW w:w="419" w:type="dxa"/>
            <w:vMerge w:val="restart"/>
            <w:vAlign w:val="center"/>
          </w:tcPr>
          <w:p w14:paraId="1CE487A9">
            <w:pPr>
              <w:widowControl/>
              <w:jc w:val="center"/>
              <w:rPr>
                <w:rFonts w:ascii="宋体" w:hAnsi="宋体" w:cs="宋体"/>
                <w:kern w:val="0"/>
                <w:sz w:val="18"/>
                <w:szCs w:val="18"/>
              </w:rPr>
            </w:pPr>
            <w:r>
              <w:rPr>
                <w:rFonts w:hint="eastAsia" w:ascii="宋体" w:hAnsi="宋体" w:cs="宋体"/>
                <w:kern w:val="0"/>
                <w:sz w:val="18"/>
                <w:szCs w:val="18"/>
              </w:rPr>
              <w:t>专业基础课</w:t>
            </w:r>
          </w:p>
        </w:tc>
        <w:tc>
          <w:tcPr>
            <w:tcW w:w="396" w:type="dxa"/>
            <w:vAlign w:val="center"/>
          </w:tcPr>
          <w:p w14:paraId="3ADF00E6">
            <w:pPr>
              <w:widowControl/>
              <w:jc w:val="center"/>
              <w:rPr>
                <w:rFonts w:ascii="宋体" w:hAnsi="宋体" w:cs="宋体"/>
                <w:kern w:val="0"/>
                <w:sz w:val="18"/>
                <w:szCs w:val="18"/>
              </w:rPr>
            </w:pPr>
            <w:r>
              <w:rPr>
                <w:rFonts w:hint="eastAsia" w:ascii="宋体" w:hAnsi="宋体" w:cs="宋体"/>
                <w:kern w:val="0"/>
                <w:sz w:val="18"/>
                <w:szCs w:val="18"/>
              </w:rPr>
              <w:t>1</w:t>
            </w:r>
          </w:p>
        </w:tc>
        <w:tc>
          <w:tcPr>
            <w:tcW w:w="1024" w:type="dxa"/>
            <w:vAlign w:val="center"/>
          </w:tcPr>
          <w:p w14:paraId="471F5624">
            <w:pPr>
              <w:widowControl/>
              <w:jc w:val="center"/>
              <w:rPr>
                <w:rFonts w:ascii="宋体" w:hAnsi="宋体" w:cs="宋体"/>
                <w:kern w:val="0"/>
                <w:sz w:val="18"/>
                <w:szCs w:val="18"/>
              </w:rPr>
            </w:pPr>
            <w:r>
              <w:rPr>
                <w:rFonts w:hint="eastAsia" w:ascii="宋体" w:hAnsi="宋体" w:cs="宋体"/>
                <w:kern w:val="0"/>
                <w:sz w:val="18"/>
                <w:szCs w:val="18"/>
              </w:rPr>
              <w:t>090101Z</w:t>
            </w:r>
          </w:p>
        </w:tc>
        <w:tc>
          <w:tcPr>
            <w:tcW w:w="1767" w:type="dxa"/>
            <w:vAlign w:val="center"/>
          </w:tcPr>
          <w:p w14:paraId="3142A99B">
            <w:pPr>
              <w:widowControl/>
              <w:jc w:val="center"/>
              <w:rPr>
                <w:rFonts w:ascii="宋体" w:hAnsi="宋体" w:cs="宋体"/>
                <w:kern w:val="0"/>
                <w:sz w:val="18"/>
                <w:szCs w:val="18"/>
              </w:rPr>
            </w:pPr>
            <w:r>
              <w:rPr>
                <w:rFonts w:hint="eastAsia" w:ascii="宋体" w:hAnsi="宋体" w:cs="宋体"/>
                <w:kern w:val="0"/>
                <w:sz w:val="18"/>
                <w:szCs w:val="18"/>
              </w:rPr>
              <w:t>设计素描</w:t>
            </w:r>
          </w:p>
        </w:tc>
        <w:tc>
          <w:tcPr>
            <w:tcW w:w="1068" w:type="dxa"/>
            <w:vAlign w:val="center"/>
          </w:tcPr>
          <w:p w14:paraId="415E77BF">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7638069B">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66EF00C2">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50FC2680">
            <w:pPr>
              <w:widowControl/>
              <w:jc w:val="center"/>
              <w:rPr>
                <w:rFonts w:ascii="宋体" w:hAnsi="宋体" w:cs="宋体"/>
                <w:kern w:val="0"/>
                <w:sz w:val="18"/>
                <w:szCs w:val="18"/>
              </w:rPr>
            </w:pPr>
            <w:r>
              <w:rPr>
                <w:rFonts w:hint="eastAsia" w:ascii="宋体" w:hAnsi="宋体" w:cs="宋体"/>
                <w:kern w:val="0"/>
                <w:sz w:val="18"/>
                <w:szCs w:val="18"/>
              </w:rPr>
              <w:t>48</w:t>
            </w:r>
          </w:p>
        </w:tc>
        <w:tc>
          <w:tcPr>
            <w:tcW w:w="555" w:type="dxa"/>
            <w:vAlign w:val="center"/>
          </w:tcPr>
          <w:p w14:paraId="43F0CF13">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1A6BAE6A">
            <w:pPr>
              <w:widowControl/>
              <w:jc w:val="center"/>
              <w:rPr>
                <w:rFonts w:ascii="宋体" w:hAnsi="宋体" w:cs="宋体"/>
                <w:kern w:val="0"/>
                <w:sz w:val="18"/>
                <w:szCs w:val="18"/>
              </w:rPr>
            </w:pPr>
            <w:r>
              <w:rPr>
                <w:rFonts w:hint="eastAsia" w:ascii="宋体" w:hAnsi="宋体" w:cs="宋体"/>
                <w:kern w:val="0"/>
                <w:sz w:val="18"/>
                <w:szCs w:val="18"/>
              </w:rPr>
              <w:t>64</w:t>
            </w:r>
          </w:p>
        </w:tc>
        <w:tc>
          <w:tcPr>
            <w:tcW w:w="570" w:type="dxa"/>
            <w:vAlign w:val="center"/>
          </w:tcPr>
          <w:p w14:paraId="475801A8">
            <w:pPr>
              <w:widowControl/>
              <w:jc w:val="center"/>
              <w:rPr>
                <w:rFonts w:ascii="宋体" w:hAnsi="宋体" w:cs="宋体"/>
                <w:kern w:val="0"/>
                <w:sz w:val="18"/>
                <w:szCs w:val="18"/>
              </w:rPr>
            </w:pPr>
          </w:p>
        </w:tc>
        <w:tc>
          <w:tcPr>
            <w:tcW w:w="546" w:type="dxa"/>
            <w:vAlign w:val="center"/>
          </w:tcPr>
          <w:p w14:paraId="3E486531">
            <w:pPr>
              <w:widowControl/>
              <w:jc w:val="center"/>
              <w:rPr>
                <w:rFonts w:ascii="宋体" w:hAnsi="宋体" w:cs="宋体"/>
                <w:kern w:val="0"/>
                <w:sz w:val="18"/>
                <w:szCs w:val="18"/>
              </w:rPr>
            </w:pPr>
          </w:p>
        </w:tc>
        <w:tc>
          <w:tcPr>
            <w:tcW w:w="538" w:type="dxa"/>
            <w:vAlign w:val="center"/>
          </w:tcPr>
          <w:p w14:paraId="3C5A588E">
            <w:pPr>
              <w:widowControl/>
              <w:jc w:val="center"/>
              <w:rPr>
                <w:rFonts w:ascii="宋体" w:hAnsi="宋体" w:cs="宋体"/>
                <w:kern w:val="0"/>
                <w:sz w:val="18"/>
                <w:szCs w:val="18"/>
              </w:rPr>
            </w:pPr>
          </w:p>
        </w:tc>
        <w:tc>
          <w:tcPr>
            <w:tcW w:w="550" w:type="dxa"/>
            <w:vAlign w:val="center"/>
          </w:tcPr>
          <w:p w14:paraId="1F918DB9">
            <w:pPr>
              <w:widowControl/>
              <w:jc w:val="center"/>
              <w:rPr>
                <w:rFonts w:ascii="宋体" w:hAnsi="宋体" w:cs="宋体"/>
                <w:kern w:val="0"/>
                <w:sz w:val="18"/>
                <w:szCs w:val="18"/>
              </w:rPr>
            </w:pPr>
          </w:p>
        </w:tc>
        <w:tc>
          <w:tcPr>
            <w:tcW w:w="511" w:type="dxa"/>
            <w:vAlign w:val="center"/>
          </w:tcPr>
          <w:p w14:paraId="6D2F570B">
            <w:pPr>
              <w:widowControl/>
              <w:jc w:val="center"/>
              <w:rPr>
                <w:rFonts w:ascii="宋体" w:hAnsi="宋体" w:cs="宋体"/>
                <w:kern w:val="0"/>
                <w:sz w:val="18"/>
                <w:szCs w:val="18"/>
              </w:rPr>
            </w:pPr>
          </w:p>
        </w:tc>
        <w:tc>
          <w:tcPr>
            <w:tcW w:w="628" w:type="dxa"/>
            <w:vAlign w:val="center"/>
          </w:tcPr>
          <w:p w14:paraId="3B914CA0">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61F94E9E">
            <w:pPr>
              <w:widowControl/>
              <w:jc w:val="center"/>
              <w:rPr>
                <w:rFonts w:ascii="宋体" w:hAnsi="宋体" w:cs="宋体"/>
                <w:kern w:val="0"/>
                <w:sz w:val="18"/>
                <w:szCs w:val="18"/>
              </w:rPr>
            </w:pPr>
          </w:p>
        </w:tc>
      </w:tr>
      <w:tr w14:paraId="3BE8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A0BC3C4">
            <w:pPr>
              <w:widowControl/>
              <w:jc w:val="left"/>
              <w:rPr>
                <w:rFonts w:ascii="宋体" w:hAnsi="宋体" w:cs="宋体"/>
                <w:kern w:val="0"/>
                <w:sz w:val="18"/>
                <w:szCs w:val="18"/>
              </w:rPr>
            </w:pPr>
          </w:p>
        </w:tc>
        <w:tc>
          <w:tcPr>
            <w:tcW w:w="419" w:type="dxa"/>
            <w:vMerge w:val="continue"/>
            <w:vAlign w:val="center"/>
          </w:tcPr>
          <w:p w14:paraId="004969D8">
            <w:pPr>
              <w:widowControl/>
              <w:jc w:val="left"/>
              <w:rPr>
                <w:rFonts w:ascii="宋体" w:hAnsi="宋体" w:cs="宋体"/>
                <w:kern w:val="0"/>
                <w:sz w:val="18"/>
                <w:szCs w:val="18"/>
              </w:rPr>
            </w:pPr>
          </w:p>
        </w:tc>
        <w:tc>
          <w:tcPr>
            <w:tcW w:w="396" w:type="dxa"/>
            <w:vAlign w:val="center"/>
          </w:tcPr>
          <w:p w14:paraId="0E4393DB">
            <w:pPr>
              <w:widowControl/>
              <w:jc w:val="center"/>
              <w:rPr>
                <w:rFonts w:ascii="宋体" w:hAnsi="宋体" w:cs="宋体"/>
                <w:kern w:val="0"/>
                <w:sz w:val="18"/>
                <w:szCs w:val="18"/>
              </w:rPr>
            </w:pPr>
            <w:r>
              <w:rPr>
                <w:rFonts w:hint="eastAsia" w:ascii="宋体" w:hAnsi="宋体" w:cs="宋体"/>
                <w:kern w:val="0"/>
                <w:sz w:val="18"/>
                <w:szCs w:val="18"/>
              </w:rPr>
              <w:t>2</w:t>
            </w:r>
          </w:p>
        </w:tc>
        <w:tc>
          <w:tcPr>
            <w:tcW w:w="1024" w:type="dxa"/>
            <w:vAlign w:val="center"/>
          </w:tcPr>
          <w:p w14:paraId="236AA55D">
            <w:pPr>
              <w:widowControl/>
              <w:jc w:val="center"/>
              <w:rPr>
                <w:rFonts w:ascii="宋体" w:hAnsi="宋体" w:cs="宋体"/>
                <w:kern w:val="0"/>
                <w:sz w:val="18"/>
                <w:szCs w:val="18"/>
              </w:rPr>
            </w:pPr>
            <w:r>
              <w:rPr>
                <w:rFonts w:hint="eastAsia" w:ascii="宋体" w:hAnsi="宋体" w:cs="宋体"/>
                <w:kern w:val="0"/>
                <w:sz w:val="18"/>
                <w:szCs w:val="18"/>
              </w:rPr>
              <w:t>090102Z</w:t>
            </w:r>
          </w:p>
        </w:tc>
        <w:tc>
          <w:tcPr>
            <w:tcW w:w="1767" w:type="dxa"/>
            <w:vAlign w:val="center"/>
          </w:tcPr>
          <w:p w14:paraId="3F294AAA">
            <w:pPr>
              <w:widowControl/>
              <w:jc w:val="center"/>
              <w:rPr>
                <w:rFonts w:ascii="宋体" w:hAnsi="宋体" w:cs="宋体"/>
                <w:kern w:val="0"/>
                <w:sz w:val="18"/>
                <w:szCs w:val="18"/>
              </w:rPr>
            </w:pPr>
            <w:r>
              <w:rPr>
                <w:rFonts w:hint="eastAsia" w:ascii="宋体" w:hAnsi="宋体" w:cs="宋体"/>
                <w:kern w:val="0"/>
                <w:sz w:val="18"/>
                <w:szCs w:val="18"/>
              </w:rPr>
              <w:t>设计色彩</w:t>
            </w:r>
          </w:p>
        </w:tc>
        <w:tc>
          <w:tcPr>
            <w:tcW w:w="1068" w:type="dxa"/>
            <w:vAlign w:val="center"/>
          </w:tcPr>
          <w:p w14:paraId="6F83298F">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796182F3">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7DF404E7">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60C7C943">
            <w:pPr>
              <w:widowControl/>
              <w:jc w:val="center"/>
              <w:rPr>
                <w:rFonts w:ascii="宋体" w:hAnsi="宋体" w:cs="宋体"/>
                <w:kern w:val="0"/>
                <w:sz w:val="18"/>
                <w:szCs w:val="18"/>
              </w:rPr>
            </w:pPr>
            <w:r>
              <w:rPr>
                <w:rFonts w:hint="eastAsia" w:ascii="宋体" w:hAnsi="宋体" w:cs="宋体"/>
                <w:kern w:val="0"/>
                <w:sz w:val="18"/>
                <w:szCs w:val="18"/>
              </w:rPr>
              <w:t>48</w:t>
            </w:r>
          </w:p>
        </w:tc>
        <w:tc>
          <w:tcPr>
            <w:tcW w:w="555" w:type="dxa"/>
            <w:vAlign w:val="center"/>
          </w:tcPr>
          <w:p w14:paraId="21911C0B">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7A1E65C4">
            <w:pPr>
              <w:widowControl/>
              <w:jc w:val="center"/>
              <w:rPr>
                <w:rFonts w:ascii="宋体" w:hAnsi="宋体" w:cs="宋体"/>
                <w:kern w:val="0"/>
                <w:sz w:val="18"/>
                <w:szCs w:val="18"/>
              </w:rPr>
            </w:pPr>
            <w:r>
              <w:rPr>
                <w:rFonts w:hint="eastAsia" w:ascii="宋体" w:hAnsi="宋体" w:cs="宋体"/>
                <w:kern w:val="0"/>
                <w:sz w:val="18"/>
                <w:szCs w:val="18"/>
              </w:rPr>
              <w:t>64</w:t>
            </w:r>
          </w:p>
        </w:tc>
        <w:tc>
          <w:tcPr>
            <w:tcW w:w="570" w:type="dxa"/>
            <w:vAlign w:val="center"/>
          </w:tcPr>
          <w:p w14:paraId="1EB9E48C">
            <w:pPr>
              <w:widowControl/>
              <w:jc w:val="center"/>
              <w:rPr>
                <w:rFonts w:ascii="宋体" w:hAnsi="宋体" w:cs="宋体"/>
                <w:kern w:val="0"/>
                <w:sz w:val="18"/>
                <w:szCs w:val="18"/>
              </w:rPr>
            </w:pPr>
          </w:p>
        </w:tc>
        <w:tc>
          <w:tcPr>
            <w:tcW w:w="546" w:type="dxa"/>
            <w:vAlign w:val="center"/>
          </w:tcPr>
          <w:p w14:paraId="0ABF0C99">
            <w:pPr>
              <w:widowControl/>
              <w:jc w:val="center"/>
              <w:rPr>
                <w:rFonts w:ascii="宋体" w:hAnsi="宋体" w:cs="宋体"/>
                <w:kern w:val="0"/>
                <w:sz w:val="18"/>
                <w:szCs w:val="18"/>
              </w:rPr>
            </w:pPr>
          </w:p>
        </w:tc>
        <w:tc>
          <w:tcPr>
            <w:tcW w:w="538" w:type="dxa"/>
            <w:vAlign w:val="center"/>
          </w:tcPr>
          <w:p w14:paraId="5A8AC200">
            <w:pPr>
              <w:widowControl/>
              <w:jc w:val="center"/>
              <w:rPr>
                <w:rFonts w:ascii="宋体" w:hAnsi="宋体" w:cs="宋体"/>
                <w:kern w:val="0"/>
                <w:sz w:val="18"/>
                <w:szCs w:val="18"/>
              </w:rPr>
            </w:pPr>
          </w:p>
        </w:tc>
        <w:tc>
          <w:tcPr>
            <w:tcW w:w="550" w:type="dxa"/>
            <w:vAlign w:val="center"/>
          </w:tcPr>
          <w:p w14:paraId="50436B64">
            <w:pPr>
              <w:widowControl/>
              <w:jc w:val="center"/>
              <w:rPr>
                <w:rFonts w:ascii="宋体" w:hAnsi="宋体" w:cs="宋体"/>
                <w:kern w:val="0"/>
                <w:sz w:val="18"/>
                <w:szCs w:val="18"/>
              </w:rPr>
            </w:pPr>
          </w:p>
        </w:tc>
        <w:tc>
          <w:tcPr>
            <w:tcW w:w="511" w:type="dxa"/>
            <w:vAlign w:val="center"/>
          </w:tcPr>
          <w:p w14:paraId="03BB2931">
            <w:pPr>
              <w:widowControl/>
              <w:jc w:val="center"/>
              <w:rPr>
                <w:rFonts w:ascii="宋体" w:hAnsi="宋体" w:cs="宋体"/>
                <w:kern w:val="0"/>
                <w:sz w:val="18"/>
                <w:szCs w:val="18"/>
              </w:rPr>
            </w:pPr>
          </w:p>
        </w:tc>
        <w:tc>
          <w:tcPr>
            <w:tcW w:w="628" w:type="dxa"/>
            <w:vAlign w:val="center"/>
          </w:tcPr>
          <w:p w14:paraId="3A8ACCD0">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2D8E10D5">
            <w:pPr>
              <w:widowControl/>
              <w:jc w:val="center"/>
              <w:rPr>
                <w:rFonts w:ascii="宋体" w:hAnsi="宋体" w:cs="宋体"/>
                <w:kern w:val="0"/>
                <w:sz w:val="18"/>
                <w:szCs w:val="18"/>
              </w:rPr>
            </w:pPr>
          </w:p>
        </w:tc>
      </w:tr>
      <w:tr w14:paraId="4043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428EC299">
            <w:pPr>
              <w:widowControl/>
              <w:jc w:val="left"/>
              <w:rPr>
                <w:rFonts w:ascii="宋体" w:hAnsi="宋体" w:cs="宋体"/>
                <w:kern w:val="0"/>
                <w:sz w:val="18"/>
                <w:szCs w:val="18"/>
              </w:rPr>
            </w:pPr>
          </w:p>
        </w:tc>
        <w:tc>
          <w:tcPr>
            <w:tcW w:w="419" w:type="dxa"/>
            <w:vMerge w:val="continue"/>
            <w:vAlign w:val="center"/>
          </w:tcPr>
          <w:p w14:paraId="5C2CC073">
            <w:pPr>
              <w:widowControl/>
              <w:jc w:val="left"/>
              <w:rPr>
                <w:rFonts w:ascii="宋体" w:hAnsi="宋体" w:cs="宋体"/>
                <w:kern w:val="0"/>
                <w:sz w:val="18"/>
                <w:szCs w:val="18"/>
              </w:rPr>
            </w:pPr>
          </w:p>
        </w:tc>
        <w:tc>
          <w:tcPr>
            <w:tcW w:w="396" w:type="dxa"/>
            <w:vAlign w:val="center"/>
          </w:tcPr>
          <w:p w14:paraId="6979167D">
            <w:pPr>
              <w:widowControl/>
              <w:jc w:val="center"/>
              <w:rPr>
                <w:rFonts w:ascii="宋体" w:hAnsi="宋体" w:cs="宋体"/>
                <w:kern w:val="0"/>
                <w:sz w:val="18"/>
                <w:szCs w:val="18"/>
              </w:rPr>
            </w:pPr>
            <w:r>
              <w:rPr>
                <w:rFonts w:hint="eastAsia" w:ascii="宋体" w:hAnsi="宋体" w:cs="宋体"/>
                <w:kern w:val="0"/>
                <w:sz w:val="18"/>
                <w:szCs w:val="18"/>
              </w:rPr>
              <w:t>3</w:t>
            </w:r>
          </w:p>
        </w:tc>
        <w:tc>
          <w:tcPr>
            <w:tcW w:w="1024" w:type="dxa"/>
            <w:vAlign w:val="center"/>
          </w:tcPr>
          <w:p w14:paraId="7859C062">
            <w:pPr>
              <w:widowControl/>
              <w:jc w:val="center"/>
              <w:rPr>
                <w:rFonts w:ascii="宋体" w:hAnsi="宋体" w:cs="宋体"/>
                <w:kern w:val="0"/>
                <w:sz w:val="18"/>
                <w:szCs w:val="18"/>
              </w:rPr>
            </w:pPr>
            <w:r>
              <w:rPr>
                <w:rFonts w:hint="eastAsia" w:ascii="宋体" w:hAnsi="宋体" w:cs="宋体"/>
                <w:kern w:val="0"/>
                <w:sz w:val="18"/>
                <w:szCs w:val="18"/>
              </w:rPr>
              <w:t>090103Z</w:t>
            </w:r>
          </w:p>
        </w:tc>
        <w:tc>
          <w:tcPr>
            <w:tcW w:w="1767" w:type="dxa"/>
            <w:vAlign w:val="center"/>
          </w:tcPr>
          <w:p w14:paraId="1B5A92A1">
            <w:pPr>
              <w:widowControl/>
              <w:jc w:val="center"/>
              <w:rPr>
                <w:rFonts w:ascii="宋体" w:hAnsi="宋体" w:cs="宋体"/>
                <w:kern w:val="0"/>
                <w:sz w:val="18"/>
                <w:szCs w:val="18"/>
              </w:rPr>
            </w:pPr>
            <w:r>
              <w:rPr>
                <w:rFonts w:hint="eastAsia" w:ascii="宋体" w:hAnsi="宋体" w:cs="宋体"/>
                <w:kern w:val="0"/>
                <w:sz w:val="18"/>
                <w:szCs w:val="18"/>
              </w:rPr>
              <w:t>艺术设计概论</w:t>
            </w:r>
          </w:p>
        </w:tc>
        <w:tc>
          <w:tcPr>
            <w:tcW w:w="1068" w:type="dxa"/>
            <w:vAlign w:val="center"/>
          </w:tcPr>
          <w:p w14:paraId="0706E7E2">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1CCC62AA">
            <w:pPr>
              <w:widowControl/>
              <w:jc w:val="center"/>
              <w:rPr>
                <w:rFonts w:ascii="宋体" w:hAnsi="宋体" w:cs="宋体"/>
                <w:kern w:val="0"/>
                <w:sz w:val="18"/>
                <w:szCs w:val="18"/>
              </w:rPr>
            </w:pPr>
            <w:r>
              <w:rPr>
                <w:rFonts w:hint="eastAsia" w:ascii="宋体" w:hAnsi="宋体" w:cs="宋体"/>
                <w:kern w:val="0"/>
                <w:sz w:val="18"/>
                <w:szCs w:val="18"/>
              </w:rPr>
              <w:t>32</w:t>
            </w:r>
          </w:p>
        </w:tc>
        <w:tc>
          <w:tcPr>
            <w:tcW w:w="675" w:type="dxa"/>
            <w:vAlign w:val="center"/>
          </w:tcPr>
          <w:p w14:paraId="67EFB684">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3</w:t>
            </w:r>
            <w:r>
              <w:rPr>
                <w:rFonts w:hint="eastAsia" w:ascii="宋体" w:hAnsi="宋体" w:cs="宋体"/>
                <w:kern w:val="0"/>
                <w:sz w:val="18"/>
                <w:szCs w:val="18"/>
                <w:lang w:val="en-US" w:eastAsia="zh-CN"/>
              </w:rPr>
              <w:t>0</w:t>
            </w:r>
          </w:p>
        </w:tc>
        <w:tc>
          <w:tcPr>
            <w:tcW w:w="645" w:type="dxa"/>
            <w:shd w:val="clear" w:color="auto" w:fill="auto"/>
            <w:vAlign w:val="center"/>
          </w:tcPr>
          <w:p w14:paraId="348ECD7F">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555" w:type="dxa"/>
            <w:vAlign w:val="center"/>
          </w:tcPr>
          <w:p w14:paraId="212BEDB9">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25" w:type="dxa"/>
            <w:vAlign w:val="center"/>
          </w:tcPr>
          <w:p w14:paraId="5B945080">
            <w:pPr>
              <w:widowControl/>
              <w:jc w:val="center"/>
              <w:rPr>
                <w:rFonts w:ascii="宋体" w:hAnsi="宋体" w:cs="宋体"/>
                <w:kern w:val="0"/>
                <w:sz w:val="18"/>
                <w:szCs w:val="18"/>
              </w:rPr>
            </w:pPr>
            <w:r>
              <w:rPr>
                <w:rFonts w:hint="eastAsia" w:ascii="宋体" w:hAnsi="宋体" w:cs="宋体"/>
                <w:kern w:val="0"/>
                <w:sz w:val="18"/>
                <w:szCs w:val="18"/>
              </w:rPr>
              <w:t>32</w:t>
            </w:r>
          </w:p>
        </w:tc>
        <w:tc>
          <w:tcPr>
            <w:tcW w:w="570" w:type="dxa"/>
            <w:vAlign w:val="center"/>
          </w:tcPr>
          <w:p w14:paraId="1AE61384">
            <w:pPr>
              <w:widowControl/>
              <w:jc w:val="center"/>
              <w:rPr>
                <w:rFonts w:ascii="宋体" w:hAnsi="宋体" w:cs="宋体"/>
                <w:kern w:val="0"/>
                <w:sz w:val="18"/>
                <w:szCs w:val="18"/>
              </w:rPr>
            </w:pPr>
          </w:p>
        </w:tc>
        <w:tc>
          <w:tcPr>
            <w:tcW w:w="546" w:type="dxa"/>
            <w:vAlign w:val="center"/>
          </w:tcPr>
          <w:p w14:paraId="7E414037">
            <w:pPr>
              <w:widowControl/>
              <w:jc w:val="center"/>
              <w:rPr>
                <w:rFonts w:ascii="宋体" w:hAnsi="宋体" w:cs="宋体"/>
                <w:kern w:val="0"/>
                <w:sz w:val="18"/>
                <w:szCs w:val="18"/>
              </w:rPr>
            </w:pPr>
          </w:p>
        </w:tc>
        <w:tc>
          <w:tcPr>
            <w:tcW w:w="538" w:type="dxa"/>
            <w:vAlign w:val="center"/>
          </w:tcPr>
          <w:p w14:paraId="22B7D999">
            <w:pPr>
              <w:widowControl/>
              <w:jc w:val="center"/>
              <w:rPr>
                <w:rFonts w:ascii="宋体" w:hAnsi="宋体" w:cs="宋体"/>
                <w:kern w:val="0"/>
                <w:sz w:val="18"/>
                <w:szCs w:val="18"/>
              </w:rPr>
            </w:pPr>
          </w:p>
        </w:tc>
        <w:tc>
          <w:tcPr>
            <w:tcW w:w="550" w:type="dxa"/>
            <w:vAlign w:val="center"/>
          </w:tcPr>
          <w:p w14:paraId="12340816">
            <w:pPr>
              <w:widowControl/>
              <w:jc w:val="center"/>
              <w:rPr>
                <w:rFonts w:ascii="宋体" w:hAnsi="宋体" w:cs="宋体"/>
                <w:kern w:val="0"/>
                <w:sz w:val="18"/>
                <w:szCs w:val="18"/>
              </w:rPr>
            </w:pPr>
          </w:p>
        </w:tc>
        <w:tc>
          <w:tcPr>
            <w:tcW w:w="511" w:type="dxa"/>
            <w:vAlign w:val="center"/>
          </w:tcPr>
          <w:p w14:paraId="7B887E7F">
            <w:pPr>
              <w:widowControl/>
              <w:jc w:val="center"/>
              <w:rPr>
                <w:rFonts w:ascii="宋体" w:hAnsi="宋体" w:cs="宋体"/>
                <w:kern w:val="0"/>
                <w:sz w:val="18"/>
                <w:szCs w:val="18"/>
              </w:rPr>
            </w:pPr>
          </w:p>
        </w:tc>
        <w:tc>
          <w:tcPr>
            <w:tcW w:w="628" w:type="dxa"/>
            <w:vAlign w:val="center"/>
          </w:tcPr>
          <w:p w14:paraId="3A846BC6">
            <w:pPr>
              <w:widowControl/>
              <w:jc w:val="center"/>
              <w:rPr>
                <w:rFonts w:ascii="宋体" w:hAnsi="宋体" w:cs="宋体"/>
                <w:kern w:val="0"/>
                <w:sz w:val="18"/>
                <w:szCs w:val="18"/>
              </w:rPr>
            </w:pPr>
            <w:r>
              <w:rPr>
                <w:rFonts w:hint="eastAsia" w:ascii="宋体" w:hAnsi="宋体"/>
                <w:color w:val="000000"/>
                <w:sz w:val="18"/>
                <w:szCs w:val="18"/>
              </w:rPr>
              <w:t>①⑦</w:t>
            </w:r>
          </w:p>
        </w:tc>
        <w:tc>
          <w:tcPr>
            <w:tcW w:w="392" w:type="dxa"/>
            <w:vAlign w:val="center"/>
          </w:tcPr>
          <w:p w14:paraId="35C36D24">
            <w:pPr>
              <w:widowControl/>
              <w:jc w:val="center"/>
              <w:rPr>
                <w:rFonts w:ascii="宋体" w:hAnsi="宋体" w:cs="宋体"/>
                <w:kern w:val="0"/>
                <w:sz w:val="18"/>
                <w:szCs w:val="18"/>
              </w:rPr>
            </w:pPr>
          </w:p>
        </w:tc>
      </w:tr>
      <w:tr w14:paraId="091D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CA825DD">
            <w:pPr>
              <w:widowControl/>
              <w:jc w:val="left"/>
              <w:rPr>
                <w:rFonts w:ascii="宋体" w:hAnsi="宋体" w:cs="宋体"/>
                <w:kern w:val="0"/>
                <w:sz w:val="18"/>
                <w:szCs w:val="18"/>
              </w:rPr>
            </w:pPr>
          </w:p>
        </w:tc>
        <w:tc>
          <w:tcPr>
            <w:tcW w:w="419" w:type="dxa"/>
            <w:vMerge w:val="continue"/>
            <w:vAlign w:val="center"/>
          </w:tcPr>
          <w:p w14:paraId="06B0D8F3">
            <w:pPr>
              <w:widowControl/>
              <w:jc w:val="left"/>
              <w:rPr>
                <w:rFonts w:ascii="宋体" w:hAnsi="宋体" w:cs="宋体"/>
                <w:kern w:val="0"/>
                <w:sz w:val="18"/>
                <w:szCs w:val="18"/>
              </w:rPr>
            </w:pPr>
          </w:p>
        </w:tc>
        <w:tc>
          <w:tcPr>
            <w:tcW w:w="396" w:type="dxa"/>
            <w:vAlign w:val="center"/>
          </w:tcPr>
          <w:p w14:paraId="7266C518">
            <w:pPr>
              <w:widowControl/>
              <w:jc w:val="center"/>
              <w:rPr>
                <w:rFonts w:ascii="宋体" w:hAnsi="宋体" w:cs="宋体"/>
                <w:kern w:val="0"/>
                <w:sz w:val="18"/>
                <w:szCs w:val="18"/>
              </w:rPr>
            </w:pPr>
            <w:r>
              <w:rPr>
                <w:rFonts w:hint="eastAsia" w:ascii="宋体" w:hAnsi="宋体" w:cs="宋体"/>
                <w:kern w:val="0"/>
                <w:sz w:val="18"/>
                <w:szCs w:val="18"/>
              </w:rPr>
              <w:t>4</w:t>
            </w:r>
          </w:p>
        </w:tc>
        <w:tc>
          <w:tcPr>
            <w:tcW w:w="1024" w:type="dxa"/>
            <w:vAlign w:val="center"/>
          </w:tcPr>
          <w:p w14:paraId="7993CF27">
            <w:pPr>
              <w:widowControl/>
              <w:jc w:val="center"/>
              <w:rPr>
                <w:rFonts w:ascii="宋体" w:hAnsi="宋体" w:cs="宋体"/>
                <w:kern w:val="0"/>
                <w:sz w:val="18"/>
                <w:szCs w:val="18"/>
              </w:rPr>
            </w:pPr>
            <w:r>
              <w:rPr>
                <w:rFonts w:hint="eastAsia" w:ascii="宋体" w:hAnsi="宋体" w:cs="宋体"/>
                <w:kern w:val="0"/>
                <w:sz w:val="18"/>
                <w:szCs w:val="18"/>
              </w:rPr>
              <w:t>090104Z</w:t>
            </w:r>
          </w:p>
        </w:tc>
        <w:tc>
          <w:tcPr>
            <w:tcW w:w="1767" w:type="dxa"/>
            <w:vAlign w:val="center"/>
          </w:tcPr>
          <w:p w14:paraId="337625A7">
            <w:pPr>
              <w:widowControl/>
              <w:jc w:val="center"/>
              <w:rPr>
                <w:rFonts w:ascii="宋体" w:hAnsi="宋体" w:cs="宋体"/>
                <w:kern w:val="0"/>
                <w:sz w:val="18"/>
                <w:szCs w:val="18"/>
              </w:rPr>
            </w:pPr>
            <w:r>
              <w:rPr>
                <w:rFonts w:hint="eastAsia" w:ascii="宋体" w:hAnsi="宋体" w:cs="宋体"/>
                <w:kern w:val="0"/>
                <w:sz w:val="18"/>
                <w:szCs w:val="18"/>
              </w:rPr>
              <w:t>设计创意</w:t>
            </w:r>
          </w:p>
        </w:tc>
        <w:tc>
          <w:tcPr>
            <w:tcW w:w="1068" w:type="dxa"/>
            <w:vAlign w:val="center"/>
          </w:tcPr>
          <w:p w14:paraId="3E9E0D1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0C1F07BD">
            <w:pPr>
              <w:widowControl/>
              <w:jc w:val="center"/>
              <w:rPr>
                <w:rFonts w:ascii="宋体" w:hAnsi="宋体" w:cs="宋体"/>
                <w:kern w:val="0"/>
                <w:sz w:val="18"/>
                <w:szCs w:val="18"/>
              </w:rPr>
            </w:pPr>
            <w:r>
              <w:rPr>
                <w:rFonts w:hint="eastAsia" w:ascii="宋体" w:hAnsi="宋体" w:cs="宋体"/>
                <w:kern w:val="0"/>
                <w:sz w:val="18"/>
                <w:szCs w:val="18"/>
              </w:rPr>
              <w:t>32</w:t>
            </w:r>
          </w:p>
        </w:tc>
        <w:tc>
          <w:tcPr>
            <w:tcW w:w="675" w:type="dxa"/>
            <w:vAlign w:val="center"/>
          </w:tcPr>
          <w:p w14:paraId="234F7948">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3FC441A1">
            <w:pPr>
              <w:widowControl/>
              <w:jc w:val="center"/>
              <w:rPr>
                <w:rFonts w:ascii="宋体" w:hAnsi="宋体" w:cs="宋体"/>
                <w:kern w:val="0"/>
                <w:sz w:val="18"/>
                <w:szCs w:val="18"/>
              </w:rPr>
            </w:pPr>
            <w:r>
              <w:rPr>
                <w:rFonts w:hint="eastAsia" w:ascii="宋体" w:hAnsi="宋体" w:cs="宋体"/>
                <w:kern w:val="0"/>
                <w:sz w:val="18"/>
                <w:szCs w:val="18"/>
              </w:rPr>
              <w:t>16</w:t>
            </w:r>
          </w:p>
        </w:tc>
        <w:tc>
          <w:tcPr>
            <w:tcW w:w="555" w:type="dxa"/>
            <w:vAlign w:val="center"/>
          </w:tcPr>
          <w:p w14:paraId="01DD9C8E">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25" w:type="dxa"/>
            <w:vAlign w:val="center"/>
          </w:tcPr>
          <w:p w14:paraId="618B9527">
            <w:pPr>
              <w:widowControl/>
              <w:jc w:val="center"/>
              <w:rPr>
                <w:rFonts w:ascii="宋体" w:hAnsi="宋体" w:cs="宋体"/>
                <w:kern w:val="0"/>
                <w:sz w:val="18"/>
                <w:szCs w:val="18"/>
              </w:rPr>
            </w:pPr>
          </w:p>
        </w:tc>
        <w:tc>
          <w:tcPr>
            <w:tcW w:w="570" w:type="dxa"/>
            <w:vAlign w:val="center"/>
          </w:tcPr>
          <w:p w14:paraId="1A6C589E">
            <w:pPr>
              <w:widowControl/>
              <w:jc w:val="center"/>
              <w:rPr>
                <w:rFonts w:ascii="宋体" w:hAnsi="宋体" w:cs="宋体"/>
                <w:kern w:val="0"/>
                <w:sz w:val="18"/>
                <w:szCs w:val="18"/>
              </w:rPr>
            </w:pPr>
            <w:r>
              <w:rPr>
                <w:rFonts w:hint="eastAsia" w:ascii="宋体" w:hAnsi="宋体" w:cs="宋体"/>
                <w:kern w:val="0"/>
                <w:sz w:val="18"/>
                <w:szCs w:val="18"/>
              </w:rPr>
              <w:t>32</w:t>
            </w:r>
          </w:p>
        </w:tc>
        <w:tc>
          <w:tcPr>
            <w:tcW w:w="546" w:type="dxa"/>
            <w:vAlign w:val="center"/>
          </w:tcPr>
          <w:p w14:paraId="1EC21321">
            <w:pPr>
              <w:widowControl/>
              <w:jc w:val="center"/>
              <w:rPr>
                <w:rFonts w:ascii="宋体" w:hAnsi="宋体" w:cs="宋体"/>
                <w:kern w:val="0"/>
                <w:sz w:val="18"/>
                <w:szCs w:val="18"/>
              </w:rPr>
            </w:pPr>
          </w:p>
        </w:tc>
        <w:tc>
          <w:tcPr>
            <w:tcW w:w="538" w:type="dxa"/>
            <w:vAlign w:val="center"/>
          </w:tcPr>
          <w:p w14:paraId="50A0C289">
            <w:pPr>
              <w:widowControl/>
              <w:jc w:val="center"/>
              <w:rPr>
                <w:rFonts w:ascii="宋体" w:hAnsi="宋体" w:cs="宋体"/>
                <w:kern w:val="0"/>
                <w:sz w:val="18"/>
                <w:szCs w:val="18"/>
              </w:rPr>
            </w:pPr>
          </w:p>
        </w:tc>
        <w:tc>
          <w:tcPr>
            <w:tcW w:w="550" w:type="dxa"/>
            <w:vAlign w:val="center"/>
          </w:tcPr>
          <w:p w14:paraId="1BFAFE6C">
            <w:pPr>
              <w:widowControl/>
              <w:jc w:val="center"/>
              <w:rPr>
                <w:rFonts w:ascii="宋体" w:hAnsi="宋体" w:cs="宋体"/>
                <w:kern w:val="0"/>
                <w:sz w:val="18"/>
                <w:szCs w:val="18"/>
              </w:rPr>
            </w:pPr>
          </w:p>
        </w:tc>
        <w:tc>
          <w:tcPr>
            <w:tcW w:w="511" w:type="dxa"/>
            <w:vAlign w:val="center"/>
          </w:tcPr>
          <w:p w14:paraId="527DF57C">
            <w:pPr>
              <w:widowControl/>
              <w:jc w:val="center"/>
              <w:rPr>
                <w:rFonts w:ascii="宋体" w:hAnsi="宋体" w:cs="宋体"/>
                <w:kern w:val="0"/>
                <w:sz w:val="18"/>
                <w:szCs w:val="18"/>
              </w:rPr>
            </w:pPr>
          </w:p>
        </w:tc>
        <w:tc>
          <w:tcPr>
            <w:tcW w:w="628" w:type="dxa"/>
            <w:vAlign w:val="center"/>
          </w:tcPr>
          <w:p w14:paraId="61B5E26A">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0B1E3561">
            <w:pPr>
              <w:widowControl/>
              <w:jc w:val="center"/>
              <w:rPr>
                <w:rFonts w:ascii="宋体" w:hAnsi="宋体" w:cs="宋体"/>
                <w:kern w:val="0"/>
                <w:sz w:val="18"/>
                <w:szCs w:val="18"/>
              </w:rPr>
            </w:pPr>
          </w:p>
        </w:tc>
      </w:tr>
      <w:tr w14:paraId="0C0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734CA564">
            <w:pPr>
              <w:widowControl/>
              <w:jc w:val="left"/>
              <w:rPr>
                <w:rFonts w:ascii="宋体" w:hAnsi="宋体" w:cs="宋体"/>
                <w:kern w:val="0"/>
                <w:sz w:val="18"/>
                <w:szCs w:val="18"/>
              </w:rPr>
            </w:pPr>
          </w:p>
        </w:tc>
        <w:tc>
          <w:tcPr>
            <w:tcW w:w="419" w:type="dxa"/>
            <w:vMerge w:val="continue"/>
            <w:vAlign w:val="center"/>
          </w:tcPr>
          <w:p w14:paraId="3F966C05">
            <w:pPr>
              <w:widowControl/>
              <w:jc w:val="left"/>
              <w:rPr>
                <w:rFonts w:ascii="宋体" w:hAnsi="宋体" w:cs="宋体"/>
                <w:kern w:val="0"/>
                <w:sz w:val="18"/>
                <w:szCs w:val="18"/>
              </w:rPr>
            </w:pPr>
          </w:p>
        </w:tc>
        <w:tc>
          <w:tcPr>
            <w:tcW w:w="396" w:type="dxa"/>
            <w:vAlign w:val="center"/>
          </w:tcPr>
          <w:p w14:paraId="426E825F">
            <w:pPr>
              <w:widowControl/>
              <w:jc w:val="center"/>
              <w:rPr>
                <w:rFonts w:ascii="宋体" w:hAnsi="宋体" w:cs="宋体"/>
                <w:kern w:val="0"/>
                <w:sz w:val="18"/>
                <w:szCs w:val="18"/>
              </w:rPr>
            </w:pPr>
            <w:r>
              <w:rPr>
                <w:rFonts w:hint="eastAsia" w:ascii="宋体" w:hAnsi="宋体" w:cs="宋体"/>
                <w:kern w:val="0"/>
                <w:sz w:val="18"/>
                <w:szCs w:val="18"/>
              </w:rPr>
              <w:t>5</w:t>
            </w:r>
          </w:p>
        </w:tc>
        <w:tc>
          <w:tcPr>
            <w:tcW w:w="1024" w:type="dxa"/>
            <w:vAlign w:val="center"/>
          </w:tcPr>
          <w:p w14:paraId="18DC1F83">
            <w:pPr>
              <w:widowControl/>
              <w:jc w:val="center"/>
              <w:rPr>
                <w:rFonts w:ascii="宋体" w:hAnsi="宋体" w:cs="宋体"/>
                <w:kern w:val="0"/>
                <w:sz w:val="18"/>
                <w:szCs w:val="18"/>
              </w:rPr>
            </w:pPr>
            <w:r>
              <w:rPr>
                <w:rFonts w:hint="eastAsia" w:ascii="宋体" w:hAnsi="宋体" w:cs="宋体"/>
                <w:kern w:val="0"/>
                <w:sz w:val="18"/>
                <w:szCs w:val="18"/>
              </w:rPr>
              <w:t>090105Z</w:t>
            </w:r>
          </w:p>
        </w:tc>
        <w:tc>
          <w:tcPr>
            <w:tcW w:w="1767" w:type="dxa"/>
            <w:vAlign w:val="center"/>
          </w:tcPr>
          <w:p w14:paraId="282BCABB">
            <w:pPr>
              <w:widowControl/>
              <w:jc w:val="center"/>
              <w:rPr>
                <w:rFonts w:ascii="宋体" w:hAnsi="宋体" w:cs="宋体"/>
                <w:kern w:val="0"/>
                <w:sz w:val="18"/>
                <w:szCs w:val="18"/>
              </w:rPr>
            </w:pPr>
            <w:r>
              <w:rPr>
                <w:rFonts w:hint="eastAsia" w:ascii="宋体" w:hAnsi="宋体" w:cs="宋体"/>
                <w:kern w:val="0"/>
                <w:sz w:val="18"/>
                <w:szCs w:val="18"/>
              </w:rPr>
              <w:t>智能矢量图设计与创作（AI）</w:t>
            </w:r>
          </w:p>
        </w:tc>
        <w:tc>
          <w:tcPr>
            <w:tcW w:w="1068" w:type="dxa"/>
            <w:vAlign w:val="center"/>
          </w:tcPr>
          <w:p w14:paraId="79B84D63">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shd w:val="clear" w:color="auto" w:fill="auto"/>
            <w:vAlign w:val="center"/>
          </w:tcPr>
          <w:p w14:paraId="20CBCF09">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shd w:val="clear" w:color="auto" w:fill="auto"/>
            <w:vAlign w:val="center"/>
          </w:tcPr>
          <w:p w14:paraId="20542B2F">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2D91518B">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shd w:val="clear" w:color="auto" w:fill="auto"/>
            <w:vAlign w:val="center"/>
          </w:tcPr>
          <w:p w14:paraId="5758F5E1">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shd w:val="clear" w:color="auto" w:fill="auto"/>
            <w:vAlign w:val="center"/>
          </w:tcPr>
          <w:p w14:paraId="3CF9AAD7">
            <w:pPr>
              <w:widowControl/>
              <w:jc w:val="center"/>
              <w:rPr>
                <w:rFonts w:ascii="宋体" w:hAnsi="宋体" w:cs="宋体"/>
                <w:kern w:val="0"/>
                <w:sz w:val="18"/>
                <w:szCs w:val="18"/>
              </w:rPr>
            </w:pPr>
          </w:p>
        </w:tc>
        <w:tc>
          <w:tcPr>
            <w:tcW w:w="570" w:type="dxa"/>
            <w:shd w:val="clear" w:color="auto" w:fill="auto"/>
            <w:vAlign w:val="center"/>
          </w:tcPr>
          <w:p w14:paraId="652070EC">
            <w:pPr>
              <w:widowControl/>
              <w:jc w:val="center"/>
              <w:rPr>
                <w:rFonts w:ascii="宋体" w:hAnsi="宋体" w:cs="宋体"/>
                <w:kern w:val="0"/>
                <w:sz w:val="18"/>
                <w:szCs w:val="18"/>
              </w:rPr>
            </w:pPr>
            <w:r>
              <w:rPr>
                <w:rFonts w:hint="eastAsia" w:ascii="宋体" w:hAnsi="宋体" w:cs="宋体"/>
                <w:kern w:val="0"/>
                <w:sz w:val="18"/>
                <w:szCs w:val="18"/>
              </w:rPr>
              <w:t>64</w:t>
            </w:r>
          </w:p>
        </w:tc>
        <w:tc>
          <w:tcPr>
            <w:tcW w:w="546" w:type="dxa"/>
            <w:shd w:val="clear" w:color="auto" w:fill="auto"/>
            <w:vAlign w:val="center"/>
          </w:tcPr>
          <w:p w14:paraId="7B2FC1B3">
            <w:pPr>
              <w:widowControl/>
              <w:jc w:val="center"/>
              <w:rPr>
                <w:rFonts w:ascii="宋体" w:hAnsi="宋体" w:cs="宋体"/>
                <w:kern w:val="0"/>
                <w:sz w:val="18"/>
                <w:szCs w:val="18"/>
              </w:rPr>
            </w:pPr>
          </w:p>
        </w:tc>
        <w:tc>
          <w:tcPr>
            <w:tcW w:w="538" w:type="dxa"/>
            <w:shd w:val="clear" w:color="auto" w:fill="auto"/>
            <w:vAlign w:val="center"/>
          </w:tcPr>
          <w:p w14:paraId="246E9096">
            <w:pPr>
              <w:widowControl/>
              <w:jc w:val="center"/>
              <w:rPr>
                <w:rFonts w:ascii="宋体" w:hAnsi="宋体" w:cs="宋体"/>
                <w:kern w:val="0"/>
                <w:sz w:val="18"/>
                <w:szCs w:val="18"/>
              </w:rPr>
            </w:pPr>
          </w:p>
        </w:tc>
        <w:tc>
          <w:tcPr>
            <w:tcW w:w="550" w:type="dxa"/>
            <w:shd w:val="clear" w:color="auto" w:fill="auto"/>
            <w:vAlign w:val="center"/>
          </w:tcPr>
          <w:p w14:paraId="2DE7B00B">
            <w:pPr>
              <w:widowControl/>
              <w:jc w:val="center"/>
              <w:rPr>
                <w:rFonts w:ascii="宋体" w:hAnsi="宋体" w:cs="宋体"/>
                <w:kern w:val="0"/>
                <w:sz w:val="18"/>
                <w:szCs w:val="18"/>
              </w:rPr>
            </w:pPr>
          </w:p>
        </w:tc>
        <w:tc>
          <w:tcPr>
            <w:tcW w:w="511" w:type="dxa"/>
            <w:shd w:val="clear" w:color="auto" w:fill="auto"/>
            <w:vAlign w:val="center"/>
          </w:tcPr>
          <w:p w14:paraId="1EA3FFA5">
            <w:pPr>
              <w:widowControl/>
              <w:jc w:val="center"/>
              <w:rPr>
                <w:rFonts w:ascii="宋体" w:hAnsi="宋体" w:cs="宋体"/>
                <w:kern w:val="0"/>
                <w:sz w:val="18"/>
                <w:szCs w:val="18"/>
              </w:rPr>
            </w:pPr>
          </w:p>
        </w:tc>
        <w:tc>
          <w:tcPr>
            <w:tcW w:w="628" w:type="dxa"/>
            <w:shd w:val="clear" w:color="auto" w:fill="auto"/>
            <w:vAlign w:val="center"/>
          </w:tcPr>
          <w:p w14:paraId="7950831E">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shd w:val="clear" w:color="auto" w:fill="auto"/>
            <w:vAlign w:val="center"/>
          </w:tcPr>
          <w:p w14:paraId="17E2A9EF">
            <w:pPr>
              <w:widowControl/>
              <w:jc w:val="center"/>
              <w:rPr>
                <w:rFonts w:ascii="宋体" w:hAnsi="宋体" w:cs="宋体"/>
                <w:kern w:val="0"/>
                <w:sz w:val="18"/>
                <w:szCs w:val="18"/>
              </w:rPr>
            </w:pPr>
          </w:p>
        </w:tc>
      </w:tr>
      <w:tr w14:paraId="76D9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55DAA584">
            <w:pPr>
              <w:widowControl/>
              <w:jc w:val="left"/>
              <w:rPr>
                <w:rFonts w:ascii="宋体" w:hAnsi="宋体" w:cs="宋体"/>
                <w:kern w:val="0"/>
                <w:sz w:val="18"/>
                <w:szCs w:val="18"/>
              </w:rPr>
            </w:pPr>
          </w:p>
        </w:tc>
        <w:tc>
          <w:tcPr>
            <w:tcW w:w="419" w:type="dxa"/>
            <w:vMerge w:val="continue"/>
            <w:vAlign w:val="center"/>
          </w:tcPr>
          <w:p w14:paraId="36260241">
            <w:pPr>
              <w:widowControl/>
              <w:jc w:val="left"/>
              <w:rPr>
                <w:rFonts w:ascii="宋体" w:hAnsi="宋体" w:cs="宋体"/>
                <w:kern w:val="0"/>
                <w:sz w:val="18"/>
                <w:szCs w:val="18"/>
              </w:rPr>
            </w:pPr>
          </w:p>
        </w:tc>
        <w:tc>
          <w:tcPr>
            <w:tcW w:w="396" w:type="dxa"/>
            <w:vAlign w:val="center"/>
          </w:tcPr>
          <w:p w14:paraId="38EA09F5">
            <w:pPr>
              <w:widowControl/>
              <w:jc w:val="center"/>
              <w:rPr>
                <w:rFonts w:ascii="宋体" w:hAnsi="宋体" w:cs="宋体"/>
                <w:kern w:val="0"/>
                <w:sz w:val="18"/>
                <w:szCs w:val="18"/>
              </w:rPr>
            </w:pPr>
            <w:r>
              <w:rPr>
                <w:rFonts w:hint="eastAsia" w:ascii="宋体" w:hAnsi="宋体" w:cs="宋体"/>
                <w:kern w:val="0"/>
                <w:sz w:val="18"/>
                <w:szCs w:val="18"/>
              </w:rPr>
              <w:t>6</w:t>
            </w:r>
          </w:p>
        </w:tc>
        <w:tc>
          <w:tcPr>
            <w:tcW w:w="1024" w:type="dxa"/>
            <w:vAlign w:val="center"/>
          </w:tcPr>
          <w:p w14:paraId="02FF2596">
            <w:pPr>
              <w:widowControl/>
              <w:jc w:val="center"/>
              <w:rPr>
                <w:rFonts w:ascii="宋体" w:hAnsi="宋体" w:cs="宋体"/>
                <w:kern w:val="0"/>
                <w:sz w:val="18"/>
                <w:szCs w:val="18"/>
              </w:rPr>
            </w:pPr>
            <w:r>
              <w:rPr>
                <w:rFonts w:hint="eastAsia" w:ascii="宋体" w:hAnsi="宋体" w:cs="宋体"/>
                <w:kern w:val="0"/>
                <w:sz w:val="18"/>
                <w:szCs w:val="18"/>
              </w:rPr>
              <w:t>090106Z</w:t>
            </w:r>
          </w:p>
        </w:tc>
        <w:tc>
          <w:tcPr>
            <w:tcW w:w="1767" w:type="dxa"/>
            <w:vAlign w:val="center"/>
          </w:tcPr>
          <w:p w14:paraId="3877414A">
            <w:pPr>
              <w:widowControl/>
              <w:jc w:val="center"/>
              <w:rPr>
                <w:rFonts w:ascii="宋体" w:hAnsi="宋体" w:cs="宋体"/>
                <w:kern w:val="0"/>
                <w:sz w:val="18"/>
                <w:szCs w:val="18"/>
              </w:rPr>
            </w:pPr>
            <w:r>
              <w:rPr>
                <w:rFonts w:hint="eastAsia" w:ascii="宋体" w:hAnsi="宋体" w:cs="宋体"/>
                <w:kern w:val="0"/>
                <w:sz w:val="18"/>
                <w:szCs w:val="18"/>
              </w:rPr>
              <w:t>数字图像智能处理（PS）</w:t>
            </w:r>
          </w:p>
        </w:tc>
        <w:tc>
          <w:tcPr>
            <w:tcW w:w="1068" w:type="dxa"/>
            <w:vAlign w:val="center"/>
          </w:tcPr>
          <w:p w14:paraId="17E387C6">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shd w:val="clear" w:color="auto" w:fill="auto"/>
            <w:vAlign w:val="center"/>
          </w:tcPr>
          <w:p w14:paraId="644BDC21">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shd w:val="clear" w:color="auto" w:fill="auto"/>
            <w:vAlign w:val="center"/>
          </w:tcPr>
          <w:p w14:paraId="41E0FB6C">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129DFBE9">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shd w:val="clear" w:color="auto" w:fill="auto"/>
            <w:vAlign w:val="center"/>
          </w:tcPr>
          <w:p w14:paraId="2E48AA60">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shd w:val="clear" w:color="auto" w:fill="auto"/>
            <w:vAlign w:val="center"/>
          </w:tcPr>
          <w:p w14:paraId="245D6F1B">
            <w:pPr>
              <w:widowControl/>
              <w:jc w:val="center"/>
              <w:rPr>
                <w:rFonts w:ascii="宋体" w:hAnsi="宋体" w:cs="宋体"/>
                <w:kern w:val="0"/>
                <w:sz w:val="18"/>
                <w:szCs w:val="18"/>
              </w:rPr>
            </w:pPr>
          </w:p>
        </w:tc>
        <w:tc>
          <w:tcPr>
            <w:tcW w:w="570" w:type="dxa"/>
            <w:shd w:val="clear" w:color="auto" w:fill="auto"/>
            <w:vAlign w:val="center"/>
          </w:tcPr>
          <w:p w14:paraId="03EDFA80">
            <w:pPr>
              <w:widowControl/>
              <w:jc w:val="center"/>
              <w:rPr>
                <w:rFonts w:ascii="宋体" w:hAnsi="宋体" w:cs="宋体"/>
                <w:kern w:val="0"/>
                <w:sz w:val="18"/>
                <w:szCs w:val="18"/>
              </w:rPr>
            </w:pPr>
            <w:r>
              <w:rPr>
                <w:rFonts w:hint="eastAsia" w:ascii="宋体" w:hAnsi="宋体" w:cs="宋体"/>
                <w:kern w:val="0"/>
                <w:sz w:val="18"/>
                <w:szCs w:val="18"/>
              </w:rPr>
              <w:t>64</w:t>
            </w:r>
          </w:p>
        </w:tc>
        <w:tc>
          <w:tcPr>
            <w:tcW w:w="546" w:type="dxa"/>
            <w:shd w:val="clear" w:color="auto" w:fill="auto"/>
            <w:vAlign w:val="center"/>
          </w:tcPr>
          <w:p w14:paraId="195249DC">
            <w:pPr>
              <w:widowControl/>
              <w:jc w:val="center"/>
              <w:rPr>
                <w:rFonts w:ascii="宋体" w:hAnsi="宋体" w:cs="宋体"/>
                <w:kern w:val="0"/>
                <w:sz w:val="18"/>
                <w:szCs w:val="18"/>
              </w:rPr>
            </w:pPr>
          </w:p>
        </w:tc>
        <w:tc>
          <w:tcPr>
            <w:tcW w:w="538" w:type="dxa"/>
            <w:shd w:val="clear" w:color="auto" w:fill="auto"/>
            <w:vAlign w:val="center"/>
          </w:tcPr>
          <w:p w14:paraId="0878D3A5">
            <w:pPr>
              <w:widowControl/>
              <w:jc w:val="center"/>
              <w:rPr>
                <w:rFonts w:ascii="宋体" w:hAnsi="宋体" w:cs="宋体"/>
                <w:kern w:val="0"/>
                <w:sz w:val="18"/>
                <w:szCs w:val="18"/>
              </w:rPr>
            </w:pPr>
          </w:p>
        </w:tc>
        <w:tc>
          <w:tcPr>
            <w:tcW w:w="550" w:type="dxa"/>
            <w:shd w:val="clear" w:color="auto" w:fill="auto"/>
            <w:vAlign w:val="center"/>
          </w:tcPr>
          <w:p w14:paraId="012E8A17">
            <w:pPr>
              <w:widowControl/>
              <w:jc w:val="center"/>
              <w:rPr>
                <w:rFonts w:ascii="宋体" w:hAnsi="宋体" w:cs="宋体"/>
                <w:kern w:val="0"/>
                <w:sz w:val="18"/>
                <w:szCs w:val="18"/>
              </w:rPr>
            </w:pPr>
          </w:p>
        </w:tc>
        <w:tc>
          <w:tcPr>
            <w:tcW w:w="511" w:type="dxa"/>
            <w:shd w:val="clear" w:color="auto" w:fill="auto"/>
            <w:vAlign w:val="center"/>
          </w:tcPr>
          <w:p w14:paraId="48C2FBC8">
            <w:pPr>
              <w:widowControl/>
              <w:jc w:val="center"/>
              <w:rPr>
                <w:rFonts w:ascii="宋体" w:hAnsi="宋体" w:cs="宋体"/>
                <w:kern w:val="0"/>
                <w:sz w:val="18"/>
                <w:szCs w:val="18"/>
              </w:rPr>
            </w:pPr>
          </w:p>
        </w:tc>
        <w:tc>
          <w:tcPr>
            <w:tcW w:w="628" w:type="dxa"/>
            <w:shd w:val="clear" w:color="auto" w:fill="auto"/>
            <w:vAlign w:val="center"/>
          </w:tcPr>
          <w:p w14:paraId="1E1767E1">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6B0A6989">
            <w:pPr>
              <w:widowControl/>
              <w:jc w:val="center"/>
              <w:rPr>
                <w:rFonts w:ascii="宋体" w:hAnsi="宋体" w:cs="宋体"/>
                <w:kern w:val="0"/>
                <w:sz w:val="18"/>
                <w:szCs w:val="18"/>
              </w:rPr>
            </w:pPr>
          </w:p>
        </w:tc>
      </w:tr>
      <w:tr w14:paraId="29F9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50" w:type="dxa"/>
            <w:vMerge w:val="continue"/>
            <w:vAlign w:val="center"/>
          </w:tcPr>
          <w:p w14:paraId="44B50233">
            <w:pPr>
              <w:widowControl/>
              <w:jc w:val="left"/>
              <w:rPr>
                <w:rFonts w:ascii="宋体" w:hAnsi="宋体" w:cs="宋体"/>
                <w:kern w:val="0"/>
                <w:sz w:val="18"/>
                <w:szCs w:val="18"/>
              </w:rPr>
            </w:pPr>
          </w:p>
        </w:tc>
        <w:tc>
          <w:tcPr>
            <w:tcW w:w="419" w:type="dxa"/>
            <w:vMerge w:val="continue"/>
            <w:vAlign w:val="center"/>
          </w:tcPr>
          <w:p w14:paraId="407153E5">
            <w:pPr>
              <w:widowControl/>
              <w:jc w:val="left"/>
              <w:rPr>
                <w:rFonts w:ascii="宋体" w:hAnsi="宋体" w:cs="宋体"/>
                <w:kern w:val="0"/>
                <w:sz w:val="18"/>
                <w:szCs w:val="18"/>
              </w:rPr>
            </w:pPr>
          </w:p>
        </w:tc>
        <w:tc>
          <w:tcPr>
            <w:tcW w:w="1420" w:type="dxa"/>
            <w:gridSpan w:val="2"/>
            <w:vAlign w:val="center"/>
          </w:tcPr>
          <w:p w14:paraId="4D718F90">
            <w:pPr>
              <w:widowControl/>
              <w:jc w:val="center"/>
              <w:rPr>
                <w:rFonts w:ascii="宋体" w:hAnsi="宋体" w:cs="宋体"/>
                <w:kern w:val="0"/>
                <w:sz w:val="18"/>
                <w:szCs w:val="18"/>
              </w:rPr>
            </w:pPr>
            <w:r>
              <w:rPr>
                <w:rFonts w:hint="eastAsia" w:ascii="宋体" w:hAnsi="宋体" w:cs="宋体"/>
                <w:b/>
                <w:bCs/>
                <w:kern w:val="0"/>
                <w:sz w:val="18"/>
                <w:szCs w:val="18"/>
              </w:rPr>
              <w:t xml:space="preserve">小  </w:t>
            </w:r>
            <w:r>
              <w:rPr>
                <w:rFonts w:hint="eastAsia" w:ascii="宋体" w:hAnsi="宋体" w:cs="宋体"/>
                <w:b/>
                <w:bCs/>
                <w:kern w:val="0"/>
                <w:sz w:val="18"/>
                <w:szCs w:val="18"/>
                <w:lang w:val="en-US" w:eastAsia="zh-CN"/>
              </w:rPr>
              <w:t xml:space="preserve"> </w:t>
            </w:r>
            <w:r>
              <w:rPr>
                <w:rFonts w:hint="eastAsia" w:ascii="宋体" w:hAnsi="宋体" w:cs="宋体"/>
                <w:b/>
                <w:bCs/>
                <w:kern w:val="0"/>
                <w:sz w:val="18"/>
                <w:szCs w:val="18"/>
              </w:rPr>
              <w:t>计</w:t>
            </w:r>
          </w:p>
        </w:tc>
        <w:tc>
          <w:tcPr>
            <w:tcW w:w="1767" w:type="dxa"/>
            <w:vAlign w:val="center"/>
          </w:tcPr>
          <w:p w14:paraId="1F0DC5E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共六门</w:t>
            </w:r>
          </w:p>
        </w:tc>
        <w:tc>
          <w:tcPr>
            <w:tcW w:w="1068" w:type="dxa"/>
            <w:vAlign w:val="center"/>
          </w:tcPr>
          <w:p w14:paraId="52C3034D">
            <w:pPr>
              <w:widowControl/>
              <w:jc w:val="center"/>
              <w:rPr>
                <w:rFonts w:ascii="宋体" w:hAnsi="宋体" w:cs="宋体"/>
                <w:kern w:val="0"/>
                <w:sz w:val="18"/>
                <w:szCs w:val="18"/>
              </w:rPr>
            </w:pPr>
          </w:p>
        </w:tc>
        <w:tc>
          <w:tcPr>
            <w:tcW w:w="750" w:type="dxa"/>
            <w:vAlign w:val="center"/>
          </w:tcPr>
          <w:p w14:paraId="7C1095A0">
            <w:pPr>
              <w:widowControl/>
              <w:jc w:val="center"/>
              <w:rPr>
                <w:rFonts w:ascii="宋体" w:hAnsi="宋体" w:cs="宋体"/>
                <w:kern w:val="0"/>
                <w:sz w:val="18"/>
                <w:szCs w:val="18"/>
              </w:rPr>
            </w:pPr>
            <w:r>
              <w:rPr>
                <w:rFonts w:hint="eastAsia" w:ascii="宋体" w:hAnsi="宋体" w:cs="宋体"/>
                <w:kern w:val="0"/>
                <w:sz w:val="18"/>
                <w:szCs w:val="18"/>
              </w:rPr>
              <w:t>320</w:t>
            </w:r>
          </w:p>
        </w:tc>
        <w:tc>
          <w:tcPr>
            <w:tcW w:w="675" w:type="dxa"/>
            <w:vAlign w:val="center"/>
          </w:tcPr>
          <w:p w14:paraId="3CFE9EC6">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14</w:t>
            </w:r>
            <w:r>
              <w:rPr>
                <w:rFonts w:hint="eastAsia" w:ascii="宋体" w:hAnsi="宋体" w:cs="宋体"/>
                <w:kern w:val="0"/>
                <w:sz w:val="18"/>
                <w:szCs w:val="18"/>
                <w:lang w:val="en-US" w:eastAsia="zh-CN"/>
              </w:rPr>
              <w:t>2</w:t>
            </w:r>
          </w:p>
        </w:tc>
        <w:tc>
          <w:tcPr>
            <w:tcW w:w="645" w:type="dxa"/>
            <w:shd w:val="clear" w:color="auto" w:fill="auto"/>
            <w:vAlign w:val="center"/>
          </w:tcPr>
          <w:p w14:paraId="10668538">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17</w:t>
            </w:r>
            <w:r>
              <w:rPr>
                <w:rFonts w:hint="eastAsia" w:ascii="宋体" w:hAnsi="宋体" w:cs="宋体"/>
                <w:kern w:val="0"/>
                <w:sz w:val="18"/>
                <w:szCs w:val="18"/>
                <w:lang w:val="en-US" w:eastAsia="zh-CN"/>
              </w:rPr>
              <w:t>8</w:t>
            </w:r>
          </w:p>
        </w:tc>
        <w:tc>
          <w:tcPr>
            <w:tcW w:w="555" w:type="dxa"/>
            <w:vAlign w:val="center"/>
          </w:tcPr>
          <w:p w14:paraId="7E17D940">
            <w:pPr>
              <w:widowControl/>
              <w:jc w:val="center"/>
              <w:rPr>
                <w:rFonts w:ascii="宋体" w:hAnsi="宋体" w:cs="宋体"/>
                <w:color w:val="auto"/>
                <w:kern w:val="0"/>
                <w:sz w:val="18"/>
                <w:szCs w:val="18"/>
              </w:rPr>
            </w:pPr>
            <w:r>
              <w:rPr>
                <w:rFonts w:hint="eastAsia" w:ascii="宋体" w:hAnsi="宋体" w:cs="宋体"/>
                <w:color w:val="auto"/>
                <w:kern w:val="0"/>
                <w:sz w:val="18"/>
                <w:szCs w:val="18"/>
              </w:rPr>
              <w:t>20</w:t>
            </w:r>
          </w:p>
        </w:tc>
        <w:tc>
          <w:tcPr>
            <w:tcW w:w="525" w:type="dxa"/>
            <w:vAlign w:val="center"/>
          </w:tcPr>
          <w:p w14:paraId="6C4B7A45">
            <w:pPr>
              <w:widowControl/>
              <w:jc w:val="center"/>
              <w:rPr>
                <w:rFonts w:ascii="宋体" w:hAnsi="宋体" w:cs="宋体"/>
                <w:kern w:val="0"/>
                <w:sz w:val="18"/>
                <w:szCs w:val="18"/>
              </w:rPr>
            </w:pPr>
            <w:r>
              <w:rPr>
                <w:rFonts w:hint="eastAsia" w:ascii="宋体" w:hAnsi="宋体" w:cs="宋体"/>
                <w:kern w:val="0"/>
                <w:sz w:val="18"/>
                <w:szCs w:val="18"/>
              </w:rPr>
              <w:t>160</w:t>
            </w:r>
          </w:p>
        </w:tc>
        <w:tc>
          <w:tcPr>
            <w:tcW w:w="570" w:type="dxa"/>
            <w:vAlign w:val="center"/>
          </w:tcPr>
          <w:p w14:paraId="5C8276B0">
            <w:pPr>
              <w:widowControl/>
              <w:jc w:val="center"/>
              <w:textAlignment w:val="center"/>
              <w:rPr>
                <w:rFonts w:ascii="宋体" w:hAnsi="宋体" w:cs="宋体"/>
                <w:kern w:val="0"/>
                <w:sz w:val="18"/>
                <w:szCs w:val="18"/>
              </w:rPr>
            </w:pPr>
            <w:r>
              <w:rPr>
                <w:rFonts w:hint="eastAsia" w:ascii="宋体" w:hAnsi="宋体" w:cs="宋体"/>
                <w:kern w:val="0"/>
                <w:sz w:val="18"/>
                <w:szCs w:val="18"/>
                <w:lang w:bidi="ar"/>
              </w:rPr>
              <w:t>160</w:t>
            </w:r>
          </w:p>
        </w:tc>
        <w:tc>
          <w:tcPr>
            <w:tcW w:w="546" w:type="dxa"/>
            <w:vAlign w:val="center"/>
          </w:tcPr>
          <w:p w14:paraId="508CB6EC">
            <w:pPr>
              <w:widowControl/>
              <w:jc w:val="center"/>
              <w:textAlignment w:val="center"/>
              <w:rPr>
                <w:rFonts w:ascii="宋体" w:hAnsi="宋体" w:cs="宋体"/>
                <w:kern w:val="0"/>
                <w:sz w:val="18"/>
                <w:szCs w:val="18"/>
              </w:rPr>
            </w:pPr>
            <w:r>
              <w:rPr>
                <w:rFonts w:hint="eastAsia" w:ascii="宋体" w:hAnsi="宋体" w:cs="宋体"/>
                <w:kern w:val="0"/>
                <w:sz w:val="18"/>
                <w:szCs w:val="18"/>
              </w:rPr>
              <w:t>0</w:t>
            </w:r>
          </w:p>
        </w:tc>
        <w:tc>
          <w:tcPr>
            <w:tcW w:w="538" w:type="dxa"/>
            <w:vAlign w:val="center"/>
          </w:tcPr>
          <w:p w14:paraId="1F74D674">
            <w:pPr>
              <w:widowControl/>
              <w:jc w:val="center"/>
              <w:textAlignment w:val="center"/>
              <w:rPr>
                <w:rFonts w:ascii="宋体" w:hAnsi="宋体" w:cs="宋体"/>
                <w:kern w:val="0"/>
                <w:sz w:val="18"/>
                <w:szCs w:val="18"/>
              </w:rPr>
            </w:pPr>
            <w:r>
              <w:rPr>
                <w:rFonts w:hint="eastAsia" w:ascii="宋体" w:hAnsi="宋体" w:cs="宋体"/>
                <w:kern w:val="0"/>
                <w:sz w:val="18"/>
                <w:szCs w:val="18"/>
                <w:lang w:bidi="ar"/>
              </w:rPr>
              <w:t>0</w:t>
            </w:r>
          </w:p>
        </w:tc>
        <w:tc>
          <w:tcPr>
            <w:tcW w:w="550" w:type="dxa"/>
            <w:vAlign w:val="center"/>
          </w:tcPr>
          <w:p w14:paraId="60186CAC">
            <w:pPr>
              <w:widowControl/>
              <w:jc w:val="center"/>
              <w:textAlignment w:val="center"/>
              <w:rPr>
                <w:rFonts w:ascii="宋体" w:hAnsi="宋体" w:cs="宋体"/>
                <w:kern w:val="0"/>
                <w:sz w:val="18"/>
                <w:szCs w:val="18"/>
              </w:rPr>
            </w:pPr>
            <w:r>
              <w:rPr>
                <w:rFonts w:hint="eastAsia" w:ascii="宋体" w:hAnsi="宋体" w:cs="宋体"/>
                <w:kern w:val="0"/>
                <w:sz w:val="18"/>
                <w:szCs w:val="18"/>
                <w:lang w:bidi="ar"/>
              </w:rPr>
              <w:t>0</w:t>
            </w:r>
          </w:p>
        </w:tc>
        <w:tc>
          <w:tcPr>
            <w:tcW w:w="511" w:type="dxa"/>
            <w:vAlign w:val="center"/>
          </w:tcPr>
          <w:p w14:paraId="2EB80D94">
            <w:pPr>
              <w:widowControl/>
              <w:jc w:val="center"/>
              <w:textAlignment w:val="center"/>
              <w:rPr>
                <w:rFonts w:ascii="宋体" w:hAnsi="宋体" w:cs="宋体"/>
                <w:kern w:val="0"/>
                <w:sz w:val="18"/>
                <w:szCs w:val="18"/>
              </w:rPr>
            </w:pPr>
            <w:r>
              <w:rPr>
                <w:rFonts w:hint="eastAsia" w:ascii="宋体" w:hAnsi="宋体" w:cs="宋体"/>
                <w:kern w:val="0"/>
                <w:sz w:val="18"/>
                <w:szCs w:val="18"/>
                <w:lang w:bidi="ar"/>
              </w:rPr>
              <w:t>0</w:t>
            </w:r>
          </w:p>
        </w:tc>
        <w:tc>
          <w:tcPr>
            <w:tcW w:w="628" w:type="dxa"/>
            <w:vAlign w:val="center"/>
          </w:tcPr>
          <w:p w14:paraId="3A07613B">
            <w:pPr>
              <w:widowControl/>
              <w:jc w:val="center"/>
              <w:textAlignment w:val="center"/>
              <w:rPr>
                <w:rFonts w:ascii="宋体" w:hAnsi="宋体" w:cs="宋体"/>
                <w:b/>
                <w:bCs/>
                <w:kern w:val="0"/>
                <w:sz w:val="18"/>
                <w:szCs w:val="18"/>
                <w:lang w:bidi="ar"/>
              </w:rPr>
            </w:pPr>
          </w:p>
        </w:tc>
        <w:tc>
          <w:tcPr>
            <w:tcW w:w="392" w:type="dxa"/>
            <w:vAlign w:val="center"/>
          </w:tcPr>
          <w:p w14:paraId="63080ADD">
            <w:pPr>
              <w:widowControl/>
              <w:jc w:val="center"/>
              <w:textAlignment w:val="center"/>
              <w:rPr>
                <w:rFonts w:ascii="宋体" w:hAnsi="宋体" w:cs="宋体"/>
                <w:kern w:val="0"/>
                <w:sz w:val="18"/>
                <w:szCs w:val="18"/>
                <w:lang w:bidi="ar"/>
              </w:rPr>
            </w:pPr>
          </w:p>
        </w:tc>
      </w:tr>
      <w:tr w14:paraId="5DFD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51E1378A">
            <w:pPr>
              <w:widowControl/>
              <w:jc w:val="left"/>
              <w:rPr>
                <w:rFonts w:ascii="宋体" w:hAnsi="宋体" w:cs="宋体"/>
                <w:kern w:val="0"/>
                <w:sz w:val="18"/>
                <w:szCs w:val="18"/>
              </w:rPr>
            </w:pPr>
          </w:p>
        </w:tc>
        <w:tc>
          <w:tcPr>
            <w:tcW w:w="419" w:type="dxa"/>
            <w:vMerge w:val="restart"/>
            <w:vAlign w:val="center"/>
          </w:tcPr>
          <w:p w14:paraId="6D3EADE6">
            <w:pPr>
              <w:widowControl/>
              <w:jc w:val="center"/>
              <w:rPr>
                <w:rFonts w:ascii="宋体" w:hAnsi="宋体" w:cs="宋体"/>
                <w:kern w:val="0"/>
                <w:sz w:val="18"/>
                <w:szCs w:val="18"/>
              </w:rPr>
            </w:pPr>
            <w:r>
              <w:rPr>
                <w:rFonts w:hint="eastAsia" w:ascii="宋体" w:hAnsi="宋体" w:cs="宋体"/>
                <w:kern w:val="0"/>
                <w:sz w:val="18"/>
                <w:szCs w:val="18"/>
              </w:rPr>
              <w:t>专业核心课</w:t>
            </w:r>
          </w:p>
        </w:tc>
        <w:tc>
          <w:tcPr>
            <w:tcW w:w="396" w:type="dxa"/>
            <w:vAlign w:val="center"/>
          </w:tcPr>
          <w:p w14:paraId="79600E98">
            <w:pPr>
              <w:widowControl/>
              <w:jc w:val="center"/>
              <w:rPr>
                <w:rFonts w:ascii="宋体" w:hAnsi="宋体" w:cs="宋体"/>
                <w:kern w:val="0"/>
                <w:sz w:val="18"/>
                <w:szCs w:val="18"/>
              </w:rPr>
            </w:pPr>
            <w:r>
              <w:rPr>
                <w:rFonts w:hint="eastAsia" w:ascii="宋体" w:hAnsi="宋体" w:cs="宋体"/>
                <w:kern w:val="0"/>
                <w:sz w:val="18"/>
                <w:szCs w:val="18"/>
              </w:rPr>
              <w:t>1</w:t>
            </w:r>
          </w:p>
        </w:tc>
        <w:tc>
          <w:tcPr>
            <w:tcW w:w="1024" w:type="dxa"/>
            <w:vAlign w:val="center"/>
          </w:tcPr>
          <w:p w14:paraId="41E5023D">
            <w:pPr>
              <w:widowControl/>
              <w:jc w:val="center"/>
              <w:rPr>
                <w:rFonts w:ascii="宋体" w:hAnsi="宋体" w:cs="宋体"/>
                <w:kern w:val="0"/>
                <w:sz w:val="18"/>
                <w:szCs w:val="18"/>
              </w:rPr>
            </w:pPr>
            <w:r>
              <w:rPr>
                <w:rFonts w:hint="eastAsia" w:ascii="宋体" w:hAnsi="宋体" w:cs="宋体"/>
                <w:kern w:val="0"/>
                <w:sz w:val="18"/>
                <w:szCs w:val="18"/>
              </w:rPr>
              <w:t>090107Z</w:t>
            </w:r>
          </w:p>
        </w:tc>
        <w:tc>
          <w:tcPr>
            <w:tcW w:w="1767" w:type="dxa"/>
            <w:vAlign w:val="center"/>
          </w:tcPr>
          <w:p w14:paraId="6DF31078">
            <w:pPr>
              <w:widowControl/>
              <w:jc w:val="center"/>
              <w:rPr>
                <w:rFonts w:ascii="宋体" w:hAnsi="宋体" w:cs="宋体"/>
                <w:kern w:val="0"/>
                <w:sz w:val="18"/>
                <w:szCs w:val="18"/>
              </w:rPr>
            </w:pPr>
            <w:r>
              <w:rPr>
                <w:rFonts w:hint="eastAsia" w:ascii="宋体" w:hAnsi="宋体" w:cs="宋体"/>
                <w:kern w:val="0"/>
                <w:sz w:val="18"/>
                <w:szCs w:val="18"/>
              </w:rPr>
              <w:t>字体设计</w:t>
            </w:r>
          </w:p>
        </w:tc>
        <w:tc>
          <w:tcPr>
            <w:tcW w:w="1068" w:type="dxa"/>
            <w:vAlign w:val="center"/>
          </w:tcPr>
          <w:p w14:paraId="746AB32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19D124B8">
            <w:pPr>
              <w:widowControl/>
              <w:jc w:val="center"/>
              <w:rPr>
                <w:rFonts w:ascii="宋体" w:hAnsi="宋体" w:cs="宋体"/>
                <w:kern w:val="0"/>
                <w:sz w:val="18"/>
                <w:szCs w:val="18"/>
              </w:rPr>
            </w:pPr>
            <w:r>
              <w:rPr>
                <w:rFonts w:hint="eastAsia" w:ascii="宋体" w:hAnsi="宋体" w:cs="宋体"/>
                <w:kern w:val="0"/>
                <w:sz w:val="18"/>
                <w:szCs w:val="18"/>
              </w:rPr>
              <w:t>32</w:t>
            </w:r>
          </w:p>
        </w:tc>
        <w:tc>
          <w:tcPr>
            <w:tcW w:w="675" w:type="dxa"/>
            <w:vAlign w:val="center"/>
          </w:tcPr>
          <w:p w14:paraId="005C4E21">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7E5CDF89">
            <w:pPr>
              <w:widowControl/>
              <w:jc w:val="center"/>
              <w:rPr>
                <w:rFonts w:ascii="宋体" w:hAnsi="宋体" w:cs="宋体"/>
                <w:kern w:val="0"/>
                <w:sz w:val="18"/>
                <w:szCs w:val="18"/>
              </w:rPr>
            </w:pPr>
            <w:r>
              <w:rPr>
                <w:rFonts w:hint="eastAsia" w:ascii="宋体" w:hAnsi="宋体" w:cs="宋体"/>
                <w:kern w:val="0"/>
                <w:sz w:val="18"/>
                <w:szCs w:val="18"/>
              </w:rPr>
              <w:t>16</w:t>
            </w:r>
          </w:p>
        </w:tc>
        <w:tc>
          <w:tcPr>
            <w:tcW w:w="555" w:type="dxa"/>
            <w:vAlign w:val="center"/>
          </w:tcPr>
          <w:p w14:paraId="32E57239">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25" w:type="dxa"/>
            <w:vAlign w:val="center"/>
          </w:tcPr>
          <w:p w14:paraId="4B1837AB">
            <w:pPr>
              <w:widowControl/>
              <w:jc w:val="center"/>
              <w:rPr>
                <w:rFonts w:ascii="宋体" w:hAnsi="宋体" w:cs="宋体"/>
                <w:kern w:val="0"/>
                <w:sz w:val="18"/>
                <w:szCs w:val="18"/>
              </w:rPr>
            </w:pPr>
          </w:p>
        </w:tc>
        <w:tc>
          <w:tcPr>
            <w:tcW w:w="570" w:type="dxa"/>
            <w:vAlign w:val="center"/>
          </w:tcPr>
          <w:p w14:paraId="6F0F2846">
            <w:pPr>
              <w:widowControl/>
              <w:jc w:val="center"/>
              <w:rPr>
                <w:rFonts w:ascii="宋体" w:hAnsi="宋体" w:cs="宋体"/>
                <w:kern w:val="0"/>
                <w:sz w:val="18"/>
                <w:szCs w:val="18"/>
              </w:rPr>
            </w:pPr>
          </w:p>
        </w:tc>
        <w:tc>
          <w:tcPr>
            <w:tcW w:w="546" w:type="dxa"/>
            <w:vAlign w:val="center"/>
          </w:tcPr>
          <w:p w14:paraId="3AA77EF9">
            <w:pPr>
              <w:widowControl/>
              <w:jc w:val="center"/>
              <w:rPr>
                <w:rFonts w:ascii="宋体" w:hAnsi="宋体" w:cs="宋体"/>
                <w:kern w:val="0"/>
                <w:sz w:val="18"/>
                <w:szCs w:val="18"/>
              </w:rPr>
            </w:pPr>
            <w:r>
              <w:rPr>
                <w:rFonts w:hint="eastAsia" w:ascii="宋体" w:hAnsi="宋体" w:cs="宋体"/>
                <w:kern w:val="0"/>
                <w:sz w:val="18"/>
                <w:szCs w:val="18"/>
              </w:rPr>
              <w:t>32</w:t>
            </w:r>
          </w:p>
        </w:tc>
        <w:tc>
          <w:tcPr>
            <w:tcW w:w="538" w:type="dxa"/>
            <w:vAlign w:val="center"/>
          </w:tcPr>
          <w:p w14:paraId="3554475F">
            <w:pPr>
              <w:widowControl/>
              <w:jc w:val="center"/>
              <w:rPr>
                <w:rFonts w:ascii="宋体" w:hAnsi="宋体" w:cs="宋体"/>
                <w:kern w:val="0"/>
                <w:sz w:val="18"/>
                <w:szCs w:val="18"/>
              </w:rPr>
            </w:pPr>
          </w:p>
        </w:tc>
        <w:tc>
          <w:tcPr>
            <w:tcW w:w="550" w:type="dxa"/>
            <w:vAlign w:val="center"/>
          </w:tcPr>
          <w:p w14:paraId="0E2F0C93">
            <w:pPr>
              <w:widowControl/>
              <w:jc w:val="center"/>
              <w:rPr>
                <w:rFonts w:ascii="宋体" w:hAnsi="宋体" w:cs="宋体"/>
                <w:kern w:val="0"/>
                <w:sz w:val="18"/>
                <w:szCs w:val="18"/>
              </w:rPr>
            </w:pPr>
          </w:p>
        </w:tc>
        <w:tc>
          <w:tcPr>
            <w:tcW w:w="511" w:type="dxa"/>
            <w:vAlign w:val="center"/>
          </w:tcPr>
          <w:p w14:paraId="4E2E26F6">
            <w:pPr>
              <w:widowControl/>
              <w:jc w:val="center"/>
              <w:rPr>
                <w:rFonts w:ascii="宋体" w:hAnsi="宋体" w:cs="宋体"/>
                <w:kern w:val="0"/>
                <w:sz w:val="18"/>
                <w:szCs w:val="18"/>
              </w:rPr>
            </w:pPr>
          </w:p>
        </w:tc>
        <w:tc>
          <w:tcPr>
            <w:tcW w:w="628" w:type="dxa"/>
            <w:vAlign w:val="center"/>
          </w:tcPr>
          <w:p w14:paraId="1F1280A3">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55549B6A">
            <w:pPr>
              <w:widowControl/>
              <w:jc w:val="center"/>
              <w:rPr>
                <w:rFonts w:ascii="宋体" w:hAnsi="宋体" w:cs="宋体"/>
                <w:kern w:val="0"/>
                <w:sz w:val="18"/>
                <w:szCs w:val="18"/>
              </w:rPr>
            </w:pPr>
          </w:p>
        </w:tc>
      </w:tr>
      <w:tr w14:paraId="6031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36C015F">
            <w:pPr>
              <w:widowControl/>
              <w:jc w:val="left"/>
              <w:rPr>
                <w:rFonts w:ascii="宋体" w:hAnsi="宋体" w:cs="宋体"/>
                <w:kern w:val="0"/>
                <w:sz w:val="18"/>
                <w:szCs w:val="18"/>
              </w:rPr>
            </w:pPr>
          </w:p>
        </w:tc>
        <w:tc>
          <w:tcPr>
            <w:tcW w:w="419" w:type="dxa"/>
            <w:vMerge w:val="continue"/>
            <w:vAlign w:val="center"/>
          </w:tcPr>
          <w:p w14:paraId="3C4C41A3">
            <w:pPr>
              <w:widowControl/>
              <w:jc w:val="left"/>
              <w:rPr>
                <w:rFonts w:ascii="宋体" w:hAnsi="宋体" w:cs="宋体"/>
                <w:kern w:val="0"/>
                <w:sz w:val="18"/>
                <w:szCs w:val="18"/>
              </w:rPr>
            </w:pPr>
          </w:p>
        </w:tc>
        <w:tc>
          <w:tcPr>
            <w:tcW w:w="396" w:type="dxa"/>
            <w:vAlign w:val="center"/>
          </w:tcPr>
          <w:p w14:paraId="7AF1C4C4">
            <w:pPr>
              <w:widowControl/>
              <w:jc w:val="center"/>
              <w:rPr>
                <w:rFonts w:ascii="宋体" w:hAnsi="宋体" w:cs="宋体"/>
                <w:kern w:val="0"/>
                <w:sz w:val="18"/>
                <w:szCs w:val="18"/>
              </w:rPr>
            </w:pPr>
            <w:r>
              <w:rPr>
                <w:rFonts w:hint="eastAsia" w:ascii="宋体" w:hAnsi="宋体" w:cs="宋体"/>
                <w:kern w:val="0"/>
                <w:sz w:val="18"/>
                <w:szCs w:val="18"/>
              </w:rPr>
              <w:t>2</w:t>
            </w:r>
          </w:p>
        </w:tc>
        <w:tc>
          <w:tcPr>
            <w:tcW w:w="1024" w:type="dxa"/>
            <w:vAlign w:val="center"/>
          </w:tcPr>
          <w:p w14:paraId="0F8D128A">
            <w:pPr>
              <w:widowControl/>
              <w:jc w:val="center"/>
              <w:rPr>
                <w:rFonts w:ascii="宋体" w:hAnsi="宋体" w:cs="宋体"/>
                <w:kern w:val="0"/>
                <w:sz w:val="18"/>
                <w:szCs w:val="18"/>
              </w:rPr>
            </w:pPr>
            <w:r>
              <w:rPr>
                <w:rFonts w:hint="eastAsia" w:ascii="宋体" w:hAnsi="宋体" w:cs="宋体"/>
                <w:kern w:val="0"/>
                <w:sz w:val="18"/>
                <w:szCs w:val="18"/>
              </w:rPr>
              <w:t>090108Z</w:t>
            </w:r>
          </w:p>
        </w:tc>
        <w:tc>
          <w:tcPr>
            <w:tcW w:w="1767" w:type="dxa"/>
            <w:vAlign w:val="center"/>
          </w:tcPr>
          <w:p w14:paraId="44D4D522">
            <w:pPr>
              <w:widowControl/>
              <w:jc w:val="center"/>
              <w:rPr>
                <w:rFonts w:ascii="宋体" w:hAnsi="宋体" w:cs="宋体"/>
                <w:kern w:val="0"/>
                <w:sz w:val="18"/>
                <w:szCs w:val="18"/>
              </w:rPr>
            </w:pPr>
            <w:r>
              <w:rPr>
                <w:rFonts w:hint="eastAsia" w:ascii="宋体" w:hAnsi="宋体" w:cs="宋体"/>
                <w:kern w:val="0"/>
                <w:sz w:val="18"/>
                <w:szCs w:val="18"/>
              </w:rPr>
              <w:t xml:space="preserve"> 标志设计</w:t>
            </w:r>
          </w:p>
        </w:tc>
        <w:tc>
          <w:tcPr>
            <w:tcW w:w="1068" w:type="dxa"/>
            <w:vAlign w:val="center"/>
          </w:tcPr>
          <w:p w14:paraId="04EF6BE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150B2C1E">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43EAA9DD">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29C844CC">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vAlign w:val="center"/>
          </w:tcPr>
          <w:p w14:paraId="58526D42">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16C0C8A0">
            <w:pPr>
              <w:widowControl/>
              <w:jc w:val="center"/>
              <w:rPr>
                <w:rFonts w:ascii="宋体" w:hAnsi="宋体" w:cs="宋体"/>
                <w:kern w:val="0"/>
                <w:sz w:val="18"/>
                <w:szCs w:val="18"/>
              </w:rPr>
            </w:pPr>
          </w:p>
        </w:tc>
        <w:tc>
          <w:tcPr>
            <w:tcW w:w="570" w:type="dxa"/>
            <w:vAlign w:val="center"/>
          </w:tcPr>
          <w:p w14:paraId="4BAAFE24">
            <w:pPr>
              <w:widowControl/>
              <w:jc w:val="center"/>
              <w:rPr>
                <w:rFonts w:ascii="宋体" w:hAnsi="宋体" w:cs="宋体"/>
                <w:kern w:val="0"/>
                <w:sz w:val="18"/>
                <w:szCs w:val="18"/>
              </w:rPr>
            </w:pPr>
          </w:p>
        </w:tc>
        <w:tc>
          <w:tcPr>
            <w:tcW w:w="546" w:type="dxa"/>
            <w:vAlign w:val="center"/>
          </w:tcPr>
          <w:p w14:paraId="293CF3A5">
            <w:pPr>
              <w:widowControl/>
              <w:jc w:val="center"/>
              <w:rPr>
                <w:rFonts w:ascii="宋体" w:hAnsi="宋体" w:cs="宋体"/>
                <w:kern w:val="0"/>
                <w:sz w:val="18"/>
                <w:szCs w:val="18"/>
              </w:rPr>
            </w:pPr>
            <w:r>
              <w:rPr>
                <w:rFonts w:hint="eastAsia" w:ascii="宋体" w:hAnsi="宋体" w:cs="宋体"/>
                <w:kern w:val="0"/>
                <w:sz w:val="18"/>
                <w:szCs w:val="18"/>
              </w:rPr>
              <w:t>64</w:t>
            </w:r>
          </w:p>
        </w:tc>
        <w:tc>
          <w:tcPr>
            <w:tcW w:w="538" w:type="dxa"/>
            <w:vAlign w:val="center"/>
          </w:tcPr>
          <w:p w14:paraId="299A4046">
            <w:pPr>
              <w:widowControl/>
              <w:jc w:val="center"/>
              <w:rPr>
                <w:rFonts w:ascii="宋体" w:hAnsi="宋体" w:cs="宋体"/>
                <w:kern w:val="0"/>
                <w:sz w:val="18"/>
                <w:szCs w:val="18"/>
              </w:rPr>
            </w:pPr>
          </w:p>
        </w:tc>
        <w:tc>
          <w:tcPr>
            <w:tcW w:w="550" w:type="dxa"/>
            <w:vAlign w:val="center"/>
          </w:tcPr>
          <w:p w14:paraId="7B698C5D">
            <w:pPr>
              <w:widowControl/>
              <w:jc w:val="center"/>
              <w:rPr>
                <w:rFonts w:ascii="宋体" w:hAnsi="宋体" w:cs="宋体"/>
                <w:kern w:val="0"/>
                <w:sz w:val="18"/>
                <w:szCs w:val="18"/>
              </w:rPr>
            </w:pPr>
          </w:p>
        </w:tc>
        <w:tc>
          <w:tcPr>
            <w:tcW w:w="511" w:type="dxa"/>
            <w:vAlign w:val="center"/>
          </w:tcPr>
          <w:p w14:paraId="44FB8825">
            <w:pPr>
              <w:widowControl/>
              <w:jc w:val="center"/>
              <w:rPr>
                <w:rFonts w:ascii="宋体" w:hAnsi="宋体" w:cs="宋体"/>
                <w:kern w:val="0"/>
                <w:sz w:val="18"/>
                <w:szCs w:val="18"/>
              </w:rPr>
            </w:pPr>
          </w:p>
        </w:tc>
        <w:tc>
          <w:tcPr>
            <w:tcW w:w="628" w:type="dxa"/>
            <w:vAlign w:val="center"/>
          </w:tcPr>
          <w:p w14:paraId="2BA0ABCA">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1D7F9AA4">
            <w:pPr>
              <w:widowControl/>
              <w:jc w:val="center"/>
              <w:rPr>
                <w:rFonts w:ascii="宋体" w:hAnsi="宋体" w:cs="宋体"/>
                <w:kern w:val="0"/>
                <w:sz w:val="18"/>
                <w:szCs w:val="18"/>
              </w:rPr>
            </w:pPr>
          </w:p>
        </w:tc>
      </w:tr>
      <w:tr w14:paraId="65B1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50" w:type="dxa"/>
            <w:vMerge w:val="continue"/>
            <w:vAlign w:val="center"/>
          </w:tcPr>
          <w:p w14:paraId="0E70C7EB">
            <w:pPr>
              <w:widowControl/>
              <w:jc w:val="left"/>
              <w:rPr>
                <w:rFonts w:ascii="宋体" w:hAnsi="宋体" w:cs="宋体"/>
                <w:kern w:val="0"/>
                <w:sz w:val="18"/>
                <w:szCs w:val="18"/>
              </w:rPr>
            </w:pPr>
          </w:p>
        </w:tc>
        <w:tc>
          <w:tcPr>
            <w:tcW w:w="419" w:type="dxa"/>
            <w:vMerge w:val="continue"/>
            <w:vAlign w:val="center"/>
          </w:tcPr>
          <w:p w14:paraId="662A0DFC">
            <w:pPr>
              <w:widowControl/>
              <w:jc w:val="left"/>
              <w:rPr>
                <w:rFonts w:ascii="宋体" w:hAnsi="宋体" w:cs="宋体"/>
                <w:kern w:val="0"/>
                <w:sz w:val="18"/>
                <w:szCs w:val="18"/>
              </w:rPr>
            </w:pPr>
          </w:p>
        </w:tc>
        <w:tc>
          <w:tcPr>
            <w:tcW w:w="396" w:type="dxa"/>
            <w:vAlign w:val="center"/>
          </w:tcPr>
          <w:p w14:paraId="185C55D2">
            <w:pPr>
              <w:widowControl/>
              <w:jc w:val="center"/>
              <w:rPr>
                <w:rFonts w:ascii="宋体" w:hAnsi="宋体" w:cs="宋体"/>
                <w:kern w:val="0"/>
                <w:sz w:val="18"/>
                <w:szCs w:val="18"/>
              </w:rPr>
            </w:pPr>
            <w:r>
              <w:rPr>
                <w:rFonts w:hint="eastAsia" w:ascii="宋体" w:hAnsi="宋体" w:cs="宋体"/>
                <w:kern w:val="0"/>
                <w:sz w:val="18"/>
                <w:szCs w:val="18"/>
              </w:rPr>
              <w:t>3</w:t>
            </w:r>
          </w:p>
        </w:tc>
        <w:tc>
          <w:tcPr>
            <w:tcW w:w="1024" w:type="dxa"/>
            <w:shd w:val="clear" w:color="auto" w:fill="auto"/>
            <w:vAlign w:val="center"/>
          </w:tcPr>
          <w:p w14:paraId="3BBA5229">
            <w:pPr>
              <w:widowControl/>
              <w:jc w:val="center"/>
              <w:rPr>
                <w:rFonts w:ascii="宋体" w:hAnsi="宋体" w:cs="宋体"/>
                <w:kern w:val="0"/>
                <w:sz w:val="18"/>
                <w:szCs w:val="18"/>
              </w:rPr>
            </w:pPr>
            <w:r>
              <w:rPr>
                <w:rFonts w:hint="eastAsia" w:ascii="宋体" w:hAnsi="宋体" w:cs="宋体"/>
                <w:kern w:val="0"/>
                <w:sz w:val="18"/>
                <w:szCs w:val="18"/>
              </w:rPr>
              <w:t>090109Z</w:t>
            </w:r>
          </w:p>
        </w:tc>
        <w:tc>
          <w:tcPr>
            <w:tcW w:w="1767" w:type="dxa"/>
            <w:shd w:val="clear" w:color="auto" w:fill="auto"/>
            <w:vAlign w:val="center"/>
          </w:tcPr>
          <w:p w14:paraId="657C6B0D">
            <w:pPr>
              <w:widowControl/>
              <w:jc w:val="center"/>
              <w:rPr>
                <w:rFonts w:ascii="宋体" w:hAnsi="宋体" w:cs="宋体"/>
                <w:kern w:val="0"/>
                <w:sz w:val="18"/>
                <w:szCs w:val="18"/>
              </w:rPr>
            </w:pPr>
            <w:r>
              <w:rPr>
                <w:rFonts w:hint="eastAsia" w:ascii="宋体" w:hAnsi="宋体" w:cs="宋体"/>
                <w:kern w:val="0"/>
                <w:sz w:val="18"/>
                <w:szCs w:val="18"/>
              </w:rPr>
              <w:t>版式设计</w:t>
            </w:r>
          </w:p>
        </w:tc>
        <w:tc>
          <w:tcPr>
            <w:tcW w:w="1068" w:type="dxa"/>
            <w:shd w:val="clear" w:color="auto" w:fill="auto"/>
            <w:vAlign w:val="center"/>
          </w:tcPr>
          <w:p w14:paraId="20435382">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shd w:val="clear" w:color="auto" w:fill="auto"/>
            <w:vAlign w:val="center"/>
          </w:tcPr>
          <w:p w14:paraId="30F93FD0">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shd w:val="clear" w:color="auto" w:fill="auto"/>
            <w:vAlign w:val="center"/>
          </w:tcPr>
          <w:p w14:paraId="52A7F7D8">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651A620E">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shd w:val="clear" w:color="auto" w:fill="auto"/>
            <w:vAlign w:val="center"/>
          </w:tcPr>
          <w:p w14:paraId="555DE9D3">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shd w:val="clear" w:color="auto" w:fill="auto"/>
            <w:vAlign w:val="center"/>
          </w:tcPr>
          <w:p w14:paraId="640E3C4A">
            <w:pPr>
              <w:widowControl/>
              <w:jc w:val="center"/>
              <w:rPr>
                <w:rFonts w:ascii="宋体" w:hAnsi="宋体" w:cs="宋体"/>
                <w:kern w:val="0"/>
                <w:sz w:val="18"/>
                <w:szCs w:val="18"/>
              </w:rPr>
            </w:pPr>
          </w:p>
        </w:tc>
        <w:tc>
          <w:tcPr>
            <w:tcW w:w="570" w:type="dxa"/>
            <w:shd w:val="clear" w:color="auto" w:fill="auto"/>
            <w:vAlign w:val="center"/>
          </w:tcPr>
          <w:p w14:paraId="1C1790BE">
            <w:pPr>
              <w:widowControl/>
              <w:jc w:val="center"/>
              <w:rPr>
                <w:rFonts w:ascii="宋体" w:hAnsi="宋体" w:cs="宋体"/>
                <w:kern w:val="0"/>
                <w:sz w:val="18"/>
                <w:szCs w:val="18"/>
              </w:rPr>
            </w:pPr>
          </w:p>
        </w:tc>
        <w:tc>
          <w:tcPr>
            <w:tcW w:w="546" w:type="dxa"/>
            <w:shd w:val="clear" w:color="auto" w:fill="auto"/>
            <w:vAlign w:val="center"/>
          </w:tcPr>
          <w:p w14:paraId="000F3CED">
            <w:pPr>
              <w:widowControl/>
              <w:jc w:val="center"/>
              <w:rPr>
                <w:rFonts w:ascii="宋体" w:hAnsi="宋体" w:cs="宋体"/>
                <w:kern w:val="0"/>
                <w:sz w:val="18"/>
                <w:szCs w:val="18"/>
              </w:rPr>
            </w:pPr>
            <w:r>
              <w:rPr>
                <w:rFonts w:hint="eastAsia" w:ascii="宋体" w:hAnsi="宋体" w:cs="宋体"/>
                <w:kern w:val="0"/>
                <w:sz w:val="18"/>
                <w:szCs w:val="18"/>
              </w:rPr>
              <w:t>64</w:t>
            </w:r>
          </w:p>
        </w:tc>
        <w:tc>
          <w:tcPr>
            <w:tcW w:w="538" w:type="dxa"/>
            <w:shd w:val="clear" w:color="auto" w:fill="auto"/>
            <w:vAlign w:val="center"/>
          </w:tcPr>
          <w:p w14:paraId="1CC1E55E">
            <w:pPr>
              <w:widowControl/>
              <w:jc w:val="center"/>
              <w:rPr>
                <w:rFonts w:ascii="宋体" w:hAnsi="宋体" w:cs="宋体"/>
                <w:kern w:val="0"/>
                <w:sz w:val="18"/>
                <w:szCs w:val="18"/>
              </w:rPr>
            </w:pPr>
          </w:p>
        </w:tc>
        <w:tc>
          <w:tcPr>
            <w:tcW w:w="550" w:type="dxa"/>
            <w:shd w:val="clear" w:color="auto" w:fill="auto"/>
            <w:vAlign w:val="center"/>
          </w:tcPr>
          <w:p w14:paraId="1B60F659">
            <w:pPr>
              <w:widowControl/>
              <w:jc w:val="center"/>
              <w:rPr>
                <w:rFonts w:ascii="宋体" w:hAnsi="宋体" w:cs="宋体"/>
                <w:kern w:val="0"/>
                <w:sz w:val="18"/>
                <w:szCs w:val="18"/>
              </w:rPr>
            </w:pPr>
          </w:p>
        </w:tc>
        <w:tc>
          <w:tcPr>
            <w:tcW w:w="511" w:type="dxa"/>
            <w:shd w:val="clear" w:color="auto" w:fill="auto"/>
            <w:vAlign w:val="center"/>
          </w:tcPr>
          <w:p w14:paraId="5FB3660B">
            <w:pPr>
              <w:widowControl/>
              <w:jc w:val="center"/>
              <w:rPr>
                <w:rFonts w:ascii="宋体" w:hAnsi="宋体" w:cs="宋体"/>
                <w:kern w:val="0"/>
                <w:sz w:val="18"/>
                <w:szCs w:val="18"/>
              </w:rPr>
            </w:pPr>
          </w:p>
        </w:tc>
        <w:tc>
          <w:tcPr>
            <w:tcW w:w="628" w:type="dxa"/>
            <w:shd w:val="clear" w:color="auto" w:fill="auto"/>
            <w:vAlign w:val="center"/>
          </w:tcPr>
          <w:p w14:paraId="76F1603A">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270DF0C4">
            <w:pPr>
              <w:widowControl/>
              <w:jc w:val="center"/>
              <w:rPr>
                <w:rFonts w:ascii="宋体" w:hAnsi="宋体" w:cs="宋体"/>
                <w:kern w:val="0"/>
                <w:sz w:val="18"/>
                <w:szCs w:val="18"/>
              </w:rPr>
            </w:pPr>
          </w:p>
        </w:tc>
      </w:tr>
      <w:tr w14:paraId="508D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D87CD74">
            <w:pPr>
              <w:widowControl/>
              <w:jc w:val="left"/>
              <w:rPr>
                <w:rFonts w:ascii="宋体" w:hAnsi="宋体" w:cs="宋体"/>
                <w:kern w:val="0"/>
                <w:sz w:val="18"/>
                <w:szCs w:val="18"/>
              </w:rPr>
            </w:pPr>
          </w:p>
        </w:tc>
        <w:tc>
          <w:tcPr>
            <w:tcW w:w="419" w:type="dxa"/>
            <w:vMerge w:val="continue"/>
            <w:vAlign w:val="center"/>
          </w:tcPr>
          <w:p w14:paraId="01545F15">
            <w:pPr>
              <w:widowControl/>
              <w:jc w:val="left"/>
              <w:rPr>
                <w:rFonts w:ascii="宋体" w:hAnsi="宋体" w:cs="宋体"/>
                <w:kern w:val="0"/>
                <w:sz w:val="18"/>
                <w:szCs w:val="18"/>
              </w:rPr>
            </w:pPr>
          </w:p>
        </w:tc>
        <w:tc>
          <w:tcPr>
            <w:tcW w:w="396" w:type="dxa"/>
            <w:vAlign w:val="center"/>
          </w:tcPr>
          <w:p w14:paraId="66B658B9">
            <w:pPr>
              <w:widowControl/>
              <w:jc w:val="center"/>
              <w:rPr>
                <w:rFonts w:ascii="宋体" w:hAnsi="宋体" w:cs="宋体"/>
                <w:kern w:val="0"/>
                <w:sz w:val="18"/>
                <w:szCs w:val="18"/>
              </w:rPr>
            </w:pPr>
            <w:r>
              <w:rPr>
                <w:rFonts w:hint="eastAsia" w:ascii="宋体" w:hAnsi="宋体" w:cs="宋体"/>
                <w:kern w:val="0"/>
                <w:sz w:val="18"/>
                <w:szCs w:val="18"/>
              </w:rPr>
              <w:t>4</w:t>
            </w:r>
          </w:p>
        </w:tc>
        <w:tc>
          <w:tcPr>
            <w:tcW w:w="1024" w:type="dxa"/>
            <w:vAlign w:val="center"/>
          </w:tcPr>
          <w:p w14:paraId="3E787E7C">
            <w:pPr>
              <w:widowControl/>
              <w:jc w:val="center"/>
              <w:rPr>
                <w:rFonts w:ascii="宋体" w:hAnsi="宋体" w:cs="宋体"/>
                <w:kern w:val="0"/>
                <w:sz w:val="18"/>
                <w:szCs w:val="18"/>
              </w:rPr>
            </w:pPr>
            <w:r>
              <w:rPr>
                <w:rFonts w:hint="eastAsia" w:ascii="宋体" w:hAnsi="宋体" w:cs="宋体"/>
                <w:kern w:val="0"/>
                <w:sz w:val="18"/>
                <w:szCs w:val="18"/>
              </w:rPr>
              <w:t>090110Z</w:t>
            </w:r>
          </w:p>
        </w:tc>
        <w:tc>
          <w:tcPr>
            <w:tcW w:w="1767" w:type="dxa"/>
            <w:vAlign w:val="center"/>
          </w:tcPr>
          <w:p w14:paraId="4989DCAE">
            <w:pPr>
              <w:widowControl/>
              <w:jc w:val="center"/>
              <w:rPr>
                <w:rFonts w:ascii="宋体" w:hAnsi="宋体" w:cs="宋体"/>
                <w:kern w:val="0"/>
                <w:sz w:val="18"/>
                <w:szCs w:val="18"/>
              </w:rPr>
            </w:pPr>
            <w:r>
              <w:rPr>
                <w:rFonts w:hint="eastAsia" w:ascii="宋体" w:hAnsi="宋体" w:cs="宋体"/>
                <w:kern w:val="0"/>
                <w:sz w:val="18"/>
                <w:szCs w:val="18"/>
              </w:rPr>
              <w:t>POP与DM广告设计</w:t>
            </w:r>
          </w:p>
        </w:tc>
        <w:tc>
          <w:tcPr>
            <w:tcW w:w="1068" w:type="dxa"/>
            <w:vAlign w:val="center"/>
          </w:tcPr>
          <w:p w14:paraId="5C78C9D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5C9E0FB1">
            <w:pPr>
              <w:widowControl/>
              <w:jc w:val="center"/>
              <w:rPr>
                <w:rFonts w:ascii="宋体" w:hAnsi="宋体" w:cs="宋体"/>
                <w:kern w:val="0"/>
                <w:sz w:val="18"/>
                <w:szCs w:val="18"/>
              </w:rPr>
            </w:pPr>
            <w:r>
              <w:rPr>
                <w:rFonts w:hint="eastAsia" w:ascii="宋体" w:hAnsi="宋体" w:cs="宋体"/>
                <w:kern w:val="0"/>
                <w:sz w:val="18"/>
                <w:szCs w:val="18"/>
              </w:rPr>
              <w:t>32</w:t>
            </w:r>
          </w:p>
        </w:tc>
        <w:tc>
          <w:tcPr>
            <w:tcW w:w="675" w:type="dxa"/>
            <w:vAlign w:val="center"/>
          </w:tcPr>
          <w:p w14:paraId="04AE3A00">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16BC6E8A">
            <w:pPr>
              <w:widowControl/>
              <w:jc w:val="center"/>
              <w:rPr>
                <w:rFonts w:ascii="宋体" w:hAnsi="宋体" w:cs="宋体"/>
                <w:kern w:val="0"/>
                <w:sz w:val="18"/>
                <w:szCs w:val="18"/>
              </w:rPr>
            </w:pPr>
            <w:r>
              <w:rPr>
                <w:rFonts w:hint="eastAsia" w:ascii="宋体" w:hAnsi="宋体" w:cs="宋体"/>
                <w:kern w:val="0"/>
                <w:sz w:val="18"/>
                <w:szCs w:val="18"/>
              </w:rPr>
              <w:t>16</w:t>
            </w:r>
          </w:p>
        </w:tc>
        <w:tc>
          <w:tcPr>
            <w:tcW w:w="555" w:type="dxa"/>
            <w:vAlign w:val="center"/>
          </w:tcPr>
          <w:p w14:paraId="1281336B">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25" w:type="dxa"/>
            <w:vAlign w:val="center"/>
          </w:tcPr>
          <w:p w14:paraId="132B7D55">
            <w:pPr>
              <w:widowControl/>
              <w:jc w:val="center"/>
              <w:rPr>
                <w:rFonts w:ascii="宋体" w:hAnsi="宋体" w:cs="宋体"/>
                <w:kern w:val="0"/>
                <w:sz w:val="18"/>
                <w:szCs w:val="18"/>
              </w:rPr>
            </w:pPr>
          </w:p>
        </w:tc>
        <w:tc>
          <w:tcPr>
            <w:tcW w:w="570" w:type="dxa"/>
            <w:vAlign w:val="center"/>
          </w:tcPr>
          <w:p w14:paraId="349BAA34">
            <w:pPr>
              <w:widowControl/>
              <w:jc w:val="center"/>
              <w:rPr>
                <w:rFonts w:ascii="宋体" w:hAnsi="宋体" w:cs="宋体"/>
                <w:kern w:val="0"/>
                <w:sz w:val="18"/>
                <w:szCs w:val="18"/>
              </w:rPr>
            </w:pPr>
          </w:p>
        </w:tc>
        <w:tc>
          <w:tcPr>
            <w:tcW w:w="546" w:type="dxa"/>
            <w:vAlign w:val="center"/>
          </w:tcPr>
          <w:p w14:paraId="2B0026C0">
            <w:pPr>
              <w:widowControl/>
              <w:jc w:val="center"/>
              <w:rPr>
                <w:rFonts w:ascii="宋体" w:hAnsi="宋体" w:cs="宋体"/>
                <w:kern w:val="0"/>
                <w:sz w:val="18"/>
                <w:szCs w:val="18"/>
              </w:rPr>
            </w:pPr>
          </w:p>
        </w:tc>
        <w:tc>
          <w:tcPr>
            <w:tcW w:w="538" w:type="dxa"/>
            <w:shd w:val="clear" w:color="auto" w:fill="auto"/>
            <w:vAlign w:val="center"/>
          </w:tcPr>
          <w:p w14:paraId="3827E8F2">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32</w:t>
            </w:r>
          </w:p>
        </w:tc>
        <w:tc>
          <w:tcPr>
            <w:tcW w:w="550" w:type="dxa"/>
            <w:vAlign w:val="center"/>
          </w:tcPr>
          <w:p w14:paraId="4190807F">
            <w:pPr>
              <w:widowControl/>
              <w:jc w:val="center"/>
              <w:rPr>
                <w:rFonts w:ascii="宋体" w:hAnsi="宋体" w:cs="宋体"/>
                <w:kern w:val="0"/>
                <w:sz w:val="18"/>
                <w:szCs w:val="18"/>
              </w:rPr>
            </w:pPr>
          </w:p>
        </w:tc>
        <w:tc>
          <w:tcPr>
            <w:tcW w:w="511" w:type="dxa"/>
            <w:vAlign w:val="center"/>
          </w:tcPr>
          <w:p w14:paraId="6FF92DE2">
            <w:pPr>
              <w:widowControl/>
              <w:jc w:val="center"/>
              <w:rPr>
                <w:rFonts w:ascii="宋体" w:hAnsi="宋体" w:cs="宋体"/>
                <w:kern w:val="0"/>
                <w:sz w:val="18"/>
                <w:szCs w:val="18"/>
              </w:rPr>
            </w:pPr>
          </w:p>
        </w:tc>
        <w:tc>
          <w:tcPr>
            <w:tcW w:w="628" w:type="dxa"/>
            <w:vAlign w:val="center"/>
          </w:tcPr>
          <w:p w14:paraId="1B46BC23">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7CD5899A">
            <w:pPr>
              <w:widowControl/>
              <w:jc w:val="center"/>
              <w:rPr>
                <w:rFonts w:ascii="宋体" w:hAnsi="宋体" w:cs="宋体"/>
                <w:kern w:val="0"/>
                <w:sz w:val="18"/>
                <w:szCs w:val="18"/>
              </w:rPr>
            </w:pPr>
          </w:p>
        </w:tc>
      </w:tr>
      <w:tr w14:paraId="2D94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1581A6F">
            <w:pPr>
              <w:widowControl/>
              <w:jc w:val="left"/>
              <w:rPr>
                <w:rFonts w:ascii="宋体" w:hAnsi="宋体" w:cs="宋体"/>
                <w:kern w:val="0"/>
                <w:sz w:val="18"/>
                <w:szCs w:val="18"/>
              </w:rPr>
            </w:pPr>
          </w:p>
        </w:tc>
        <w:tc>
          <w:tcPr>
            <w:tcW w:w="419" w:type="dxa"/>
            <w:vMerge w:val="continue"/>
            <w:vAlign w:val="center"/>
          </w:tcPr>
          <w:p w14:paraId="04DD8304">
            <w:pPr>
              <w:widowControl/>
              <w:jc w:val="left"/>
              <w:rPr>
                <w:rFonts w:ascii="宋体" w:hAnsi="宋体" w:cs="宋体"/>
                <w:kern w:val="0"/>
                <w:sz w:val="18"/>
                <w:szCs w:val="18"/>
              </w:rPr>
            </w:pPr>
          </w:p>
        </w:tc>
        <w:tc>
          <w:tcPr>
            <w:tcW w:w="396" w:type="dxa"/>
            <w:vAlign w:val="center"/>
          </w:tcPr>
          <w:p w14:paraId="5879111D">
            <w:pPr>
              <w:widowControl/>
              <w:jc w:val="center"/>
              <w:rPr>
                <w:rFonts w:ascii="宋体" w:hAnsi="宋体" w:cs="宋体"/>
                <w:kern w:val="0"/>
                <w:sz w:val="18"/>
                <w:szCs w:val="18"/>
              </w:rPr>
            </w:pPr>
            <w:r>
              <w:rPr>
                <w:rFonts w:hint="eastAsia" w:ascii="宋体" w:hAnsi="宋体" w:cs="宋体"/>
                <w:kern w:val="0"/>
                <w:sz w:val="18"/>
                <w:szCs w:val="18"/>
              </w:rPr>
              <w:t>5</w:t>
            </w:r>
          </w:p>
        </w:tc>
        <w:tc>
          <w:tcPr>
            <w:tcW w:w="1024" w:type="dxa"/>
            <w:vAlign w:val="center"/>
          </w:tcPr>
          <w:p w14:paraId="5A239F42">
            <w:pPr>
              <w:widowControl/>
              <w:jc w:val="center"/>
              <w:rPr>
                <w:rFonts w:ascii="宋体" w:hAnsi="宋体" w:cs="宋体"/>
                <w:kern w:val="0"/>
                <w:sz w:val="18"/>
                <w:szCs w:val="18"/>
              </w:rPr>
            </w:pPr>
            <w:r>
              <w:rPr>
                <w:rFonts w:hint="eastAsia" w:ascii="宋体" w:hAnsi="宋体" w:cs="宋体"/>
                <w:kern w:val="0"/>
                <w:sz w:val="18"/>
                <w:szCs w:val="18"/>
              </w:rPr>
              <w:t>090111Z</w:t>
            </w:r>
          </w:p>
        </w:tc>
        <w:tc>
          <w:tcPr>
            <w:tcW w:w="1767" w:type="dxa"/>
            <w:vAlign w:val="center"/>
          </w:tcPr>
          <w:p w14:paraId="29F73928">
            <w:pPr>
              <w:widowControl/>
              <w:jc w:val="center"/>
              <w:rPr>
                <w:rFonts w:hint="default" w:ascii="宋体" w:hAnsi="宋体" w:eastAsia="宋体" w:cs="宋体"/>
                <w:kern w:val="0"/>
                <w:sz w:val="18"/>
                <w:szCs w:val="18"/>
                <w:lang w:val="en-US" w:eastAsia="zh-CN"/>
              </w:rPr>
            </w:pPr>
            <w:r>
              <w:rPr>
                <w:rFonts w:hint="eastAsia" w:ascii="宋体" w:hAnsi="宋体" w:cs="宋体"/>
                <w:color w:val="auto"/>
                <w:kern w:val="0"/>
                <w:sz w:val="18"/>
                <w:szCs w:val="18"/>
                <w:lang w:val="en-US" w:eastAsia="zh-CN"/>
              </w:rPr>
              <w:t>界面设计制作</w:t>
            </w:r>
          </w:p>
        </w:tc>
        <w:tc>
          <w:tcPr>
            <w:tcW w:w="1068" w:type="dxa"/>
            <w:vAlign w:val="center"/>
          </w:tcPr>
          <w:p w14:paraId="6D2FE09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47DEC42D">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3BC9C117">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1DCA57B4">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vAlign w:val="center"/>
          </w:tcPr>
          <w:p w14:paraId="6B28F14F">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1392DDB7">
            <w:pPr>
              <w:widowControl/>
              <w:jc w:val="center"/>
              <w:rPr>
                <w:rFonts w:ascii="宋体" w:hAnsi="宋体" w:cs="宋体"/>
                <w:kern w:val="0"/>
                <w:sz w:val="18"/>
                <w:szCs w:val="18"/>
              </w:rPr>
            </w:pPr>
          </w:p>
        </w:tc>
        <w:tc>
          <w:tcPr>
            <w:tcW w:w="570" w:type="dxa"/>
            <w:vAlign w:val="center"/>
          </w:tcPr>
          <w:p w14:paraId="369E922C">
            <w:pPr>
              <w:widowControl/>
              <w:jc w:val="center"/>
              <w:rPr>
                <w:rFonts w:ascii="宋体" w:hAnsi="宋体" w:cs="宋体"/>
                <w:kern w:val="0"/>
                <w:sz w:val="18"/>
                <w:szCs w:val="18"/>
              </w:rPr>
            </w:pPr>
          </w:p>
        </w:tc>
        <w:tc>
          <w:tcPr>
            <w:tcW w:w="546" w:type="dxa"/>
            <w:vAlign w:val="center"/>
          </w:tcPr>
          <w:p w14:paraId="1FD6B4CF">
            <w:pPr>
              <w:widowControl/>
              <w:jc w:val="center"/>
              <w:rPr>
                <w:rFonts w:ascii="宋体" w:hAnsi="宋体" w:cs="宋体"/>
                <w:kern w:val="0"/>
                <w:sz w:val="18"/>
                <w:szCs w:val="18"/>
              </w:rPr>
            </w:pPr>
          </w:p>
        </w:tc>
        <w:tc>
          <w:tcPr>
            <w:tcW w:w="538" w:type="dxa"/>
            <w:shd w:val="clear" w:color="auto" w:fill="auto"/>
            <w:vAlign w:val="center"/>
          </w:tcPr>
          <w:p w14:paraId="285947DF">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64</w:t>
            </w:r>
          </w:p>
        </w:tc>
        <w:tc>
          <w:tcPr>
            <w:tcW w:w="550" w:type="dxa"/>
            <w:vAlign w:val="center"/>
          </w:tcPr>
          <w:p w14:paraId="5035FA34">
            <w:pPr>
              <w:widowControl/>
              <w:jc w:val="center"/>
              <w:rPr>
                <w:rFonts w:ascii="宋体" w:hAnsi="宋体" w:cs="宋体"/>
                <w:kern w:val="0"/>
                <w:sz w:val="18"/>
                <w:szCs w:val="18"/>
              </w:rPr>
            </w:pPr>
          </w:p>
        </w:tc>
        <w:tc>
          <w:tcPr>
            <w:tcW w:w="511" w:type="dxa"/>
            <w:vAlign w:val="center"/>
          </w:tcPr>
          <w:p w14:paraId="0959788E">
            <w:pPr>
              <w:widowControl/>
              <w:jc w:val="center"/>
              <w:rPr>
                <w:rFonts w:ascii="宋体" w:hAnsi="宋体" w:cs="宋体"/>
                <w:kern w:val="0"/>
                <w:sz w:val="18"/>
                <w:szCs w:val="18"/>
              </w:rPr>
            </w:pPr>
          </w:p>
        </w:tc>
        <w:tc>
          <w:tcPr>
            <w:tcW w:w="628" w:type="dxa"/>
            <w:vAlign w:val="center"/>
          </w:tcPr>
          <w:p w14:paraId="2B94B81F">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07D88A8C">
            <w:pPr>
              <w:widowControl/>
              <w:jc w:val="center"/>
              <w:rPr>
                <w:rFonts w:ascii="宋体" w:hAnsi="宋体" w:cs="宋体"/>
                <w:kern w:val="0"/>
                <w:sz w:val="18"/>
                <w:szCs w:val="18"/>
              </w:rPr>
            </w:pPr>
          </w:p>
        </w:tc>
      </w:tr>
      <w:tr w14:paraId="33DF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5F40EF3">
            <w:pPr>
              <w:widowControl/>
              <w:jc w:val="left"/>
              <w:rPr>
                <w:rFonts w:ascii="宋体" w:hAnsi="宋体" w:cs="宋体"/>
                <w:kern w:val="0"/>
                <w:sz w:val="18"/>
                <w:szCs w:val="18"/>
              </w:rPr>
            </w:pPr>
          </w:p>
        </w:tc>
        <w:tc>
          <w:tcPr>
            <w:tcW w:w="419" w:type="dxa"/>
            <w:vMerge w:val="continue"/>
            <w:vAlign w:val="center"/>
          </w:tcPr>
          <w:p w14:paraId="25E1963F">
            <w:pPr>
              <w:widowControl/>
              <w:jc w:val="left"/>
              <w:rPr>
                <w:rFonts w:ascii="宋体" w:hAnsi="宋体" w:cs="宋体"/>
                <w:kern w:val="0"/>
                <w:sz w:val="18"/>
                <w:szCs w:val="18"/>
              </w:rPr>
            </w:pPr>
          </w:p>
        </w:tc>
        <w:tc>
          <w:tcPr>
            <w:tcW w:w="396" w:type="dxa"/>
            <w:vAlign w:val="center"/>
          </w:tcPr>
          <w:p w14:paraId="0176E352">
            <w:pPr>
              <w:widowControl/>
              <w:jc w:val="center"/>
              <w:rPr>
                <w:rFonts w:ascii="宋体" w:hAnsi="宋体" w:cs="宋体"/>
                <w:kern w:val="0"/>
                <w:sz w:val="18"/>
                <w:szCs w:val="18"/>
              </w:rPr>
            </w:pPr>
            <w:r>
              <w:rPr>
                <w:rFonts w:hint="eastAsia" w:ascii="宋体" w:hAnsi="宋体" w:cs="宋体"/>
                <w:kern w:val="0"/>
                <w:sz w:val="18"/>
                <w:szCs w:val="18"/>
              </w:rPr>
              <w:t>6</w:t>
            </w:r>
          </w:p>
        </w:tc>
        <w:tc>
          <w:tcPr>
            <w:tcW w:w="1024" w:type="dxa"/>
            <w:vAlign w:val="center"/>
          </w:tcPr>
          <w:p w14:paraId="33791E26">
            <w:pPr>
              <w:widowControl/>
              <w:jc w:val="center"/>
              <w:rPr>
                <w:rFonts w:ascii="宋体" w:hAnsi="宋体" w:cs="宋体"/>
                <w:kern w:val="0"/>
                <w:sz w:val="18"/>
                <w:szCs w:val="18"/>
              </w:rPr>
            </w:pPr>
            <w:r>
              <w:rPr>
                <w:rFonts w:hint="eastAsia" w:ascii="宋体" w:hAnsi="宋体" w:cs="宋体"/>
                <w:kern w:val="0"/>
                <w:sz w:val="18"/>
                <w:szCs w:val="18"/>
              </w:rPr>
              <w:t>090112Z</w:t>
            </w:r>
          </w:p>
        </w:tc>
        <w:tc>
          <w:tcPr>
            <w:tcW w:w="1767" w:type="dxa"/>
            <w:vAlign w:val="center"/>
          </w:tcPr>
          <w:p w14:paraId="58780BAD">
            <w:pPr>
              <w:widowControl/>
              <w:jc w:val="center"/>
              <w:rPr>
                <w:rFonts w:ascii="宋体" w:hAnsi="宋体" w:cs="宋体"/>
                <w:kern w:val="0"/>
                <w:sz w:val="18"/>
                <w:szCs w:val="18"/>
              </w:rPr>
            </w:pPr>
            <w:r>
              <w:rPr>
                <w:rFonts w:hint="eastAsia" w:ascii="宋体" w:hAnsi="宋体" w:cs="宋体"/>
                <w:kern w:val="0"/>
                <w:sz w:val="18"/>
                <w:szCs w:val="18"/>
              </w:rPr>
              <w:t>摄影摄像与后期处理</w:t>
            </w:r>
          </w:p>
        </w:tc>
        <w:tc>
          <w:tcPr>
            <w:tcW w:w="1068" w:type="dxa"/>
            <w:vAlign w:val="center"/>
          </w:tcPr>
          <w:p w14:paraId="53A3D22D">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0799B8A2">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41C71F1A">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2791546F">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vAlign w:val="center"/>
          </w:tcPr>
          <w:p w14:paraId="0D2AB947">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100339D1">
            <w:pPr>
              <w:widowControl/>
              <w:jc w:val="center"/>
              <w:rPr>
                <w:rFonts w:ascii="宋体" w:hAnsi="宋体" w:cs="宋体"/>
                <w:kern w:val="0"/>
                <w:sz w:val="18"/>
                <w:szCs w:val="18"/>
              </w:rPr>
            </w:pPr>
          </w:p>
        </w:tc>
        <w:tc>
          <w:tcPr>
            <w:tcW w:w="570" w:type="dxa"/>
            <w:vAlign w:val="center"/>
          </w:tcPr>
          <w:p w14:paraId="6A81A00A">
            <w:pPr>
              <w:widowControl/>
              <w:jc w:val="center"/>
              <w:rPr>
                <w:rFonts w:ascii="宋体" w:hAnsi="宋体" w:cs="宋体"/>
                <w:kern w:val="0"/>
                <w:sz w:val="18"/>
                <w:szCs w:val="18"/>
              </w:rPr>
            </w:pPr>
          </w:p>
        </w:tc>
        <w:tc>
          <w:tcPr>
            <w:tcW w:w="546" w:type="dxa"/>
            <w:vAlign w:val="center"/>
          </w:tcPr>
          <w:p w14:paraId="2F780AE8">
            <w:pPr>
              <w:widowControl/>
              <w:jc w:val="center"/>
              <w:rPr>
                <w:rFonts w:ascii="宋体" w:hAnsi="宋体" w:cs="宋体"/>
                <w:kern w:val="0"/>
                <w:sz w:val="18"/>
                <w:szCs w:val="18"/>
              </w:rPr>
            </w:pPr>
          </w:p>
        </w:tc>
        <w:tc>
          <w:tcPr>
            <w:tcW w:w="538" w:type="dxa"/>
            <w:shd w:val="clear" w:color="auto" w:fill="auto"/>
            <w:vAlign w:val="center"/>
          </w:tcPr>
          <w:p w14:paraId="506B28CA">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64</w:t>
            </w:r>
          </w:p>
        </w:tc>
        <w:tc>
          <w:tcPr>
            <w:tcW w:w="550" w:type="dxa"/>
            <w:vAlign w:val="center"/>
          </w:tcPr>
          <w:p w14:paraId="0C3172C0">
            <w:pPr>
              <w:widowControl/>
              <w:jc w:val="center"/>
              <w:rPr>
                <w:rFonts w:ascii="宋体" w:hAnsi="宋体" w:cs="宋体"/>
                <w:kern w:val="0"/>
                <w:sz w:val="18"/>
                <w:szCs w:val="18"/>
              </w:rPr>
            </w:pPr>
          </w:p>
        </w:tc>
        <w:tc>
          <w:tcPr>
            <w:tcW w:w="511" w:type="dxa"/>
            <w:vAlign w:val="center"/>
          </w:tcPr>
          <w:p w14:paraId="6FDDF50C">
            <w:pPr>
              <w:widowControl/>
              <w:jc w:val="center"/>
              <w:rPr>
                <w:rFonts w:ascii="宋体" w:hAnsi="宋体" w:cs="宋体"/>
                <w:kern w:val="0"/>
                <w:sz w:val="18"/>
                <w:szCs w:val="18"/>
              </w:rPr>
            </w:pPr>
          </w:p>
        </w:tc>
        <w:tc>
          <w:tcPr>
            <w:tcW w:w="628" w:type="dxa"/>
            <w:vAlign w:val="center"/>
          </w:tcPr>
          <w:p w14:paraId="624CAE55">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Align w:val="center"/>
          </w:tcPr>
          <w:p w14:paraId="7FB6C475">
            <w:pPr>
              <w:widowControl/>
              <w:jc w:val="center"/>
              <w:rPr>
                <w:rFonts w:ascii="宋体" w:hAnsi="宋体" w:cs="宋体"/>
                <w:kern w:val="0"/>
                <w:sz w:val="18"/>
                <w:szCs w:val="18"/>
              </w:rPr>
            </w:pPr>
          </w:p>
        </w:tc>
      </w:tr>
      <w:tr w14:paraId="2757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50" w:type="dxa"/>
            <w:vMerge w:val="continue"/>
            <w:vAlign w:val="center"/>
          </w:tcPr>
          <w:p w14:paraId="69DFC473">
            <w:pPr>
              <w:widowControl/>
              <w:jc w:val="left"/>
              <w:rPr>
                <w:rFonts w:ascii="宋体" w:hAnsi="宋体" w:cs="宋体"/>
                <w:kern w:val="0"/>
                <w:sz w:val="18"/>
                <w:szCs w:val="18"/>
              </w:rPr>
            </w:pPr>
          </w:p>
        </w:tc>
        <w:tc>
          <w:tcPr>
            <w:tcW w:w="419" w:type="dxa"/>
            <w:vMerge w:val="continue"/>
            <w:vAlign w:val="center"/>
          </w:tcPr>
          <w:p w14:paraId="6E37222D">
            <w:pPr>
              <w:widowControl/>
              <w:jc w:val="left"/>
              <w:rPr>
                <w:rFonts w:ascii="宋体" w:hAnsi="宋体" w:cs="宋体"/>
                <w:kern w:val="0"/>
                <w:sz w:val="18"/>
                <w:szCs w:val="18"/>
              </w:rPr>
            </w:pPr>
          </w:p>
        </w:tc>
        <w:tc>
          <w:tcPr>
            <w:tcW w:w="1420" w:type="dxa"/>
            <w:gridSpan w:val="2"/>
            <w:vAlign w:val="center"/>
          </w:tcPr>
          <w:p w14:paraId="2E4A8756">
            <w:pPr>
              <w:widowControl/>
              <w:jc w:val="center"/>
              <w:rPr>
                <w:rFonts w:ascii="宋体" w:hAnsi="宋体" w:cs="宋体"/>
                <w:kern w:val="0"/>
                <w:sz w:val="18"/>
                <w:szCs w:val="18"/>
              </w:rPr>
            </w:pPr>
            <w:r>
              <w:rPr>
                <w:rFonts w:hint="eastAsia" w:ascii="宋体" w:hAnsi="宋体" w:cs="宋体"/>
                <w:b/>
                <w:bCs/>
                <w:kern w:val="0"/>
                <w:sz w:val="18"/>
                <w:szCs w:val="18"/>
              </w:rPr>
              <w:t>小   计</w:t>
            </w:r>
          </w:p>
        </w:tc>
        <w:tc>
          <w:tcPr>
            <w:tcW w:w="1767" w:type="dxa"/>
            <w:vAlign w:val="center"/>
          </w:tcPr>
          <w:p w14:paraId="25DA4352">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共六门</w:t>
            </w:r>
          </w:p>
        </w:tc>
        <w:tc>
          <w:tcPr>
            <w:tcW w:w="1068" w:type="dxa"/>
            <w:vAlign w:val="center"/>
          </w:tcPr>
          <w:p w14:paraId="1C842B04">
            <w:pPr>
              <w:widowControl/>
              <w:jc w:val="center"/>
              <w:rPr>
                <w:rFonts w:ascii="宋体" w:hAnsi="宋体" w:cs="宋体"/>
                <w:kern w:val="0"/>
                <w:sz w:val="18"/>
                <w:szCs w:val="18"/>
              </w:rPr>
            </w:pPr>
          </w:p>
        </w:tc>
        <w:tc>
          <w:tcPr>
            <w:tcW w:w="750" w:type="dxa"/>
            <w:vAlign w:val="center"/>
          </w:tcPr>
          <w:p w14:paraId="6A40C309">
            <w:pPr>
              <w:widowControl/>
              <w:jc w:val="center"/>
              <w:rPr>
                <w:rFonts w:ascii="宋体" w:hAnsi="宋体" w:cs="宋体"/>
                <w:kern w:val="0"/>
                <w:sz w:val="18"/>
                <w:szCs w:val="18"/>
              </w:rPr>
            </w:pPr>
            <w:r>
              <w:rPr>
                <w:rFonts w:hint="eastAsia" w:ascii="宋体" w:hAnsi="宋体" w:cs="宋体"/>
                <w:kern w:val="0"/>
                <w:sz w:val="18"/>
                <w:szCs w:val="18"/>
              </w:rPr>
              <w:t>320</w:t>
            </w:r>
          </w:p>
        </w:tc>
        <w:tc>
          <w:tcPr>
            <w:tcW w:w="675" w:type="dxa"/>
            <w:vAlign w:val="center"/>
          </w:tcPr>
          <w:p w14:paraId="512E9EC9">
            <w:pPr>
              <w:widowControl/>
              <w:jc w:val="center"/>
              <w:rPr>
                <w:rFonts w:ascii="宋体" w:hAnsi="宋体" w:cs="宋体"/>
                <w:kern w:val="0"/>
                <w:sz w:val="18"/>
                <w:szCs w:val="18"/>
              </w:rPr>
            </w:pPr>
            <w:r>
              <w:rPr>
                <w:rFonts w:hint="eastAsia" w:ascii="宋体" w:hAnsi="宋体" w:cs="宋体"/>
                <w:kern w:val="0"/>
                <w:sz w:val="18"/>
                <w:szCs w:val="18"/>
              </w:rPr>
              <w:t>160</w:t>
            </w:r>
          </w:p>
        </w:tc>
        <w:tc>
          <w:tcPr>
            <w:tcW w:w="645" w:type="dxa"/>
            <w:shd w:val="clear" w:color="auto" w:fill="auto"/>
            <w:vAlign w:val="center"/>
          </w:tcPr>
          <w:p w14:paraId="04B17678">
            <w:pPr>
              <w:widowControl/>
              <w:jc w:val="center"/>
              <w:rPr>
                <w:rFonts w:ascii="宋体" w:hAnsi="宋体" w:cs="宋体"/>
                <w:kern w:val="0"/>
                <w:sz w:val="18"/>
                <w:szCs w:val="18"/>
              </w:rPr>
            </w:pPr>
            <w:r>
              <w:rPr>
                <w:rFonts w:hint="eastAsia" w:ascii="宋体" w:hAnsi="宋体" w:cs="宋体"/>
                <w:kern w:val="0"/>
                <w:sz w:val="18"/>
                <w:szCs w:val="18"/>
              </w:rPr>
              <w:t>160</w:t>
            </w:r>
          </w:p>
        </w:tc>
        <w:tc>
          <w:tcPr>
            <w:tcW w:w="555" w:type="dxa"/>
            <w:vAlign w:val="center"/>
          </w:tcPr>
          <w:p w14:paraId="0ABF9223">
            <w:pPr>
              <w:widowControl/>
              <w:jc w:val="center"/>
              <w:rPr>
                <w:rFonts w:ascii="宋体" w:hAnsi="宋体" w:cs="宋体"/>
                <w:color w:val="auto"/>
                <w:kern w:val="0"/>
                <w:sz w:val="18"/>
                <w:szCs w:val="18"/>
              </w:rPr>
            </w:pPr>
            <w:r>
              <w:rPr>
                <w:rFonts w:hint="eastAsia" w:ascii="宋体" w:hAnsi="宋体" w:cs="宋体"/>
                <w:color w:val="auto"/>
                <w:kern w:val="0"/>
                <w:sz w:val="18"/>
                <w:szCs w:val="18"/>
              </w:rPr>
              <w:t>20</w:t>
            </w:r>
          </w:p>
        </w:tc>
        <w:tc>
          <w:tcPr>
            <w:tcW w:w="525" w:type="dxa"/>
            <w:vAlign w:val="center"/>
          </w:tcPr>
          <w:p w14:paraId="5351A925">
            <w:pPr>
              <w:widowControl/>
              <w:jc w:val="center"/>
              <w:rPr>
                <w:rFonts w:ascii="宋体" w:hAnsi="宋体" w:cs="宋体"/>
                <w:kern w:val="0"/>
                <w:sz w:val="18"/>
                <w:szCs w:val="18"/>
              </w:rPr>
            </w:pPr>
            <w:r>
              <w:rPr>
                <w:rFonts w:hint="eastAsia" w:ascii="宋体" w:hAnsi="宋体" w:cs="宋体"/>
                <w:kern w:val="0"/>
                <w:sz w:val="18"/>
                <w:szCs w:val="18"/>
              </w:rPr>
              <w:t>0</w:t>
            </w:r>
          </w:p>
        </w:tc>
        <w:tc>
          <w:tcPr>
            <w:tcW w:w="570" w:type="dxa"/>
            <w:vAlign w:val="center"/>
          </w:tcPr>
          <w:p w14:paraId="708F9DD4">
            <w:pPr>
              <w:widowControl/>
              <w:jc w:val="center"/>
              <w:rPr>
                <w:rFonts w:ascii="宋体" w:hAnsi="宋体" w:cs="宋体"/>
                <w:kern w:val="0"/>
                <w:sz w:val="18"/>
                <w:szCs w:val="18"/>
              </w:rPr>
            </w:pPr>
            <w:r>
              <w:rPr>
                <w:rFonts w:hint="eastAsia" w:ascii="宋体" w:hAnsi="宋体" w:cs="宋体"/>
                <w:kern w:val="0"/>
                <w:sz w:val="18"/>
                <w:szCs w:val="18"/>
              </w:rPr>
              <w:t>0</w:t>
            </w:r>
          </w:p>
        </w:tc>
        <w:tc>
          <w:tcPr>
            <w:tcW w:w="546" w:type="dxa"/>
            <w:vAlign w:val="center"/>
          </w:tcPr>
          <w:p w14:paraId="4059CD60">
            <w:pPr>
              <w:widowControl/>
              <w:jc w:val="center"/>
              <w:rPr>
                <w:rFonts w:ascii="宋体" w:hAnsi="宋体" w:cs="宋体"/>
                <w:kern w:val="0"/>
                <w:sz w:val="18"/>
                <w:szCs w:val="18"/>
              </w:rPr>
            </w:pPr>
            <w:r>
              <w:rPr>
                <w:rFonts w:hint="eastAsia" w:ascii="宋体" w:hAnsi="宋体" w:cs="宋体"/>
                <w:kern w:val="0"/>
                <w:sz w:val="18"/>
                <w:szCs w:val="18"/>
              </w:rPr>
              <w:t>160</w:t>
            </w:r>
          </w:p>
        </w:tc>
        <w:tc>
          <w:tcPr>
            <w:tcW w:w="538" w:type="dxa"/>
            <w:vAlign w:val="center"/>
          </w:tcPr>
          <w:p w14:paraId="6AB64412">
            <w:pPr>
              <w:widowControl/>
              <w:jc w:val="center"/>
              <w:rPr>
                <w:rFonts w:ascii="宋体" w:hAnsi="宋体" w:cs="宋体"/>
                <w:kern w:val="0"/>
                <w:sz w:val="18"/>
                <w:szCs w:val="18"/>
              </w:rPr>
            </w:pPr>
            <w:r>
              <w:rPr>
                <w:rFonts w:hint="eastAsia" w:ascii="宋体" w:hAnsi="宋体" w:cs="宋体"/>
                <w:kern w:val="0"/>
                <w:sz w:val="18"/>
                <w:szCs w:val="18"/>
              </w:rPr>
              <w:t>160</w:t>
            </w:r>
          </w:p>
        </w:tc>
        <w:tc>
          <w:tcPr>
            <w:tcW w:w="550" w:type="dxa"/>
            <w:vAlign w:val="center"/>
          </w:tcPr>
          <w:p w14:paraId="5812B91F">
            <w:pPr>
              <w:widowControl/>
              <w:jc w:val="center"/>
              <w:rPr>
                <w:rFonts w:ascii="宋体" w:hAnsi="宋体" w:cs="宋体"/>
                <w:kern w:val="0"/>
                <w:sz w:val="18"/>
                <w:szCs w:val="18"/>
              </w:rPr>
            </w:pPr>
            <w:r>
              <w:rPr>
                <w:rFonts w:hint="eastAsia" w:ascii="宋体" w:hAnsi="宋体" w:cs="宋体"/>
                <w:kern w:val="0"/>
                <w:sz w:val="18"/>
                <w:szCs w:val="18"/>
              </w:rPr>
              <w:t>0</w:t>
            </w:r>
          </w:p>
        </w:tc>
        <w:tc>
          <w:tcPr>
            <w:tcW w:w="511" w:type="dxa"/>
            <w:vAlign w:val="center"/>
          </w:tcPr>
          <w:p w14:paraId="6C49AFA9">
            <w:pPr>
              <w:widowControl/>
              <w:jc w:val="center"/>
              <w:rPr>
                <w:rFonts w:ascii="宋体" w:hAnsi="宋体" w:cs="宋体"/>
                <w:kern w:val="0"/>
                <w:sz w:val="18"/>
                <w:szCs w:val="18"/>
              </w:rPr>
            </w:pPr>
            <w:r>
              <w:rPr>
                <w:rFonts w:hint="eastAsia" w:ascii="宋体" w:hAnsi="宋体" w:cs="宋体"/>
                <w:kern w:val="0"/>
                <w:sz w:val="18"/>
                <w:szCs w:val="18"/>
              </w:rPr>
              <w:t>0</w:t>
            </w:r>
          </w:p>
        </w:tc>
        <w:tc>
          <w:tcPr>
            <w:tcW w:w="628" w:type="dxa"/>
            <w:vAlign w:val="center"/>
          </w:tcPr>
          <w:p w14:paraId="1DE5CC5B">
            <w:pPr>
              <w:widowControl/>
              <w:jc w:val="center"/>
              <w:rPr>
                <w:rFonts w:ascii="宋体" w:hAnsi="宋体" w:cs="宋体"/>
                <w:b/>
                <w:bCs/>
                <w:kern w:val="0"/>
                <w:sz w:val="18"/>
                <w:szCs w:val="18"/>
              </w:rPr>
            </w:pPr>
          </w:p>
        </w:tc>
        <w:tc>
          <w:tcPr>
            <w:tcW w:w="392" w:type="dxa"/>
            <w:vAlign w:val="center"/>
          </w:tcPr>
          <w:p w14:paraId="6B7473A0">
            <w:pPr>
              <w:widowControl/>
              <w:jc w:val="center"/>
              <w:rPr>
                <w:rFonts w:ascii="宋体" w:hAnsi="宋体" w:cs="宋体"/>
                <w:kern w:val="0"/>
                <w:sz w:val="18"/>
                <w:szCs w:val="18"/>
              </w:rPr>
            </w:pPr>
          </w:p>
        </w:tc>
      </w:tr>
      <w:tr w14:paraId="22D3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50" w:type="dxa"/>
            <w:vMerge w:val="restart"/>
            <w:vAlign w:val="center"/>
          </w:tcPr>
          <w:p w14:paraId="057D5433">
            <w:pPr>
              <w:jc w:val="left"/>
              <w:rPr>
                <w:rFonts w:ascii="宋体" w:hAnsi="宋体" w:cs="宋体"/>
                <w:kern w:val="0"/>
                <w:sz w:val="18"/>
                <w:szCs w:val="18"/>
              </w:rPr>
            </w:pPr>
          </w:p>
        </w:tc>
        <w:tc>
          <w:tcPr>
            <w:tcW w:w="419" w:type="dxa"/>
            <w:vMerge w:val="restart"/>
            <w:vAlign w:val="center"/>
          </w:tcPr>
          <w:p w14:paraId="78466801">
            <w:pPr>
              <w:widowControl/>
              <w:jc w:val="center"/>
              <w:rPr>
                <w:rFonts w:ascii="宋体" w:hAnsi="宋体" w:cs="宋体"/>
                <w:kern w:val="0"/>
                <w:sz w:val="18"/>
                <w:szCs w:val="18"/>
              </w:rPr>
            </w:pPr>
            <w:r>
              <w:rPr>
                <w:rFonts w:hint="eastAsia" w:ascii="宋体" w:hAnsi="宋体" w:cs="宋体"/>
                <w:kern w:val="0"/>
                <w:sz w:val="18"/>
                <w:szCs w:val="18"/>
              </w:rPr>
              <w:t>专业拓展课</w:t>
            </w:r>
          </w:p>
        </w:tc>
        <w:tc>
          <w:tcPr>
            <w:tcW w:w="396" w:type="dxa"/>
            <w:vAlign w:val="center"/>
          </w:tcPr>
          <w:p w14:paraId="22D1DB71">
            <w:pPr>
              <w:widowControl/>
              <w:jc w:val="center"/>
              <w:rPr>
                <w:rFonts w:ascii="宋体" w:hAnsi="宋体" w:cs="宋体"/>
                <w:kern w:val="0"/>
                <w:sz w:val="18"/>
                <w:szCs w:val="18"/>
              </w:rPr>
            </w:pPr>
            <w:r>
              <w:rPr>
                <w:rFonts w:hint="eastAsia" w:ascii="宋体" w:hAnsi="宋体" w:cs="宋体"/>
                <w:kern w:val="0"/>
                <w:sz w:val="18"/>
                <w:szCs w:val="18"/>
              </w:rPr>
              <w:t>1</w:t>
            </w:r>
          </w:p>
        </w:tc>
        <w:tc>
          <w:tcPr>
            <w:tcW w:w="1024" w:type="dxa"/>
            <w:vAlign w:val="center"/>
          </w:tcPr>
          <w:p w14:paraId="14243A33">
            <w:pPr>
              <w:widowControl/>
              <w:jc w:val="center"/>
              <w:rPr>
                <w:rFonts w:ascii="宋体" w:hAnsi="宋体" w:cs="宋体"/>
                <w:kern w:val="0"/>
                <w:sz w:val="18"/>
                <w:szCs w:val="18"/>
              </w:rPr>
            </w:pPr>
            <w:r>
              <w:rPr>
                <w:rFonts w:hint="eastAsia" w:ascii="宋体" w:hAnsi="宋体" w:cs="宋体"/>
                <w:kern w:val="0"/>
                <w:sz w:val="18"/>
                <w:szCs w:val="18"/>
              </w:rPr>
              <w:t>090113Z</w:t>
            </w:r>
          </w:p>
        </w:tc>
        <w:tc>
          <w:tcPr>
            <w:tcW w:w="1767" w:type="dxa"/>
            <w:vAlign w:val="center"/>
          </w:tcPr>
          <w:p w14:paraId="3F2F447F">
            <w:pPr>
              <w:widowControl/>
              <w:jc w:val="center"/>
              <w:rPr>
                <w:rFonts w:ascii="宋体" w:hAnsi="宋体" w:cs="宋体"/>
                <w:kern w:val="0"/>
                <w:sz w:val="18"/>
                <w:szCs w:val="18"/>
              </w:rPr>
            </w:pPr>
            <w:r>
              <w:rPr>
                <w:rFonts w:hint="eastAsia" w:ascii="宋体" w:hAnsi="宋体" w:cs="宋体"/>
                <w:kern w:val="0"/>
                <w:sz w:val="18"/>
                <w:szCs w:val="18"/>
              </w:rPr>
              <w:t>数字化品牌视觉识别系统（VI）</w:t>
            </w:r>
          </w:p>
        </w:tc>
        <w:tc>
          <w:tcPr>
            <w:tcW w:w="1068" w:type="dxa"/>
            <w:vAlign w:val="center"/>
          </w:tcPr>
          <w:p w14:paraId="2107A3A0">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00F94BDD">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54DB2B25">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7666D63F">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vAlign w:val="center"/>
          </w:tcPr>
          <w:p w14:paraId="3D17CFC6">
            <w:pPr>
              <w:widowControl/>
              <w:jc w:val="center"/>
              <w:rPr>
                <w:rFonts w:ascii="宋体" w:hAnsi="宋体" w:cs="宋体"/>
                <w:color w:val="auto"/>
                <w:kern w:val="0"/>
                <w:sz w:val="18"/>
                <w:szCs w:val="18"/>
              </w:rPr>
            </w:pPr>
            <w:r>
              <w:rPr>
                <w:rFonts w:hint="eastAsia" w:ascii="宋体" w:hAnsi="宋体" w:cs="宋体"/>
                <w:color w:val="auto"/>
                <w:kern w:val="0"/>
                <w:sz w:val="18"/>
                <w:szCs w:val="18"/>
              </w:rPr>
              <w:t>4</w:t>
            </w:r>
          </w:p>
        </w:tc>
        <w:tc>
          <w:tcPr>
            <w:tcW w:w="525" w:type="dxa"/>
            <w:vAlign w:val="center"/>
          </w:tcPr>
          <w:p w14:paraId="3896BB93">
            <w:pPr>
              <w:widowControl/>
              <w:jc w:val="center"/>
              <w:rPr>
                <w:rFonts w:ascii="宋体" w:hAnsi="宋体" w:cs="宋体"/>
                <w:kern w:val="0"/>
                <w:sz w:val="18"/>
                <w:szCs w:val="18"/>
              </w:rPr>
            </w:pPr>
          </w:p>
        </w:tc>
        <w:tc>
          <w:tcPr>
            <w:tcW w:w="570" w:type="dxa"/>
            <w:shd w:val="clear" w:color="auto" w:fill="auto"/>
            <w:vAlign w:val="center"/>
          </w:tcPr>
          <w:p w14:paraId="69564DD5">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64</w:t>
            </w:r>
          </w:p>
        </w:tc>
        <w:tc>
          <w:tcPr>
            <w:tcW w:w="546" w:type="dxa"/>
            <w:vAlign w:val="center"/>
          </w:tcPr>
          <w:p w14:paraId="499B8FA6">
            <w:pPr>
              <w:widowControl/>
              <w:jc w:val="center"/>
              <w:rPr>
                <w:rFonts w:ascii="宋体" w:hAnsi="宋体" w:cs="宋体"/>
                <w:kern w:val="0"/>
                <w:sz w:val="18"/>
                <w:szCs w:val="18"/>
              </w:rPr>
            </w:pPr>
          </w:p>
        </w:tc>
        <w:tc>
          <w:tcPr>
            <w:tcW w:w="538" w:type="dxa"/>
            <w:shd w:val="clear" w:color="auto" w:fill="auto"/>
            <w:vAlign w:val="center"/>
          </w:tcPr>
          <w:p w14:paraId="4D7FD15C">
            <w:pPr>
              <w:widowControl/>
              <w:jc w:val="center"/>
              <w:rPr>
                <w:rFonts w:ascii="宋体" w:hAnsi="宋体" w:eastAsia="宋体" w:cs="宋体"/>
                <w:kern w:val="0"/>
                <w:sz w:val="18"/>
                <w:szCs w:val="18"/>
                <w:lang w:val="en-US" w:eastAsia="zh-CN" w:bidi="ar-SA"/>
              </w:rPr>
            </w:pPr>
          </w:p>
        </w:tc>
        <w:tc>
          <w:tcPr>
            <w:tcW w:w="550" w:type="dxa"/>
            <w:vAlign w:val="center"/>
          </w:tcPr>
          <w:p w14:paraId="5AB17AC6">
            <w:pPr>
              <w:widowControl/>
              <w:jc w:val="center"/>
              <w:rPr>
                <w:rFonts w:ascii="宋体" w:hAnsi="宋体" w:cs="宋体"/>
                <w:kern w:val="0"/>
                <w:sz w:val="18"/>
                <w:szCs w:val="18"/>
              </w:rPr>
            </w:pPr>
          </w:p>
        </w:tc>
        <w:tc>
          <w:tcPr>
            <w:tcW w:w="511" w:type="dxa"/>
            <w:vAlign w:val="center"/>
          </w:tcPr>
          <w:p w14:paraId="74359C6C">
            <w:pPr>
              <w:widowControl/>
              <w:jc w:val="center"/>
              <w:rPr>
                <w:rFonts w:ascii="宋体" w:hAnsi="宋体" w:cs="宋体"/>
                <w:kern w:val="0"/>
                <w:sz w:val="18"/>
                <w:szCs w:val="18"/>
              </w:rPr>
            </w:pPr>
          </w:p>
        </w:tc>
        <w:tc>
          <w:tcPr>
            <w:tcW w:w="628" w:type="dxa"/>
            <w:vAlign w:val="center"/>
          </w:tcPr>
          <w:p w14:paraId="41D55F79">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restart"/>
            <w:vAlign w:val="center"/>
          </w:tcPr>
          <w:p w14:paraId="7B2766A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2选1</w:t>
            </w:r>
          </w:p>
        </w:tc>
      </w:tr>
      <w:tr w14:paraId="62FF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64BFC40">
            <w:pPr>
              <w:jc w:val="left"/>
              <w:rPr>
                <w:rFonts w:ascii="宋体" w:hAnsi="宋体" w:cs="宋体"/>
                <w:kern w:val="0"/>
                <w:sz w:val="18"/>
                <w:szCs w:val="18"/>
              </w:rPr>
            </w:pPr>
          </w:p>
        </w:tc>
        <w:tc>
          <w:tcPr>
            <w:tcW w:w="419" w:type="dxa"/>
            <w:vMerge w:val="continue"/>
            <w:vAlign w:val="center"/>
          </w:tcPr>
          <w:p w14:paraId="34B65754">
            <w:pPr>
              <w:jc w:val="left"/>
              <w:rPr>
                <w:rFonts w:ascii="宋体" w:hAnsi="宋体" w:cs="宋体"/>
                <w:kern w:val="0"/>
                <w:sz w:val="18"/>
                <w:szCs w:val="18"/>
              </w:rPr>
            </w:pPr>
          </w:p>
        </w:tc>
        <w:tc>
          <w:tcPr>
            <w:tcW w:w="396" w:type="dxa"/>
            <w:vAlign w:val="center"/>
          </w:tcPr>
          <w:p w14:paraId="3398A2CD">
            <w:pPr>
              <w:widowControl/>
              <w:jc w:val="center"/>
              <w:rPr>
                <w:rFonts w:ascii="宋体" w:hAnsi="宋体" w:cs="宋体"/>
                <w:kern w:val="0"/>
                <w:sz w:val="18"/>
                <w:szCs w:val="18"/>
              </w:rPr>
            </w:pPr>
            <w:r>
              <w:rPr>
                <w:rFonts w:hint="eastAsia" w:ascii="宋体" w:hAnsi="宋体" w:cs="宋体"/>
                <w:kern w:val="0"/>
                <w:sz w:val="18"/>
                <w:szCs w:val="18"/>
              </w:rPr>
              <w:t>2</w:t>
            </w:r>
          </w:p>
        </w:tc>
        <w:tc>
          <w:tcPr>
            <w:tcW w:w="1024" w:type="dxa"/>
            <w:vAlign w:val="center"/>
          </w:tcPr>
          <w:p w14:paraId="2C4C6BE6">
            <w:pPr>
              <w:widowControl/>
              <w:jc w:val="center"/>
              <w:rPr>
                <w:rFonts w:ascii="宋体" w:hAnsi="宋体" w:cs="宋体"/>
                <w:kern w:val="0"/>
                <w:sz w:val="18"/>
                <w:szCs w:val="18"/>
              </w:rPr>
            </w:pPr>
            <w:r>
              <w:rPr>
                <w:rFonts w:hint="eastAsia" w:ascii="宋体" w:hAnsi="宋体" w:cs="宋体"/>
                <w:kern w:val="0"/>
                <w:sz w:val="18"/>
                <w:szCs w:val="18"/>
              </w:rPr>
              <w:t>090114Z</w:t>
            </w:r>
          </w:p>
        </w:tc>
        <w:tc>
          <w:tcPr>
            <w:tcW w:w="1767" w:type="dxa"/>
            <w:vAlign w:val="center"/>
          </w:tcPr>
          <w:p w14:paraId="1CE0B82D">
            <w:pPr>
              <w:widowControl/>
              <w:jc w:val="center"/>
              <w:rPr>
                <w:rFonts w:ascii="宋体" w:hAnsi="宋体" w:cs="宋体"/>
                <w:kern w:val="0"/>
                <w:sz w:val="18"/>
                <w:szCs w:val="18"/>
              </w:rPr>
            </w:pPr>
            <w:r>
              <w:rPr>
                <w:rFonts w:hint="eastAsia" w:ascii="宋体" w:hAnsi="宋体" w:cs="宋体"/>
                <w:kern w:val="0"/>
                <w:sz w:val="18"/>
                <w:szCs w:val="18"/>
              </w:rPr>
              <w:t>三维设计制作</w:t>
            </w:r>
          </w:p>
        </w:tc>
        <w:tc>
          <w:tcPr>
            <w:tcW w:w="1068" w:type="dxa"/>
            <w:vAlign w:val="center"/>
          </w:tcPr>
          <w:p w14:paraId="2F886DE8">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208FC8D1">
            <w:pPr>
              <w:widowControl/>
              <w:jc w:val="center"/>
              <w:rPr>
                <w:rFonts w:ascii="宋体" w:hAnsi="宋体" w:cs="宋体"/>
                <w:kern w:val="0"/>
                <w:sz w:val="18"/>
                <w:szCs w:val="18"/>
              </w:rPr>
            </w:pPr>
            <w:r>
              <w:rPr>
                <w:rFonts w:hint="eastAsia" w:ascii="宋体" w:hAnsi="宋体" w:cs="宋体"/>
                <w:kern w:val="0"/>
                <w:sz w:val="18"/>
                <w:szCs w:val="18"/>
              </w:rPr>
              <w:t>64</w:t>
            </w:r>
          </w:p>
        </w:tc>
        <w:tc>
          <w:tcPr>
            <w:tcW w:w="675" w:type="dxa"/>
            <w:vAlign w:val="center"/>
          </w:tcPr>
          <w:p w14:paraId="2A323C1E">
            <w:pPr>
              <w:widowControl/>
              <w:jc w:val="center"/>
              <w:rPr>
                <w:rFonts w:ascii="宋体" w:hAnsi="宋体" w:cs="宋体"/>
                <w:kern w:val="0"/>
                <w:sz w:val="18"/>
                <w:szCs w:val="18"/>
              </w:rPr>
            </w:pPr>
            <w:r>
              <w:rPr>
                <w:rFonts w:hint="eastAsia" w:ascii="宋体" w:hAnsi="宋体" w:cs="宋体"/>
                <w:kern w:val="0"/>
                <w:sz w:val="18"/>
                <w:szCs w:val="18"/>
              </w:rPr>
              <w:t>32</w:t>
            </w:r>
          </w:p>
        </w:tc>
        <w:tc>
          <w:tcPr>
            <w:tcW w:w="645" w:type="dxa"/>
            <w:shd w:val="clear" w:color="auto" w:fill="auto"/>
            <w:vAlign w:val="center"/>
          </w:tcPr>
          <w:p w14:paraId="3ECEFAF5">
            <w:pPr>
              <w:widowControl/>
              <w:jc w:val="center"/>
              <w:rPr>
                <w:rFonts w:ascii="宋体" w:hAnsi="宋体" w:cs="宋体"/>
                <w:kern w:val="0"/>
                <w:sz w:val="18"/>
                <w:szCs w:val="18"/>
              </w:rPr>
            </w:pPr>
            <w:r>
              <w:rPr>
                <w:rFonts w:hint="eastAsia" w:ascii="宋体" w:hAnsi="宋体" w:cs="宋体"/>
                <w:kern w:val="0"/>
                <w:sz w:val="18"/>
                <w:szCs w:val="18"/>
              </w:rPr>
              <w:t>32</w:t>
            </w:r>
          </w:p>
        </w:tc>
        <w:tc>
          <w:tcPr>
            <w:tcW w:w="555" w:type="dxa"/>
            <w:vAlign w:val="center"/>
          </w:tcPr>
          <w:p w14:paraId="3F5C0921">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4</w:t>
            </w:r>
          </w:p>
        </w:tc>
        <w:tc>
          <w:tcPr>
            <w:tcW w:w="525" w:type="dxa"/>
            <w:vAlign w:val="center"/>
          </w:tcPr>
          <w:p w14:paraId="38A2E6E0">
            <w:pPr>
              <w:widowControl/>
              <w:jc w:val="center"/>
              <w:rPr>
                <w:rFonts w:ascii="宋体" w:hAnsi="宋体" w:cs="宋体"/>
                <w:kern w:val="0"/>
                <w:sz w:val="18"/>
                <w:szCs w:val="18"/>
              </w:rPr>
            </w:pPr>
          </w:p>
        </w:tc>
        <w:tc>
          <w:tcPr>
            <w:tcW w:w="570" w:type="dxa"/>
            <w:shd w:val="clear" w:color="auto" w:fill="auto"/>
            <w:vAlign w:val="center"/>
          </w:tcPr>
          <w:p w14:paraId="1E256654">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64</w:t>
            </w:r>
          </w:p>
        </w:tc>
        <w:tc>
          <w:tcPr>
            <w:tcW w:w="546" w:type="dxa"/>
            <w:vAlign w:val="center"/>
          </w:tcPr>
          <w:p w14:paraId="04471CC4">
            <w:pPr>
              <w:widowControl/>
              <w:jc w:val="center"/>
              <w:rPr>
                <w:rFonts w:ascii="宋体" w:hAnsi="宋体" w:cs="宋体"/>
                <w:kern w:val="0"/>
                <w:sz w:val="18"/>
                <w:szCs w:val="18"/>
              </w:rPr>
            </w:pPr>
          </w:p>
        </w:tc>
        <w:tc>
          <w:tcPr>
            <w:tcW w:w="538" w:type="dxa"/>
            <w:shd w:val="clear" w:color="auto" w:fill="auto"/>
            <w:vAlign w:val="center"/>
          </w:tcPr>
          <w:p w14:paraId="45E89D4D">
            <w:pPr>
              <w:widowControl/>
              <w:jc w:val="center"/>
              <w:rPr>
                <w:rFonts w:ascii="宋体" w:hAnsi="宋体" w:eastAsia="宋体" w:cs="宋体"/>
                <w:kern w:val="0"/>
                <w:sz w:val="18"/>
                <w:szCs w:val="18"/>
                <w:lang w:val="en-US" w:eastAsia="zh-CN" w:bidi="ar-SA"/>
              </w:rPr>
            </w:pPr>
          </w:p>
        </w:tc>
        <w:tc>
          <w:tcPr>
            <w:tcW w:w="550" w:type="dxa"/>
            <w:vAlign w:val="center"/>
          </w:tcPr>
          <w:p w14:paraId="22F7D24D">
            <w:pPr>
              <w:widowControl/>
              <w:jc w:val="center"/>
              <w:rPr>
                <w:rFonts w:ascii="宋体" w:hAnsi="宋体" w:cs="宋体"/>
                <w:kern w:val="0"/>
                <w:sz w:val="18"/>
                <w:szCs w:val="18"/>
              </w:rPr>
            </w:pPr>
          </w:p>
        </w:tc>
        <w:tc>
          <w:tcPr>
            <w:tcW w:w="511" w:type="dxa"/>
            <w:vAlign w:val="center"/>
          </w:tcPr>
          <w:p w14:paraId="17231E0D">
            <w:pPr>
              <w:widowControl/>
              <w:jc w:val="center"/>
              <w:rPr>
                <w:rFonts w:ascii="宋体" w:hAnsi="宋体" w:cs="宋体"/>
                <w:kern w:val="0"/>
                <w:sz w:val="18"/>
                <w:szCs w:val="18"/>
              </w:rPr>
            </w:pPr>
          </w:p>
        </w:tc>
        <w:tc>
          <w:tcPr>
            <w:tcW w:w="628" w:type="dxa"/>
            <w:vAlign w:val="center"/>
          </w:tcPr>
          <w:p w14:paraId="1D2BB5AB">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continue"/>
            <w:vAlign w:val="center"/>
          </w:tcPr>
          <w:p w14:paraId="19711E8A">
            <w:pPr>
              <w:widowControl/>
              <w:jc w:val="center"/>
              <w:rPr>
                <w:rFonts w:ascii="宋体" w:hAnsi="宋体" w:cs="宋体"/>
                <w:kern w:val="0"/>
                <w:sz w:val="18"/>
                <w:szCs w:val="18"/>
              </w:rPr>
            </w:pPr>
          </w:p>
        </w:tc>
      </w:tr>
      <w:tr w14:paraId="59EB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E242BE9">
            <w:pPr>
              <w:jc w:val="left"/>
              <w:rPr>
                <w:rFonts w:ascii="宋体" w:hAnsi="宋体" w:cs="宋体"/>
                <w:kern w:val="0"/>
                <w:sz w:val="18"/>
                <w:szCs w:val="18"/>
              </w:rPr>
            </w:pPr>
          </w:p>
        </w:tc>
        <w:tc>
          <w:tcPr>
            <w:tcW w:w="419" w:type="dxa"/>
            <w:vMerge w:val="continue"/>
            <w:vAlign w:val="center"/>
          </w:tcPr>
          <w:p w14:paraId="13269586">
            <w:pPr>
              <w:jc w:val="left"/>
              <w:rPr>
                <w:rFonts w:ascii="宋体" w:hAnsi="宋体" w:cs="宋体"/>
                <w:kern w:val="0"/>
                <w:sz w:val="18"/>
                <w:szCs w:val="18"/>
              </w:rPr>
            </w:pPr>
          </w:p>
        </w:tc>
        <w:tc>
          <w:tcPr>
            <w:tcW w:w="396" w:type="dxa"/>
            <w:vAlign w:val="center"/>
          </w:tcPr>
          <w:p w14:paraId="61AE1629">
            <w:pPr>
              <w:widowControl/>
              <w:jc w:val="center"/>
              <w:rPr>
                <w:rFonts w:ascii="宋体" w:hAnsi="宋体" w:cs="宋体"/>
                <w:kern w:val="0"/>
                <w:sz w:val="18"/>
                <w:szCs w:val="18"/>
              </w:rPr>
            </w:pPr>
            <w:r>
              <w:rPr>
                <w:rFonts w:hint="eastAsia" w:ascii="宋体" w:hAnsi="宋体" w:cs="宋体"/>
                <w:kern w:val="0"/>
                <w:sz w:val="18"/>
                <w:szCs w:val="18"/>
              </w:rPr>
              <w:t>3</w:t>
            </w:r>
          </w:p>
        </w:tc>
        <w:tc>
          <w:tcPr>
            <w:tcW w:w="1024" w:type="dxa"/>
            <w:vAlign w:val="center"/>
          </w:tcPr>
          <w:p w14:paraId="6C2B57B9">
            <w:pPr>
              <w:widowControl/>
              <w:jc w:val="center"/>
              <w:rPr>
                <w:rFonts w:ascii="宋体" w:hAnsi="宋体" w:cs="宋体"/>
                <w:kern w:val="0"/>
                <w:sz w:val="18"/>
                <w:szCs w:val="18"/>
              </w:rPr>
            </w:pPr>
            <w:r>
              <w:rPr>
                <w:rFonts w:hint="eastAsia" w:ascii="宋体" w:hAnsi="宋体" w:cs="宋体"/>
                <w:kern w:val="0"/>
                <w:sz w:val="18"/>
                <w:szCs w:val="18"/>
              </w:rPr>
              <w:t>090115Z</w:t>
            </w:r>
          </w:p>
        </w:tc>
        <w:tc>
          <w:tcPr>
            <w:tcW w:w="1767" w:type="dxa"/>
            <w:vAlign w:val="center"/>
          </w:tcPr>
          <w:p w14:paraId="116F564E">
            <w:pPr>
              <w:widowControl/>
              <w:jc w:val="center"/>
              <w:rPr>
                <w:rFonts w:ascii="宋体" w:hAnsi="宋体" w:cs="宋体"/>
                <w:kern w:val="0"/>
                <w:sz w:val="18"/>
                <w:szCs w:val="18"/>
              </w:rPr>
            </w:pPr>
            <w:r>
              <w:rPr>
                <w:rFonts w:hint="eastAsia" w:ascii="宋体" w:hAnsi="宋体" w:cs="宋体"/>
                <w:kern w:val="0"/>
                <w:sz w:val="18"/>
                <w:szCs w:val="18"/>
              </w:rPr>
              <w:t>数字化插画创意</w:t>
            </w:r>
          </w:p>
        </w:tc>
        <w:tc>
          <w:tcPr>
            <w:tcW w:w="1068" w:type="dxa"/>
            <w:vAlign w:val="center"/>
          </w:tcPr>
          <w:p w14:paraId="5587F500">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2661C8CD">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64</w:t>
            </w:r>
          </w:p>
        </w:tc>
        <w:tc>
          <w:tcPr>
            <w:tcW w:w="675" w:type="dxa"/>
            <w:vAlign w:val="center"/>
          </w:tcPr>
          <w:p w14:paraId="70D7FD4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45" w:type="dxa"/>
            <w:shd w:val="clear" w:color="auto" w:fill="auto"/>
            <w:vAlign w:val="center"/>
          </w:tcPr>
          <w:p w14:paraId="4B7CF119">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55" w:type="dxa"/>
            <w:vAlign w:val="center"/>
          </w:tcPr>
          <w:p w14:paraId="6978F679">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4</w:t>
            </w:r>
          </w:p>
        </w:tc>
        <w:tc>
          <w:tcPr>
            <w:tcW w:w="525" w:type="dxa"/>
            <w:vAlign w:val="center"/>
          </w:tcPr>
          <w:p w14:paraId="5B4F60F3">
            <w:pPr>
              <w:widowControl/>
              <w:jc w:val="center"/>
              <w:rPr>
                <w:rFonts w:ascii="宋体" w:hAnsi="宋体" w:cs="宋体"/>
                <w:kern w:val="0"/>
                <w:sz w:val="18"/>
                <w:szCs w:val="18"/>
              </w:rPr>
            </w:pPr>
          </w:p>
        </w:tc>
        <w:tc>
          <w:tcPr>
            <w:tcW w:w="570" w:type="dxa"/>
            <w:shd w:val="clear" w:color="auto" w:fill="auto"/>
            <w:vAlign w:val="center"/>
          </w:tcPr>
          <w:p w14:paraId="3074050D">
            <w:pPr>
              <w:widowControl/>
              <w:jc w:val="center"/>
              <w:rPr>
                <w:rFonts w:ascii="宋体" w:hAnsi="宋体" w:eastAsia="宋体" w:cs="宋体"/>
                <w:kern w:val="0"/>
                <w:sz w:val="18"/>
                <w:szCs w:val="18"/>
                <w:lang w:val="en-US" w:eastAsia="zh-CN" w:bidi="ar-SA"/>
              </w:rPr>
            </w:pPr>
          </w:p>
        </w:tc>
        <w:tc>
          <w:tcPr>
            <w:tcW w:w="546" w:type="dxa"/>
            <w:vAlign w:val="center"/>
          </w:tcPr>
          <w:p w14:paraId="6436D04F">
            <w:pPr>
              <w:widowControl/>
              <w:jc w:val="center"/>
              <w:rPr>
                <w:rFonts w:ascii="宋体" w:hAnsi="宋体" w:cs="宋体"/>
                <w:kern w:val="0"/>
                <w:sz w:val="18"/>
                <w:szCs w:val="18"/>
              </w:rPr>
            </w:pPr>
          </w:p>
        </w:tc>
        <w:tc>
          <w:tcPr>
            <w:tcW w:w="538" w:type="dxa"/>
            <w:shd w:val="clear" w:color="auto" w:fill="auto"/>
            <w:vAlign w:val="center"/>
          </w:tcPr>
          <w:p w14:paraId="337899D7">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64</w:t>
            </w:r>
          </w:p>
        </w:tc>
        <w:tc>
          <w:tcPr>
            <w:tcW w:w="550" w:type="dxa"/>
            <w:vAlign w:val="center"/>
          </w:tcPr>
          <w:p w14:paraId="3EE94F2E">
            <w:pPr>
              <w:widowControl/>
              <w:jc w:val="center"/>
              <w:rPr>
                <w:rFonts w:ascii="宋体" w:hAnsi="宋体" w:cs="宋体"/>
                <w:kern w:val="0"/>
                <w:sz w:val="18"/>
                <w:szCs w:val="18"/>
              </w:rPr>
            </w:pPr>
          </w:p>
        </w:tc>
        <w:tc>
          <w:tcPr>
            <w:tcW w:w="511" w:type="dxa"/>
            <w:vAlign w:val="center"/>
          </w:tcPr>
          <w:p w14:paraId="45BDC2FB">
            <w:pPr>
              <w:widowControl/>
              <w:jc w:val="center"/>
              <w:rPr>
                <w:rFonts w:ascii="宋体" w:hAnsi="宋体" w:cs="宋体"/>
                <w:kern w:val="0"/>
                <w:sz w:val="18"/>
                <w:szCs w:val="18"/>
              </w:rPr>
            </w:pPr>
          </w:p>
        </w:tc>
        <w:tc>
          <w:tcPr>
            <w:tcW w:w="628" w:type="dxa"/>
            <w:vAlign w:val="center"/>
          </w:tcPr>
          <w:p w14:paraId="2817F3B3">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restart"/>
            <w:vAlign w:val="center"/>
          </w:tcPr>
          <w:p w14:paraId="1DFD1F39">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2选1</w:t>
            </w:r>
          </w:p>
        </w:tc>
      </w:tr>
      <w:tr w14:paraId="538E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1A1C02D">
            <w:pPr>
              <w:jc w:val="left"/>
              <w:rPr>
                <w:rFonts w:ascii="宋体" w:hAnsi="宋体" w:cs="宋体"/>
                <w:kern w:val="0"/>
                <w:sz w:val="18"/>
                <w:szCs w:val="18"/>
              </w:rPr>
            </w:pPr>
          </w:p>
        </w:tc>
        <w:tc>
          <w:tcPr>
            <w:tcW w:w="419" w:type="dxa"/>
            <w:vMerge w:val="continue"/>
            <w:vAlign w:val="center"/>
          </w:tcPr>
          <w:p w14:paraId="60C7A1E7">
            <w:pPr>
              <w:jc w:val="left"/>
              <w:rPr>
                <w:rFonts w:ascii="宋体" w:hAnsi="宋体" w:cs="宋体"/>
                <w:kern w:val="0"/>
                <w:sz w:val="18"/>
                <w:szCs w:val="18"/>
              </w:rPr>
            </w:pPr>
          </w:p>
        </w:tc>
        <w:tc>
          <w:tcPr>
            <w:tcW w:w="396" w:type="dxa"/>
            <w:vAlign w:val="center"/>
          </w:tcPr>
          <w:p w14:paraId="5FD38CF9">
            <w:pPr>
              <w:widowControl/>
              <w:jc w:val="center"/>
              <w:rPr>
                <w:rFonts w:ascii="宋体" w:hAnsi="宋体" w:cs="宋体"/>
                <w:kern w:val="0"/>
                <w:sz w:val="18"/>
                <w:szCs w:val="18"/>
              </w:rPr>
            </w:pPr>
            <w:r>
              <w:rPr>
                <w:rFonts w:hint="eastAsia" w:ascii="宋体" w:hAnsi="宋体" w:cs="宋体"/>
                <w:kern w:val="0"/>
                <w:sz w:val="18"/>
                <w:szCs w:val="18"/>
              </w:rPr>
              <w:t>4</w:t>
            </w:r>
          </w:p>
        </w:tc>
        <w:tc>
          <w:tcPr>
            <w:tcW w:w="1024" w:type="dxa"/>
            <w:vAlign w:val="center"/>
          </w:tcPr>
          <w:p w14:paraId="00BA143E">
            <w:pPr>
              <w:widowControl/>
              <w:jc w:val="center"/>
              <w:rPr>
                <w:rFonts w:ascii="宋体" w:hAnsi="宋体" w:cs="宋体"/>
                <w:kern w:val="0"/>
                <w:sz w:val="18"/>
                <w:szCs w:val="18"/>
              </w:rPr>
            </w:pPr>
            <w:r>
              <w:rPr>
                <w:rFonts w:hint="eastAsia" w:ascii="宋体" w:hAnsi="宋体" w:cs="宋体"/>
                <w:kern w:val="0"/>
                <w:sz w:val="18"/>
                <w:szCs w:val="18"/>
              </w:rPr>
              <w:t>090116Z</w:t>
            </w:r>
          </w:p>
        </w:tc>
        <w:tc>
          <w:tcPr>
            <w:tcW w:w="1767" w:type="dxa"/>
            <w:vAlign w:val="center"/>
          </w:tcPr>
          <w:p w14:paraId="102C1432">
            <w:pPr>
              <w:widowControl/>
              <w:jc w:val="center"/>
              <w:rPr>
                <w:rFonts w:ascii="宋体" w:hAnsi="宋体" w:cs="宋体"/>
                <w:kern w:val="0"/>
                <w:sz w:val="18"/>
                <w:szCs w:val="18"/>
              </w:rPr>
            </w:pPr>
            <w:r>
              <w:rPr>
                <w:rFonts w:hint="eastAsia" w:ascii="宋体" w:hAnsi="宋体" w:cs="宋体"/>
                <w:kern w:val="0"/>
                <w:sz w:val="18"/>
                <w:szCs w:val="18"/>
              </w:rPr>
              <w:t>包装设计</w:t>
            </w:r>
          </w:p>
        </w:tc>
        <w:tc>
          <w:tcPr>
            <w:tcW w:w="1068" w:type="dxa"/>
            <w:vAlign w:val="center"/>
          </w:tcPr>
          <w:p w14:paraId="7E2FC979">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37F21357">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64</w:t>
            </w:r>
          </w:p>
        </w:tc>
        <w:tc>
          <w:tcPr>
            <w:tcW w:w="675" w:type="dxa"/>
            <w:vAlign w:val="center"/>
          </w:tcPr>
          <w:p w14:paraId="41B4A671">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45" w:type="dxa"/>
            <w:shd w:val="clear" w:color="auto" w:fill="auto"/>
            <w:vAlign w:val="center"/>
          </w:tcPr>
          <w:p w14:paraId="1690054D">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555" w:type="dxa"/>
            <w:vAlign w:val="center"/>
          </w:tcPr>
          <w:p w14:paraId="7A8FFF05">
            <w:pPr>
              <w:widowControl/>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525" w:type="dxa"/>
            <w:vAlign w:val="center"/>
          </w:tcPr>
          <w:p w14:paraId="6C6F45CC">
            <w:pPr>
              <w:widowControl/>
              <w:jc w:val="center"/>
              <w:rPr>
                <w:rFonts w:ascii="宋体" w:hAnsi="宋体" w:cs="宋体"/>
                <w:kern w:val="0"/>
                <w:sz w:val="18"/>
                <w:szCs w:val="18"/>
              </w:rPr>
            </w:pPr>
          </w:p>
        </w:tc>
        <w:tc>
          <w:tcPr>
            <w:tcW w:w="570" w:type="dxa"/>
            <w:vAlign w:val="center"/>
          </w:tcPr>
          <w:p w14:paraId="2FE807C8">
            <w:pPr>
              <w:widowControl/>
              <w:jc w:val="center"/>
              <w:rPr>
                <w:rFonts w:ascii="宋体" w:hAnsi="宋体" w:cs="宋体"/>
                <w:kern w:val="0"/>
                <w:sz w:val="18"/>
                <w:szCs w:val="18"/>
              </w:rPr>
            </w:pPr>
          </w:p>
        </w:tc>
        <w:tc>
          <w:tcPr>
            <w:tcW w:w="546" w:type="dxa"/>
            <w:vAlign w:val="center"/>
          </w:tcPr>
          <w:p w14:paraId="436C8E9E">
            <w:pPr>
              <w:widowControl/>
              <w:jc w:val="center"/>
              <w:rPr>
                <w:rFonts w:ascii="宋体" w:hAnsi="宋体" w:cs="宋体"/>
                <w:kern w:val="0"/>
                <w:sz w:val="18"/>
                <w:szCs w:val="18"/>
              </w:rPr>
            </w:pPr>
          </w:p>
        </w:tc>
        <w:tc>
          <w:tcPr>
            <w:tcW w:w="538" w:type="dxa"/>
            <w:shd w:val="clear" w:color="auto" w:fill="auto"/>
            <w:vAlign w:val="center"/>
          </w:tcPr>
          <w:p w14:paraId="6DD4E3BA">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64</w:t>
            </w:r>
          </w:p>
        </w:tc>
        <w:tc>
          <w:tcPr>
            <w:tcW w:w="550" w:type="dxa"/>
            <w:vAlign w:val="center"/>
          </w:tcPr>
          <w:p w14:paraId="19E7652A">
            <w:pPr>
              <w:widowControl/>
              <w:jc w:val="center"/>
              <w:rPr>
                <w:rFonts w:ascii="宋体" w:hAnsi="宋体" w:cs="宋体"/>
                <w:kern w:val="0"/>
                <w:sz w:val="18"/>
                <w:szCs w:val="18"/>
              </w:rPr>
            </w:pPr>
          </w:p>
        </w:tc>
        <w:tc>
          <w:tcPr>
            <w:tcW w:w="511" w:type="dxa"/>
            <w:vAlign w:val="center"/>
          </w:tcPr>
          <w:p w14:paraId="0A47FD3A">
            <w:pPr>
              <w:widowControl/>
              <w:jc w:val="center"/>
              <w:rPr>
                <w:rFonts w:ascii="宋体" w:hAnsi="宋体" w:cs="宋体"/>
                <w:kern w:val="0"/>
                <w:sz w:val="18"/>
                <w:szCs w:val="18"/>
              </w:rPr>
            </w:pPr>
          </w:p>
        </w:tc>
        <w:tc>
          <w:tcPr>
            <w:tcW w:w="628" w:type="dxa"/>
            <w:vAlign w:val="center"/>
          </w:tcPr>
          <w:p w14:paraId="730B91D7">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continue"/>
            <w:vAlign w:val="center"/>
          </w:tcPr>
          <w:p w14:paraId="3F900F0B">
            <w:pPr>
              <w:widowControl/>
              <w:jc w:val="center"/>
              <w:rPr>
                <w:rFonts w:ascii="宋体" w:hAnsi="宋体" w:cs="宋体"/>
                <w:kern w:val="0"/>
                <w:sz w:val="18"/>
                <w:szCs w:val="18"/>
              </w:rPr>
            </w:pPr>
          </w:p>
        </w:tc>
      </w:tr>
      <w:tr w14:paraId="41D2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AF87006">
            <w:pPr>
              <w:jc w:val="left"/>
              <w:rPr>
                <w:rFonts w:ascii="宋体" w:hAnsi="宋体" w:cs="宋体"/>
                <w:kern w:val="0"/>
                <w:sz w:val="18"/>
                <w:szCs w:val="18"/>
              </w:rPr>
            </w:pPr>
          </w:p>
        </w:tc>
        <w:tc>
          <w:tcPr>
            <w:tcW w:w="419" w:type="dxa"/>
            <w:vMerge w:val="continue"/>
            <w:vAlign w:val="center"/>
          </w:tcPr>
          <w:p w14:paraId="3B28504D">
            <w:pPr>
              <w:jc w:val="left"/>
              <w:rPr>
                <w:rFonts w:ascii="宋体" w:hAnsi="宋体" w:cs="宋体"/>
                <w:kern w:val="0"/>
                <w:sz w:val="18"/>
                <w:szCs w:val="18"/>
              </w:rPr>
            </w:pPr>
          </w:p>
        </w:tc>
        <w:tc>
          <w:tcPr>
            <w:tcW w:w="396" w:type="dxa"/>
            <w:vAlign w:val="center"/>
          </w:tcPr>
          <w:p w14:paraId="03A0C036">
            <w:pPr>
              <w:widowControl/>
              <w:jc w:val="center"/>
              <w:rPr>
                <w:rFonts w:ascii="宋体" w:hAnsi="宋体" w:cs="宋体"/>
                <w:kern w:val="0"/>
                <w:sz w:val="18"/>
                <w:szCs w:val="18"/>
              </w:rPr>
            </w:pPr>
            <w:r>
              <w:rPr>
                <w:rFonts w:hint="eastAsia" w:ascii="宋体" w:hAnsi="宋体" w:cs="宋体"/>
                <w:kern w:val="0"/>
                <w:sz w:val="18"/>
                <w:szCs w:val="18"/>
              </w:rPr>
              <w:t>5</w:t>
            </w:r>
          </w:p>
        </w:tc>
        <w:tc>
          <w:tcPr>
            <w:tcW w:w="1024" w:type="dxa"/>
            <w:vAlign w:val="center"/>
          </w:tcPr>
          <w:p w14:paraId="4E74473E">
            <w:pPr>
              <w:widowControl/>
              <w:jc w:val="center"/>
              <w:rPr>
                <w:rFonts w:ascii="宋体" w:hAnsi="宋体" w:cs="宋体"/>
                <w:kern w:val="0"/>
                <w:sz w:val="18"/>
                <w:szCs w:val="18"/>
              </w:rPr>
            </w:pPr>
            <w:r>
              <w:rPr>
                <w:rFonts w:hint="eastAsia" w:ascii="宋体" w:hAnsi="宋体" w:cs="宋体"/>
                <w:kern w:val="0"/>
                <w:sz w:val="18"/>
                <w:szCs w:val="18"/>
              </w:rPr>
              <w:t>090117Z</w:t>
            </w:r>
          </w:p>
        </w:tc>
        <w:tc>
          <w:tcPr>
            <w:tcW w:w="1767" w:type="dxa"/>
            <w:vAlign w:val="center"/>
          </w:tcPr>
          <w:p w14:paraId="572347AE">
            <w:pPr>
              <w:widowControl/>
              <w:jc w:val="center"/>
              <w:rPr>
                <w:rFonts w:ascii="宋体" w:hAnsi="宋体" w:cs="宋体"/>
                <w:kern w:val="0"/>
                <w:sz w:val="18"/>
                <w:szCs w:val="18"/>
              </w:rPr>
            </w:pPr>
            <w:r>
              <w:rPr>
                <w:rFonts w:hint="eastAsia" w:ascii="宋体" w:hAnsi="宋体" w:cs="宋体"/>
                <w:kern w:val="0"/>
                <w:sz w:val="18"/>
                <w:szCs w:val="18"/>
              </w:rPr>
              <w:t>书籍设计</w:t>
            </w:r>
          </w:p>
        </w:tc>
        <w:tc>
          <w:tcPr>
            <w:tcW w:w="1068" w:type="dxa"/>
            <w:vAlign w:val="center"/>
          </w:tcPr>
          <w:p w14:paraId="69C9E644">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3AC4B7D8">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75" w:type="dxa"/>
            <w:vAlign w:val="center"/>
          </w:tcPr>
          <w:p w14:paraId="67F722EB">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645" w:type="dxa"/>
            <w:shd w:val="clear" w:color="auto" w:fill="auto"/>
            <w:vAlign w:val="center"/>
          </w:tcPr>
          <w:p w14:paraId="596FBE77">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555" w:type="dxa"/>
            <w:vAlign w:val="center"/>
          </w:tcPr>
          <w:p w14:paraId="3E07E899">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w:t>
            </w:r>
          </w:p>
        </w:tc>
        <w:tc>
          <w:tcPr>
            <w:tcW w:w="525" w:type="dxa"/>
            <w:vAlign w:val="center"/>
          </w:tcPr>
          <w:p w14:paraId="130DA6CD">
            <w:pPr>
              <w:widowControl/>
              <w:jc w:val="center"/>
              <w:rPr>
                <w:rFonts w:ascii="宋体" w:hAnsi="宋体" w:cs="宋体"/>
                <w:kern w:val="0"/>
                <w:sz w:val="18"/>
                <w:szCs w:val="18"/>
              </w:rPr>
            </w:pPr>
          </w:p>
        </w:tc>
        <w:tc>
          <w:tcPr>
            <w:tcW w:w="570" w:type="dxa"/>
            <w:vAlign w:val="center"/>
          </w:tcPr>
          <w:p w14:paraId="40B49842">
            <w:pPr>
              <w:widowControl/>
              <w:jc w:val="center"/>
              <w:rPr>
                <w:rFonts w:ascii="宋体" w:hAnsi="宋体" w:cs="宋体"/>
                <w:kern w:val="0"/>
                <w:sz w:val="18"/>
                <w:szCs w:val="18"/>
              </w:rPr>
            </w:pPr>
          </w:p>
        </w:tc>
        <w:tc>
          <w:tcPr>
            <w:tcW w:w="546" w:type="dxa"/>
            <w:vAlign w:val="center"/>
          </w:tcPr>
          <w:p w14:paraId="323F2301">
            <w:pPr>
              <w:widowControl/>
              <w:jc w:val="center"/>
              <w:rPr>
                <w:rFonts w:ascii="宋体" w:hAnsi="宋体" w:cs="宋体"/>
                <w:kern w:val="0"/>
                <w:sz w:val="18"/>
                <w:szCs w:val="18"/>
              </w:rPr>
            </w:pPr>
          </w:p>
        </w:tc>
        <w:tc>
          <w:tcPr>
            <w:tcW w:w="538" w:type="dxa"/>
            <w:shd w:val="clear" w:color="auto" w:fill="auto"/>
            <w:vAlign w:val="center"/>
          </w:tcPr>
          <w:p w14:paraId="768CCA66">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32</w:t>
            </w:r>
          </w:p>
        </w:tc>
        <w:tc>
          <w:tcPr>
            <w:tcW w:w="550" w:type="dxa"/>
            <w:vAlign w:val="center"/>
          </w:tcPr>
          <w:p w14:paraId="42A8A67E">
            <w:pPr>
              <w:widowControl/>
              <w:jc w:val="center"/>
              <w:rPr>
                <w:rFonts w:ascii="宋体" w:hAnsi="宋体" w:cs="宋体"/>
                <w:kern w:val="0"/>
                <w:sz w:val="18"/>
                <w:szCs w:val="18"/>
              </w:rPr>
            </w:pPr>
          </w:p>
        </w:tc>
        <w:tc>
          <w:tcPr>
            <w:tcW w:w="511" w:type="dxa"/>
            <w:vAlign w:val="center"/>
          </w:tcPr>
          <w:p w14:paraId="0006DE01">
            <w:pPr>
              <w:widowControl/>
              <w:jc w:val="center"/>
              <w:rPr>
                <w:rFonts w:ascii="宋体" w:hAnsi="宋体" w:cs="宋体"/>
                <w:kern w:val="0"/>
                <w:sz w:val="18"/>
                <w:szCs w:val="18"/>
              </w:rPr>
            </w:pPr>
          </w:p>
        </w:tc>
        <w:tc>
          <w:tcPr>
            <w:tcW w:w="628" w:type="dxa"/>
            <w:vAlign w:val="center"/>
          </w:tcPr>
          <w:p w14:paraId="6D6681A6">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restart"/>
            <w:vAlign w:val="center"/>
          </w:tcPr>
          <w:p w14:paraId="1B011D49">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2选1</w:t>
            </w:r>
          </w:p>
        </w:tc>
      </w:tr>
      <w:tr w14:paraId="0E4E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F469870">
            <w:pPr>
              <w:jc w:val="left"/>
              <w:rPr>
                <w:rFonts w:ascii="宋体" w:hAnsi="宋体" w:cs="宋体"/>
                <w:kern w:val="0"/>
                <w:sz w:val="18"/>
                <w:szCs w:val="18"/>
              </w:rPr>
            </w:pPr>
          </w:p>
        </w:tc>
        <w:tc>
          <w:tcPr>
            <w:tcW w:w="419" w:type="dxa"/>
            <w:vMerge w:val="continue"/>
            <w:vAlign w:val="center"/>
          </w:tcPr>
          <w:p w14:paraId="370D7E03">
            <w:pPr>
              <w:jc w:val="left"/>
              <w:rPr>
                <w:rFonts w:ascii="宋体" w:hAnsi="宋体" w:cs="宋体"/>
                <w:kern w:val="0"/>
                <w:sz w:val="18"/>
                <w:szCs w:val="18"/>
              </w:rPr>
            </w:pPr>
          </w:p>
        </w:tc>
        <w:tc>
          <w:tcPr>
            <w:tcW w:w="396" w:type="dxa"/>
            <w:vAlign w:val="center"/>
          </w:tcPr>
          <w:p w14:paraId="6F3E0F9F">
            <w:pPr>
              <w:widowControl/>
              <w:jc w:val="center"/>
              <w:rPr>
                <w:rFonts w:ascii="宋体" w:hAnsi="宋体" w:cs="宋体"/>
                <w:kern w:val="0"/>
                <w:sz w:val="18"/>
                <w:szCs w:val="18"/>
              </w:rPr>
            </w:pPr>
            <w:r>
              <w:rPr>
                <w:rFonts w:hint="eastAsia" w:ascii="宋体" w:hAnsi="宋体" w:cs="宋体"/>
                <w:kern w:val="0"/>
                <w:sz w:val="18"/>
                <w:szCs w:val="18"/>
              </w:rPr>
              <w:t>6</w:t>
            </w:r>
          </w:p>
        </w:tc>
        <w:tc>
          <w:tcPr>
            <w:tcW w:w="1024" w:type="dxa"/>
            <w:vAlign w:val="center"/>
          </w:tcPr>
          <w:p w14:paraId="06BBE325">
            <w:pPr>
              <w:widowControl/>
              <w:jc w:val="center"/>
              <w:rPr>
                <w:rFonts w:ascii="宋体" w:hAnsi="宋体" w:cs="宋体"/>
                <w:kern w:val="0"/>
                <w:sz w:val="18"/>
                <w:szCs w:val="18"/>
              </w:rPr>
            </w:pPr>
            <w:r>
              <w:rPr>
                <w:rFonts w:hint="eastAsia" w:ascii="宋体" w:hAnsi="宋体" w:cs="宋体"/>
                <w:kern w:val="0"/>
                <w:sz w:val="18"/>
                <w:szCs w:val="18"/>
              </w:rPr>
              <w:t>090118Z</w:t>
            </w:r>
          </w:p>
        </w:tc>
        <w:tc>
          <w:tcPr>
            <w:tcW w:w="1767" w:type="dxa"/>
            <w:vAlign w:val="center"/>
          </w:tcPr>
          <w:p w14:paraId="4A78F408">
            <w:pPr>
              <w:widowControl/>
              <w:jc w:val="center"/>
              <w:rPr>
                <w:rFonts w:ascii="宋体" w:hAnsi="宋体" w:cs="宋体"/>
                <w:b/>
                <w:bCs/>
                <w:color w:val="000000"/>
                <w:kern w:val="0"/>
                <w:sz w:val="19"/>
                <w:szCs w:val="19"/>
                <w:lang w:bidi="ar"/>
              </w:rPr>
            </w:pPr>
            <w:r>
              <w:rPr>
                <w:rFonts w:hint="eastAsia" w:ascii="宋体" w:hAnsi="宋体" w:cs="宋体"/>
                <w:kern w:val="0"/>
                <w:sz w:val="18"/>
                <w:szCs w:val="18"/>
              </w:rPr>
              <w:t>海报设计</w:t>
            </w:r>
          </w:p>
        </w:tc>
        <w:tc>
          <w:tcPr>
            <w:tcW w:w="1068" w:type="dxa"/>
            <w:vAlign w:val="center"/>
          </w:tcPr>
          <w:p w14:paraId="39AA8DD8">
            <w:pPr>
              <w:widowControl/>
              <w:jc w:val="center"/>
              <w:rPr>
                <w:rFonts w:ascii="宋体" w:hAnsi="宋体" w:cs="宋体"/>
                <w:kern w:val="0"/>
                <w:sz w:val="18"/>
                <w:szCs w:val="18"/>
              </w:rPr>
            </w:pPr>
            <w:r>
              <w:rPr>
                <w:rFonts w:hint="eastAsia" w:ascii="宋体" w:hAnsi="宋体" w:cs="宋体"/>
                <w:kern w:val="0"/>
                <w:sz w:val="18"/>
                <w:szCs w:val="18"/>
              </w:rPr>
              <w:t>B</w:t>
            </w:r>
          </w:p>
        </w:tc>
        <w:tc>
          <w:tcPr>
            <w:tcW w:w="750" w:type="dxa"/>
            <w:vAlign w:val="center"/>
          </w:tcPr>
          <w:p w14:paraId="59198AB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675" w:type="dxa"/>
            <w:vAlign w:val="center"/>
          </w:tcPr>
          <w:p w14:paraId="637FD118">
            <w:pPr>
              <w:widowControl/>
              <w:jc w:val="center"/>
              <w:rPr>
                <w:rFonts w:ascii="宋体" w:hAnsi="宋体" w:cs="宋体"/>
                <w:kern w:val="0"/>
                <w:sz w:val="18"/>
                <w:szCs w:val="18"/>
              </w:rPr>
            </w:pPr>
            <w:r>
              <w:rPr>
                <w:rFonts w:hint="eastAsia" w:ascii="宋体" w:hAnsi="宋体" w:cs="宋体"/>
                <w:kern w:val="0"/>
                <w:sz w:val="18"/>
                <w:szCs w:val="18"/>
              </w:rPr>
              <w:t>16</w:t>
            </w:r>
          </w:p>
        </w:tc>
        <w:tc>
          <w:tcPr>
            <w:tcW w:w="645" w:type="dxa"/>
            <w:shd w:val="clear" w:color="auto" w:fill="auto"/>
            <w:vAlign w:val="center"/>
          </w:tcPr>
          <w:p w14:paraId="2A699291">
            <w:pPr>
              <w:widowControl/>
              <w:jc w:val="center"/>
              <w:rPr>
                <w:rFonts w:ascii="宋体" w:hAnsi="宋体" w:cs="宋体"/>
                <w:kern w:val="0"/>
                <w:sz w:val="18"/>
                <w:szCs w:val="18"/>
              </w:rPr>
            </w:pPr>
            <w:r>
              <w:rPr>
                <w:rFonts w:hint="eastAsia" w:ascii="宋体" w:hAnsi="宋体" w:cs="宋体"/>
                <w:kern w:val="0"/>
                <w:sz w:val="18"/>
                <w:szCs w:val="18"/>
              </w:rPr>
              <w:t>16</w:t>
            </w:r>
          </w:p>
        </w:tc>
        <w:tc>
          <w:tcPr>
            <w:tcW w:w="555" w:type="dxa"/>
            <w:vAlign w:val="center"/>
          </w:tcPr>
          <w:p w14:paraId="232218B6">
            <w:pPr>
              <w:widowControl/>
              <w:jc w:val="center"/>
              <w:rPr>
                <w:rFonts w:ascii="宋体" w:hAnsi="宋体" w:cs="宋体"/>
                <w:color w:val="auto"/>
                <w:kern w:val="0"/>
                <w:sz w:val="18"/>
                <w:szCs w:val="18"/>
              </w:rPr>
            </w:pPr>
            <w:r>
              <w:rPr>
                <w:rFonts w:hint="eastAsia" w:ascii="宋体" w:hAnsi="宋体" w:cs="宋体"/>
                <w:color w:val="auto"/>
                <w:kern w:val="0"/>
                <w:sz w:val="18"/>
                <w:szCs w:val="18"/>
              </w:rPr>
              <w:t>2</w:t>
            </w:r>
          </w:p>
        </w:tc>
        <w:tc>
          <w:tcPr>
            <w:tcW w:w="525" w:type="dxa"/>
            <w:vAlign w:val="center"/>
          </w:tcPr>
          <w:p w14:paraId="4CF77459">
            <w:pPr>
              <w:widowControl/>
              <w:jc w:val="center"/>
              <w:rPr>
                <w:rFonts w:ascii="宋体" w:hAnsi="宋体" w:cs="宋体"/>
                <w:kern w:val="0"/>
                <w:sz w:val="18"/>
                <w:szCs w:val="18"/>
              </w:rPr>
            </w:pPr>
          </w:p>
        </w:tc>
        <w:tc>
          <w:tcPr>
            <w:tcW w:w="570" w:type="dxa"/>
            <w:vAlign w:val="center"/>
          </w:tcPr>
          <w:p w14:paraId="0086A06C">
            <w:pPr>
              <w:widowControl/>
              <w:jc w:val="center"/>
              <w:rPr>
                <w:rFonts w:ascii="宋体" w:hAnsi="宋体" w:cs="宋体"/>
                <w:kern w:val="0"/>
                <w:sz w:val="18"/>
                <w:szCs w:val="18"/>
              </w:rPr>
            </w:pPr>
          </w:p>
        </w:tc>
        <w:tc>
          <w:tcPr>
            <w:tcW w:w="546" w:type="dxa"/>
            <w:vAlign w:val="center"/>
          </w:tcPr>
          <w:p w14:paraId="0076899A">
            <w:pPr>
              <w:widowControl/>
              <w:jc w:val="center"/>
              <w:rPr>
                <w:rFonts w:ascii="宋体" w:hAnsi="宋体" w:cs="宋体"/>
                <w:kern w:val="0"/>
                <w:sz w:val="18"/>
                <w:szCs w:val="18"/>
              </w:rPr>
            </w:pPr>
          </w:p>
        </w:tc>
        <w:tc>
          <w:tcPr>
            <w:tcW w:w="538" w:type="dxa"/>
            <w:shd w:val="clear" w:color="auto" w:fill="auto"/>
            <w:vAlign w:val="center"/>
          </w:tcPr>
          <w:p w14:paraId="07BE664E">
            <w:pPr>
              <w:widowControl/>
              <w:jc w:val="center"/>
              <w:rPr>
                <w:rFonts w:ascii="宋体" w:hAnsi="宋体" w:eastAsia="宋体" w:cs="宋体"/>
                <w:kern w:val="0"/>
                <w:sz w:val="18"/>
                <w:szCs w:val="18"/>
                <w:lang w:val="en-US" w:eastAsia="zh-CN" w:bidi="ar-SA"/>
              </w:rPr>
            </w:pPr>
            <w:r>
              <w:rPr>
                <w:rFonts w:hint="eastAsia" w:ascii="宋体" w:hAnsi="宋体" w:cs="宋体"/>
                <w:kern w:val="0"/>
                <w:sz w:val="18"/>
                <w:szCs w:val="18"/>
              </w:rPr>
              <w:t>32</w:t>
            </w:r>
          </w:p>
        </w:tc>
        <w:tc>
          <w:tcPr>
            <w:tcW w:w="550" w:type="dxa"/>
            <w:vAlign w:val="center"/>
          </w:tcPr>
          <w:p w14:paraId="7F9DB41B">
            <w:pPr>
              <w:widowControl/>
              <w:jc w:val="center"/>
              <w:rPr>
                <w:rFonts w:ascii="宋体" w:hAnsi="宋体" w:cs="宋体"/>
                <w:kern w:val="0"/>
                <w:sz w:val="18"/>
                <w:szCs w:val="18"/>
              </w:rPr>
            </w:pPr>
          </w:p>
        </w:tc>
        <w:tc>
          <w:tcPr>
            <w:tcW w:w="511" w:type="dxa"/>
            <w:vAlign w:val="center"/>
          </w:tcPr>
          <w:p w14:paraId="5190D335">
            <w:pPr>
              <w:widowControl/>
              <w:jc w:val="center"/>
              <w:rPr>
                <w:rFonts w:ascii="宋体" w:hAnsi="宋体" w:cs="宋体"/>
                <w:kern w:val="0"/>
                <w:sz w:val="18"/>
                <w:szCs w:val="18"/>
              </w:rPr>
            </w:pPr>
          </w:p>
        </w:tc>
        <w:tc>
          <w:tcPr>
            <w:tcW w:w="628" w:type="dxa"/>
            <w:vAlign w:val="center"/>
          </w:tcPr>
          <w:p w14:paraId="44B3FFE3">
            <w:pPr>
              <w:widowControl/>
              <w:jc w:val="center"/>
              <w:rPr>
                <w:rFonts w:ascii="宋体" w:hAnsi="宋体" w:cs="宋体"/>
                <w:kern w:val="0"/>
                <w:sz w:val="18"/>
                <w:szCs w:val="18"/>
              </w:rPr>
            </w:pPr>
            <w:r>
              <w:rPr>
                <w:rFonts w:hint="eastAsia" w:ascii="宋体" w:hAnsi="宋体"/>
                <w:color w:val="000000"/>
                <w:sz w:val="18"/>
                <w:szCs w:val="18"/>
              </w:rPr>
              <w:t>③⑩</w:t>
            </w:r>
          </w:p>
        </w:tc>
        <w:tc>
          <w:tcPr>
            <w:tcW w:w="392" w:type="dxa"/>
            <w:vMerge w:val="continue"/>
            <w:vAlign w:val="center"/>
          </w:tcPr>
          <w:p w14:paraId="0DDE325B">
            <w:pPr>
              <w:widowControl/>
              <w:jc w:val="center"/>
              <w:rPr>
                <w:rFonts w:ascii="宋体" w:hAnsi="宋体" w:cs="宋体"/>
                <w:kern w:val="0"/>
                <w:sz w:val="18"/>
                <w:szCs w:val="18"/>
              </w:rPr>
            </w:pPr>
          </w:p>
        </w:tc>
      </w:tr>
      <w:tr w14:paraId="0B4B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50" w:type="dxa"/>
            <w:vMerge w:val="continue"/>
            <w:vAlign w:val="center"/>
          </w:tcPr>
          <w:p w14:paraId="21F61391">
            <w:pPr>
              <w:widowControl/>
              <w:jc w:val="left"/>
              <w:rPr>
                <w:rFonts w:ascii="宋体" w:hAnsi="宋体" w:cs="宋体"/>
                <w:kern w:val="0"/>
                <w:sz w:val="18"/>
                <w:szCs w:val="18"/>
              </w:rPr>
            </w:pPr>
          </w:p>
        </w:tc>
        <w:tc>
          <w:tcPr>
            <w:tcW w:w="419" w:type="dxa"/>
            <w:vMerge w:val="continue"/>
            <w:vAlign w:val="center"/>
          </w:tcPr>
          <w:p w14:paraId="53C02B5E">
            <w:pPr>
              <w:widowControl/>
              <w:jc w:val="left"/>
              <w:rPr>
                <w:rFonts w:ascii="宋体" w:hAnsi="宋体" w:cs="宋体"/>
                <w:kern w:val="0"/>
                <w:sz w:val="18"/>
                <w:szCs w:val="18"/>
              </w:rPr>
            </w:pPr>
          </w:p>
        </w:tc>
        <w:tc>
          <w:tcPr>
            <w:tcW w:w="1420" w:type="dxa"/>
            <w:gridSpan w:val="2"/>
            <w:vAlign w:val="center"/>
          </w:tcPr>
          <w:p w14:paraId="57C3C2CF">
            <w:pPr>
              <w:widowControl/>
              <w:jc w:val="center"/>
              <w:rPr>
                <w:rFonts w:ascii="宋体" w:hAnsi="宋体" w:cs="宋体"/>
                <w:kern w:val="0"/>
                <w:sz w:val="18"/>
                <w:szCs w:val="18"/>
              </w:rPr>
            </w:pPr>
            <w:r>
              <w:rPr>
                <w:rFonts w:hint="eastAsia" w:ascii="宋体" w:hAnsi="宋体" w:cs="宋体"/>
                <w:b/>
                <w:bCs/>
                <w:kern w:val="0"/>
                <w:sz w:val="18"/>
                <w:szCs w:val="18"/>
              </w:rPr>
              <w:t>小   计</w:t>
            </w:r>
          </w:p>
        </w:tc>
        <w:tc>
          <w:tcPr>
            <w:tcW w:w="1767" w:type="dxa"/>
            <w:vAlign w:val="center"/>
          </w:tcPr>
          <w:p w14:paraId="6849F7A6">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共三门</w:t>
            </w:r>
          </w:p>
        </w:tc>
        <w:tc>
          <w:tcPr>
            <w:tcW w:w="1068" w:type="dxa"/>
            <w:vAlign w:val="center"/>
          </w:tcPr>
          <w:p w14:paraId="4EE7BD07">
            <w:pPr>
              <w:widowControl/>
              <w:jc w:val="center"/>
              <w:rPr>
                <w:rFonts w:ascii="宋体" w:hAnsi="宋体" w:cs="宋体"/>
                <w:kern w:val="0"/>
                <w:sz w:val="18"/>
                <w:szCs w:val="18"/>
              </w:rPr>
            </w:pPr>
          </w:p>
        </w:tc>
        <w:tc>
          <w:tcPr>
            <w:tcW w:w="750" w:type="dxa"/>
            <w:vAlign w:val="center"/>
          </w:tcPr>
          <w:p w14:paraId="3EAE2C4C">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val="en-US" w:eastAsia="zh-CN" w:bidi="ar"/>
              </w:rPr>
              <w:t>160</w:t>
            </w:r>
          </w:p>
        </w:tc>
        <w:tc>
          <w:tcPr>
            <w:tcW w:w="675" w:type="dxa"/>
            <w:vAlign w:val="center"/>
          </w:tcPr>
          <w:p w14:paraId="7DE564BF">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val="en-US" w:eastAsia="zh-CN" w:bidi="ar"/>
              </w:rPr>
              <w:t>80</w:t>
            </w:r>
          </w:p>
        </w:tc>
        <w:tc>
          <w:tcPr>
            <w:tcW w:w="645" w:type="dxa"/>
            <w:shd w:val="clear" w:color="auto" w:fill="auto"/>
            <w:vAlign w:val="center"/>
          </w:tcPr>
          <w:p w14:paraId="2AF28EBE">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val="en-US" w:eastAsia="zh-CN" w:bidi="ar"/>
              </w:rPr>
              <w:t>80</w:t>
            </w:r>
          </w:p>
        </w:tc>
        <w:tc>
          <w:tcPr>
            <w:tcW w:w="555" w:type="dxa"/>
            <w:vAlign w:val="center"/>
          </w:tcPr>
          <w:p w14:paraId="603F248B">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bidi="ar"/>
              </w:rPr>
              <w:t>10</w:t>
            </w:r>
          </w:p>
        </w:tc>
        <w:tc>
          <w:tcPr>
            <w:tcW w:w="525" w:type="dxa"/>
            <w:vAlign w:val="center"/>
          </w:tcPr>
          <w:p w14:paraId="01E6A209">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0</w:t>
            </w:r>
          </w:p>
        </w:tc>
        <w:tc>
          <w:tcPr>
            <w:tcW w:w="570" w:type="dxa"/>
            <w:vAlign w:val="center"/>
          </w:tcPr>
          <w:p w14:paraId="6E51743B">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val="en-US" w:eastAsia="zh-CN" w:bidi="ar"/>
              </w:rPr>
              <w:t>64</w:t>
            </w:r>
          </w:p>
        </w:tc>
        <w:tc>
          <w:tcPr>
            <w:tcW w:w="546" w:type="dxa"/>
            <w:vAlign w:val="center"/>
          </w:tcPr>
          <w:p w14:paraId="41E4110B">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0</w:t>
            </w:r>
          </w:p>
        </w:tc>
        <w:tc>
          <w:tcPr>
            <w:tcW w:w="538" w:type="dxa"/>
            <w:vAlign w:val="center"/>
          </w:tcPr>
          <w:p w14:paraId="2D92AAD2">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val="en-US" w:eastAsia="zh-CN" w:bidi="ar"/>
              </w:rPr>
              <w:t>96</w:t>
            </w:r>
          </w:p>
        </w:tc>
        <w:tc>
          <w:tcPr>
            <w:tcW w:w="550" w:type="dxa"/>
            <w:vAlign w:val="center"/>
          </w:tcPr>
          <w:p w14:paraId="08F0ADA8">
            <w:pPr>
              <w:widowControl/>
              <w:jc w:val="center"/>
              <w:textAlignment w:val="center"/>
              <w:rPr>
                <w:rFonts w:hint="eastAsia" w:ascii="宋体" w:hAnsi="宋体" w:eastAsia="宋体" w:cs="宋体"/>
                <w:kern w:val="0"/>
                <w:sz w:val="18"/>
                <w:szCs w:val="18"/>
                <w:lang w:eastAsia="zh-CN"/>
              </w:rPr>
            </w:pPr>
            <w:r>
              <w:rPr>
                <w:rFonts w:hint="eastAsia" w:ascii="宋体" w:hAnsi="宋体" w:cs="宋体"/>
                <w:color w:val="000000"/>
                <w:kern w:val="0"/>
                <w:sz w:val="18"/>
                <w:szCs w:val="18"/>
                <w:lang w:val="en-US" w:eastAsia="zh-CN" w:bidi="ar"/>
              </w:rPr>
              <w:t>0</w:t>
            </w:r>
          </w:p>
        </w:tc>
        <w:tc>
          <w:tcPr>
            <w:tcW w:w="511" w:type="dxa"/>
            <w:vAlign w:val="center"/>
          </w:tcPr>
          <w:p w14:paraId="5F4F3E10">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0</w:t>
            </w:r>
          </w:p>
        </w:tc>
        <w:tc>
          <w:tcPr>
            <w:tcW w:w="628" w:type="dxa"/>
            <w:vAlign w:val="center"/>
          </w:tcPr>
          <w:p w14:paraId="77912B00">
            <w:pPr>
              <w:widowControl/>
              <w:jc w:val="center"/>
              <w:rPr>
                <w:rFonts w:ascii="宋体" w:hAnsi="宋体" w:cs="宋体"/>
                <w:kern w:val="0"/>
                <w:sz w:val="18"/>
                <w:szCs w:val="18"/>
              </w:rPr>
            </w:pPr>
          </w:p>
        </w:tc>
        <w:tc>
          <w:tcPr>
            <w:tcW w:w="392" w:type="dxa"/>
            <w:vAlign w:val="center"/>
          </w:tcPr>
          <w:p w14:paraId="36DF7EC9">
            <w:pPr>
              <w:widowControl/>
              <w:jc w:val="center"/>
              <w:rPr>
                <w:rFonts w:ascii="宋体" w:hAnsi="宋体" w:cs="宋体"/>
                <w:kern w:val="0"/>
                <w:sz w:val="18"/>
                <w:szCs w:val="18"/>
              </w:rPr>
            </w:pPr>
          </w:p>
        </w:tc>
      </w:tr>
      <w:tr w14:paraId="791B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63DB2AE6">
            <w:pPr>
              <w:widowControl/>
              <w:jc w:val="center"/>
              <w:rPr>
                <w:rFonts w:ascii="宋体" w:hAnsi="宋体" w:cs="宋体"/>
                <w:kern w:val="0"/>
                <w:sz w:val="18"/>
                <w:szCs w:val="18"/>
              </w:rPr>
            </w:pPr>
          </w:p>
        </w:tc>
        <w:tc>
          <w:tcPr>
            <w:tcW w:w="419" w:type="dxa"/>
            <w:vMerge w:val="restart"/>
            <w:vAlign w:val="center"/>
          </w:tcPr>
          <w:p w14:paraId="32C85766">
            <w:pPr>
              <w:widowControl/>
              <w:jc w:val="center"/>
              <w:rPr>
                <w:rFonts w:ascii="宋体" w:hAnsi="宋体" w:cs="宋体"/>
                <w:kern w:val="0"/>
                <w:sz w:val="18"/>
                <w:szCs w:val="18"/>
              </w:rPr>
            </w:pPr>
            <w:r>
              <w:rPr>
                <w:rFonts w:hint="eastAsia" w:ascii="宋体" w:hAnsi="宋体" w:cs="宋体"/>
                <w:kern w:val="0"/>
                <w:sz w:val="18"/>
                <w:szCs w:val="18"/>
              </w:rPr>
              <w:t>专业实践课</w:t>
            </w:r>
          </w:p>
        </w:tc>
        <w:tc>
          <w:tcPr>
            <w:tcW w:w="396" w:type="dxa"/>
            <w:vAlign w:val="center"/>
          </w:tcPr>
          <w:p w14:paraId="04469FD4">
            <w:pPr>
              <w:widowControl/>
              <w:jc w:val="center"/>
              <w:rPr>
                <w:rFonts w:ascii="宋体" w:hAnsi="宋体" w:cs="宋体"/>
                <w:kern w:val="0"/>
                <w:sz w:val="18"/>
                <w:szCs w:val="18"/>
              </w:rPr>
            </w:pPr>
            <w:r>
              <w:rPr>
                <w:rFonts w:hint="eastAsia" w:ascii="宋体" w:hAnsi="宋体" w:cs="宋体"/>
                <w:kern w:val="0"/>
                <w:sz w:val="18"/>
                <w:szCs w:val="18"/>
              </w:rPr>
              <w:t>1</w:t>
            </w:r>
          </w:p>
        </w:tc>
        <w:tc>
          <w:tcPr>
            <w:tcW w:w="1024" w:type="dxa"/>
            <w:vAlign w:val="center"/>
          </w:tcPr>
          <w:p w14:paraId="505E5645">
            <w:pPr>
              <w:widowControl/>
              <w:jc w:val="center"/>
              <w:rPr>
                <w:rFonts w:ascii="宋体" w:hAnsi="宋体" w:cs="宋体"/>
                <w:kern w:val="0"/>
                <w:sz w:val="18"/>
                <w:szCs w:val="18"/>
              </w:rPr>
            </w:pPr>
            <w:r>
              <w:rPr>
                <w:rFonts w:hint="eastAsia" w:ascii="宋体" w:hAnsi="宋体" w:cs="宋体"/>
                <w:kern w:val="0"/>
                <w:sz w:val="18"/>
                <w:szCs w:val="18"/>
              </w:rPr>
              <w:t>0901</w:t>
            </w:r>
            <w:r>
              <w:rPr>
                <w:rFonts w:hint="eastAsia" w:ascii="宋体" w:hAnsi="宋体" w:cs="宋体"/>
                <w:kern w:val="0"/>
                <w:sz w:val="18"/>
                <w:szCs w:val="18"/>
                <w:lang w:val="en-US" w:eastAsia="zh-CN"/>
              </w:rPr>
              <w:t>19S</w:t>
            </w:r>
          </w:p>
        </w:tc>
        <w:tc>
          <w:tcPr>
            <w:tcW w:w="1767" w:type="dxa"/>
            <w:vAlign w:val="center"/>
          </w:tcPr>
          <w:p w14:paraId="263387B2">
            <w:pPr>
              <w:widowControl/>
              <w:jc w:val="center"/>
              <w:rPr>
                <w:rFonts w:ascii="宋体" w:hAnsi="宋体" w:cs="宋体"/>
                <w:kern w:val="0"/>
                <w:sz w:val="18"/>
                <w:szCs w:val="18"/>
              </w:rPr>
            </w:pPr>
            <w:r>
              <w:rPr>
                <w:rFonts w:hint="eastAsia" w:ascii="宋体" w:hAnsi="宋体" w:cs="宋体"/>
                <w:kern w:val="0"/>
                <w:sz w:val="18"/>
                <w:szCs w:val="18"/>
              </w:rPr>
              <w:t>专业写生与考察</w:t>
            </w:r>
          </w:p>
        </w:tc>
        <w:tc>
          <w:tcPr>
            <w:tcW w:w="1068" w:type="dxa"/>
            <w:vAlign w:val="center"/>
          </w:tcPr>
          <w:p w14:paraId="4F281206">
            <w:pPr>
              <w:widowControl/>
              <w:jc w:val="center"/>
              <w:rPr>
                <w:rFonts w:ascii="宋体" w:hAnsi="宋体" w:cs="宋体"/>
                <w:kern w:val="0"/>
                <w:sz w:val="18"/>
                <w:szCs w:val="18"/>
              </w:rPr>
            </w:pPr>
            <w:r>
              <w:rPr>
                <w:rFonts w:hint="eastAsia" w:ascii="宋体" w:hAnsi="宋体" w:cs="宋体"/>
                <w:kern w:val="0"/>
                <w:sz w:val="18"/>
                <w:szCs w:val="18"/>
              </w:rPr>
              <w:t>C</w:t>
            </w:r>
          </w:p>
        </w:tc>
        <w:tc>
          <w:tcPr>
            <w:tcW w:w="750" w:type="dxa"/>
            <w:vAlign w:val="center"/>
          </w:tcPr>
          <w:p w14:paraId="7205B871">
            <w:pPr>
              <w:widowControl/>
              <w:jc w:val="center"/>
              <w:rPr>
                <w:rFonts w:ascii="宋体" w:hAnsi="宋体" w:cs="宋体"/>
                <w:kern w:val="0"/>
                <w:sz w:val="18"/>
                <w:szCs w:val="18"/>
              </w:rPr>
            </w:pPr>
            <w:r>
              <w:rPr>
                <w:rFonts w:hint="eastAsia" w:ascii="宋体" w:hAnsi="宋体" w:cs="宋体"/>
                <w:kern w:val="0"/>
                <w:sz w:val="18"/>
                <w:szCs w:val="18"/>
              </w:rPr>
              <w:t>52</w:t>
            </w:r>
          </w:p>
        </w:tc>
        <w:tc>
          <w:tcPr>
            <w:tcW w:w="675" w:type="dxa"/>
            <w:vAlign w:val="center"/>
          </w:tcPr>
          <w:p w14:paraId="40EE9A03">
            <w:pPr>
              <w:widowControl/>
              <w:jc w:val="center"/>
              <w:rPr>
                <w:rFonts w:ascii="宋体" w:hAnsi="宋体" w:cs="宋体"/>
                <w:kern w:val="0"/>
                <w:sz w:val="18"/>
                <w:szCs w:val="18"/>
              </w:rPr>
            </w:pPr>
          </w:p>
        </w:tc>
        <w:tc>
          <w:tcPr>
            <w:tcW w:w="645" w:type="dxa"/>
            <w:shd w:val="clear" w:color="auto" w:fill="auto"/>
            <w:vAlign w:val="center"/>
          </w:tcPr>
          <w:p w14:paraId="50DBDA5C">
            <w:pPr>
              <w:widowControl/>
              <w:jc w:val="center"/>
              <w:rPr>
                <w:rFonts w:ascii="宋体" w:hAnsi="宋体" w:cs="宋体"/>
                <w:kern w:val="0"/>
                <w:sz w:val="18"/>
                <w:szCs w:val="18"/>
              </w:rPr>
            </w:pPr>
            <w:r>
              <w:rPr>
                <w:rFonts w:hint="eastAsia" w:ascii="宋体" w:hAnsi="宋体" w:cs="宋体"/>
                <w:kern w:val="0"/>
                <w:sz w:val="18"/>
                <w:szCs w:val="18"/>
              </w:rPr>
              <w:t>52</w:t>
            </w:r>
          </w:p>
        </w:tc>
        <w:tc>
          <w:tcPr>
            <w:tcW w:w="555" w:type="dxa"/>
            <w:vAlign w:val="center"/>
          </w:tcPr>
          <w:p w14:paraId="0D715E27">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w:t>
            </w:r>
          </w:p>
        </w:tc>
        <w:tc>
          <w:tcPr>
            <w:tcW w:w="525" w:type="dxa"/>
            <w:vAlign w:val="center"/>
          </w:tcPr>
          <w:p w14:paraId="55D91128">
            <w:pPr>
              <w:widowControl/>
              <w:jc w:val="center"/>
              <w:rPr>
                <w:rFonts w:ascii="宋体" w:hAnsi="宋体" w:cs="宋体"/>
                <w:kern w:val="0"/>
                <w:sz w:val="18"/>
                <w:szCs w:val="18"/>
              </w:rPr>
            </w:pPr>
          </w:p>
        </w:tc>
        <w:tc>
          <w:tcPr>
            <w:tcW w:w="570" w:type="dxa"/>
            <w:vAlign w:val="center"/>
          </w:tcPr>
          <w:p w14:paraId="03FFC50A">
            <w:pPr>
              <w:widowControl/>
              <w:jc w:val="center"/>
              <w:rPr>
                <w:rFonts w:ascii="宋体" w:hAnsi="宋体" w:cs="宋体"/>
                <w:kern w:val="0"/>
                <w:sz w:val="18"/>
                <w:szCs w:val="18"/>
              </w:rPr>
            </w:pPr>
            <w:r>
              <w:rPr>
                <w:rFonts w:hint="eastAsia" w:ascii="宋体" w:hAnsi="宋体" w:cs="宋体"/>
                <w:kern w:val="0"/>
                <w:sz w:val="18"/>
                <w:szCs w:val="18"/>
              </w:rPr>
              <w:t>2W</w:t>
            </w:r>
          </w:p>
        </w:tc>
        <w:tc>
          <w:tcPr>
            <w:tcW w:w="546" w:type="dxa"/>
            <w:vAlign w:val="center"/>
          </w:tcPr>
          <w:p w14:paraId="2FBD525C">
            <w:pPr>
              <w:widowControl/>
              <w:jc w:val="center"/>
              <w:rPr>
                <w:rFonts w:ascii="宋体" w:hAnsi="宋体" w:cs="宋体"/>
                <w:kern w:val="0"/>
                <w:sz w:val="18"/>
                <w:szCs w:val="18"/>
              </w:rPr>
            </w:pPr>
          </w:p>
        </w:tc>
        <w:tc>
          <w:tcPr>
            <w:tcW w:w="538" w:type="dxa"/>
            <w:vAlign w:val="center"/>
          </w:tcPr>
          <w:p w14:paraId="29A41242">
            <w:pPr>
              <w:widowControl/>
              <w:jc w:val="center"/>
              <w:rPr>
                <w:rFonts w:ascii="宋体" w:hAnsi="宋体" w:cs="宋体"/>
                <w:kern w:val="0"/>
                <w:sz w:val="18"/>
                <w:szCs w:val="18"/>
              </w:rPr>
            </w:pPr>
          </w:p>
        </w:tc>
        <w:tc>
          <w:tcPr>
            <w:tcW w:w="550" w:type="dxa"/>
            <w:vAlign w:val="center"/>
          </w:tcPr>
          <w:p w14:paraId="6808AE64">
            <w:pPr>
              <w:widowControl/>
              <w:jc w:val="center"/>
              <w:rPr>
                <w:rFonts w:ascii="宋体" w:hAnsi="宋体" w:cs="宋体"/>
                <w:kern w:val="0"/>
                <w:sz w:val="18"/>
                <w:szCs w:val="18"/>
              </w:rPr>
            </w:pPr>
          </w:p>
        </w:tc>
        <w:tc>
          <w:tcPr>
            <w:tcW w:w="511" w:type="dxa"/>
            <w:vAlign w:val="center"/>
          </w:tcPr>
          <w:p w14:paraId="7061556F">
            <w:pPr>
              <w:widowControl/>
              <w:jc w:val="center"/>
              <w:rPr>
                <w:rFonts w:ascii="宋体" w:hAnsi="宋体" w:cs="宋体"/>
                <w:kern w:val="0"/>
                <w:sz w:val="18"/>
                <w:szCs w:val="18"/>
              </w:rPr>
            </w:pPr>
          </w:p>
        </w:tc>
        <w:tc>
          <w:tcPr>
            <w:tcW w:w="628" w:type="dxa"/>
            <w:vAlign w:val="center"/>
          </w:tcPr>
          <w:p w14:paraId="7291BD6C">
            <w:pPr>
              <w:widowControl/>
              <w:jc w:val="center"/>
              <w:rPr>
                <w:rFonts w:ascii="宋体" w:hAnsi="宋体" w:cs="宋体"/>
                <w:kern w:val="0"/>
                <w:sz w:val="18"/>
                <w:szCs w:val="18"/>
              </w:rPr>
            </w:pPr>
            <w:r>
              <w:rPr>
                <w:rFonts w:hint="eastAsia" w:ascii="宋体" w:hAnsi="宋体"/>
                <w:color w:val="000000"/>
                <w:sz w:val="18"/>
                <w:szCs w:val="18"/>
              </w:rPr>
              <w:t>⑧</w:t>
            </w:r>
          </w:p>
        </w:tc>
        <w:tc>
          <w:tcPr>
            <w:tcW w:w="392" w:type="dxa"/>
            <w:vAlign w:val="center"/>
          </w:tcPr>
          <w:p w14:paraId="3835A4DF">
            <w:pPr>
              <w:widowControl/>
              <w:jc w:val="center"/>
              <w:rPr>
                <w:rFonts w:ascii="宋体" w:hAnsi="宋体" w:cs="宋体"/>
                <w:kern w:val="0"/>
                <w:sz w:val="18"/>
                <w:szCs w:val="18"/>
              </w:rPr>
            </w:pPr>
          </w:p>
        </w:tc>
      </w:tr>
      <w:tr w14:paraId="2662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52101C9">
            <w:pPr>
              <w:widowControl/>
              <w:jc w:val="left"/>
              <w:rPr>
                <w:rFonts w:ascii="宋体" w:hAnsi="宋体" w:cs="宋体"/>
                <w:kern w:val="0"/>
                <w:sz w:val="18"/>
                <w:szCs w:val="18"/>
              </w:rPr>
            </w:pPr>
          </w:p>
        </w:tc>
        <w:tc>
          <w:tcPr>
            <w:tcW w:w="419" w:type="dxa"/>
            <w:vMerge w:val="continue"/>
            <w:vAlign w:val="center"/>
          </w:tcPr>
          <w:p w14:paraId="1FFE56F1">
            <w:pPr>
              <w:widowControl/>
              <w:jc w:val="left"/>
              <w:rPr>
                <w:rFonts w:ascii="宋体" w:hAnsi="宋体" w:cs="宋体"/>
                <w:kern w:val="0"/>
                <w:sz w:val="18"/>
                <w:szCs w:val="18"/>
              </w:rPr>
            </w:pPr>
          </w:p>
        </w:tc>
        <w:tc>
          <w:tcPr>
            <w:tcW w:w="396" w:type="dxa"/>
            <w:vAlign w:val="center"/>
          </w:tcPr>
          <w:p w14:paraId="24686FF0">
            <w:pPr>
              <w:widowControl/>
              <w:jc w:val="center"/>
              <w:rPr>
                <w:rFonts w:ascii="宋体" w:hAnsi="宋体" w:cs="宋体"/>
                <w:kern w:val="0"/>
                <w:sz w:val="18"/>
                <w:szCs w:val="18"/>
              </w:rPr>
            </w:pPr>
            <w:r>
              <w:rPr>
                <w:rFonts w:hint="eastAsia" w:ascii="宋体" w:hAnsi="宋体" w:cs="宋体"/>
                <w:kern w:val="0"/>
                <w:sz w:val="18"/>
                <w:szCs w:val="18"/>
              </w:rPr>
              <w:t>2</w:t>
            </w:r>
          </w:p>
        </w:tc>
        <w:tc>
          <w:tcPr>
            <w:tcW w:w="1024" w:type="dxa"/>
            <w:vAlign w:val="center"/>
          </w:tcPr>
          <w:p w14:paraId="19D1ED55">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090120</w:t>
            </w:r>
            <w:r>
              <w:rPr>
                <w:rFonts w:hint="eastAsia" w:ascii="宋体" w:hAnsi="宋体" w:cs="宋体"/>
                <w:kern w:val="0"/>
                <w:sz w:val="18"/>
                <w:szCs w:val="18"/>
                <w:lang w:val="en-US" w:eastAsia="zh-CN"/>
              </w:rPr>
              <w:t>S</w:t>
            </w:r>
          </w:p>
        </w:tc>
        <w:tc>
          <w:tcPr>
            <w:tcW w:w="1767" w:type="dxa"/>
            <w:vAlign w:val="center"/>
          </w:tcPr>
          <w:p w14:paraId="01EF1375">
            <w:pPr>
              <w:widowControl/>
              <w:jc w:val="center"/>
              <w:rPr>
                <w:rFonts w:ascii="宋体" w:hAnsi="宋体" w:cs="宋体"/>
                <w:kern w:val="0"/>
                <w:sz w:val="18"/>
                <w:szCs w:val="18"/>
              </w:rPr>
            </w:pPr>
            <w:r>
              <w:rPr>
                <w:rFonts w:hint="eastAsia" w:ascii="宋体" w:hAnsi="宋体" w:cs="宋体"/>
                <w:kern w:val="0"/>
                <w:sz w:val="18"/>
                <w:szCs w:val="18"/>
              </w:rPr>
              <w:t>岗位实习</w:t>
            </w:r>
          </w:p>
        </w:tc>
        <w:tc>
          <w:tcPr>
            <w:tcW w:w="1068" w:type="dxa"/>
            <w:vAlign w:val="center"/>
          </w:tcPr>
          <w:p w14:paraId="118CE662">
            <w:pPr>
              <w:widowControl/>
              <w:jc w:val="center"/>
              <w:rPr>
                <w:rFonts w:ascii="宋体" w:hAnsi="宋体" w:cs="宋体"/>
                <w:kern w:val="0"/>
                <w:sz w:val="18"/>
                <w:szCs w:val="18"/>
              </w:rPr>
            </w:pPr>
            <w:r>
              <w:rPr>
                <w:rFonts w:hint="eastAsia" w:ascii="宋体" w:hAnsi="宋体" w:cs="宋体"/>
                <w:kern w:val="0"/>
                <w:sz w:val="18"/>
                <w:szCs w:val="18"/>
              </w:rPr>
              <w:t>C</w:t>
            </w:r>
          </w:p>
        </w:tc>
        <w:tc>
          <w:tcPr>
            <w:tcW w:w="750" w:type="dxa"/>
            <w:vAlign w:val="center"/>
          </w:tcPr>
          <w:p w14:paraId="6BAB1AD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676</w:t>
            </w:r>
          </w:p>
        </w:tc>
        <w:tc>
          <w:tcPr>
            <w:tcW w:w="675" w:type="dxa"/>
            <w:vAlign w:val="center"/>
          </w:tcPr>
          <w:p w14:paraId="707936CB">
            <w:pPr>
              <w:widowControl/>
              <w:jc w:val="center"/>
              <w:rPr>
                <w:rFonts w:ascii="宋体" w:hAnsi="宋体" w:cs="宋体"/>
                <w:kern w:val="0"/>
                <w:sz w:val="18"/>
                <w:szCs w:val="18"/>
              </w:rPr>
            </w:pPr>
          </w:p>
        </w:tc>
        <w:tc>
          <w:tcPr>
            <w:tcW w:w="645" w:type="dxa"/>
            <w:shd w:val="clear" w:color="auto" w:fill="auto"/>
            <w:vAlign w:val="center"/>
          </w:tcPr>
          <w:p w14:paraId="0ACA39E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676</w:t>
            </w:r>
          </w:p>
        </w:tc>
        <w:tc>
          <w:tcPr>
            <w:tcW w:w="555" w:type="dxa"/>
            <w:vAlign w:val="center"/>
          </w:tcPr>
          <w:p w14:paraId="52511ABD">
            <w:pPr>
              <w:widowControl/>
              <w:jc w:val="center"/>
              <w:rPr>
                <w:rFonts w:ascii="宋体" w:hAnsi="宋体" w:cs="宋体"/>
                <w:color w:val="auto"/>
                <w:kern w:val="0"/>
                <w:sz w:val="18"/>
                <w:szCs w:val="18"/>
              </w:rPr>
            </w:pPr>
            <w:r>
              <w:rPr>
                <w:rFonts w:hint="eastAsia" w:ascii="宋体" w:hAnsi="宋体" w:cs="宋体"/>
                <w:color w:val="auto"/>
                <w:kern w:val="0"/>
                <w:sz w:val="18"/>
                <w:szCs w:val="18"/>
              </w:rPr>
              <w:t>26</w:t>
            </w:r>
          </w:p>
        </w:tc>
        <w:tc>
          <w:tcPr>
            <w:tcW w:w="525" w:type="dxa"/>
            <w:vAlign w:val="center"/>
          </w:tcPr>
          <w:p w14:paraId="70478E50">
            <w:pPr>
              <w:widowControl/>
              <w:jc w:val="center"/>
              <w:rPr>
                <w:rFonts w:ascii="宋体" w:hAnsi="宋体" w:cs="宋体"/>
                <w:kern w:val="0"/>
                <w:sz w:val="18"/>
                <w:szCs w:val="18"/>
              </w:rPr>
            </w:pPr>
          </w:p>
        </w:tc>
        <w:tc>
          <w:tcPr>
            <w:tcW w:w="570" w:type="dxa"/>
            <w:vAlign w:val="center"/>
          </w:tcPr>
          <w:p w14:paraId="001C4C5A">
            <w:pPr>
              <w:widowControl/>
              <w:jc w:val="center"/>
              <w:rPr>
                <w:rFonts w:ascii="宋体" w:hAnsi="宋体" w:cs="宋体"/>
                <w:kern w:val="0"/>
                <w:sz w:val="18"/>
                <w:szCs w:val="18"/>
              </w:rPr>
            </w:pPr>
          </w:p>
        </w:tc>
        <w:tc>
          <w:tcPr>
            <w:tcW w:w="546" w:type="dxa"/>
            <w:vAlign w:val="center"/>
          </w:tcPr>
          <w:p w14:paraId="7CC01F25">
            <w:pPr>
              <w:widowControl/>
              <w:jc w:val="center"/>
              <w:rPr>
                <w:rFonts w:ascii="宋体" w:hAnsi="宋体" w:cs="宋体"/>
                <w:kern w:val="0"/>
                <w:sz w:val="18"/>
                <w:szCs w:val="18"/>
              </w:rPr>
            </w:pPr>
          </w:p>
        </w:tc>
        <w:tc>
          <w:tcPr>
            <w:tcW w:w="538" w:type="dxa"/>
            <w:vAlign w:val="center"/>
          </w:tcPr>
          <w:p w14:paraId="344079FF">
            <w:pPr>
              <w:widowControl/>
              <w:jc w:val="center"/>
              <w:rPr>
                <w:rFonts w:hint="default" w:ascii="宋体" w:hAnsi="宋体" w:eastAsia="宋体" w:cs="宋体"/>
                <w:kern w:val="0"/>
                <w:sz w:val="18"/>
                <w:szCs w:val="18"/>
                <w:lang w:val="en-US" w:eastAsia="zh-CN"/>
              </w:rPr>
            </w:pPr>
          </w:p>
        </w:tc>
        <w:tc>
          <w:tcPr>
            <w:tcW w:w="550" w:type="dxa"/>
            <w:vAlign w:val="center"/>
          </w:tcPr>
          <w:p w14:paraId="65B27C78">
            <w:pPr>
              <w:widowControl/>
              <w:jc w:val="center"/>
              <w:rPr>
                <w:rFonts w:hint="default" w:ascii="宋体" w:hAnsi="宋体" w:cs="宋体"/>
                <w:kern w:val="0"/>
                <w:sz w:val="18"/>
                <w:szCs w:val="18"/>
                <w:lang w:val="en-US"/>
              </w:rPr>
            </w:pPr>
            <w:r>
              <w:rPr>
                <w:rFonts w:hint="eastAsia" w:ascii="宋体" w:hAnsi="宋体" w:cs="宋体"/>
                <w:kern w:val="0"/>
                <w:sz w:val="18"/>
                <w:szCs w:val="18"/>
                <w:lang w:val="en-US" w:eastAsia="zh-CN"/>
              </w:rPr>
              <w:t>18W</w:t>
            </w:r>
          </w:p>
        </w:tc>
        <w:tc>
          <w:tcPr>
            <w:tcW w:w="511" w:type="dxa"/>
            <w:vAlign w:val="center"/>
          </w:tcPr>
          <w:p w14:paraId="02253A13">
            <w:pPr>
              <w:widowControl/>
              <w:jc w:val="center"/>
              <w:rPr>
                <w:rFonts w:ascii="宋体" w:hAnsi="宋体" w:cs="宋体"/>
                <w:kern w:val="0"/>
                <w:sz w:val="18"/>
                <w:szCs w:val="18"/>
              </w:rPr>
            </w:pPr>
            <w:r>
              <w:rPr>
                <w:rFonts w:hint="eastAsia" w:ascii="宋体" w:hAnsi="宋体" w:cs="宋体"/>
                <w:kern w:val="0"/>
                <w:sz w:val="18"/>
                <w:szCs w:val="18"/>
                <w:lang w:val="en-US" w:eastAsia="zh-CN"/>
              </w:rPr>
              <w:t>8W</w:t>
            </w:r>
          </w:p>
        </w:tc>
        <w:tc>
          <w:tcPr>
            <w:tcW w:w="628" w:type="dxa"/>
            <w:vAlign w:val="center"/>
          </w:tcPr>
          <w:p w14:paraId="6F7ABB85">
            <w:pPr>
              <w:widowControl/>
              <w:jc w:val="center"/>
              <w:rPr>
                <w:rFonts w:ascii="宋体" w:hAnsi="宋体" w:cs="宋体"/>
                <w:kern w:val="0"/>
                <w:sz w:val="18"/>
                <w:szCs w:val="18"/>
              </w:rPr>
            </w:pPr>
            <w:r>
              <w:rPr>
                <w:rFonts w:hint="eastAsia"/>
                <w:kern w:val="0"/>
                <w:sz w:val="18"/>
                <w:szCs w:val="18"/>
              </w:rPr>
              <w:t>⑥</w:t>
            </w:r>
          </w:p>
        </w:tc>
        <w:tc>
          <w:tcPr>
            <w:tcW w:w="392" w:type="dxa"/>
            <w:vAlign w:val="center"/>
          </w:tcPr>
          <w:p w14:paraId="2E26EC29">
            <w:pPr>
              <w:widowControl/>
              <w:jc w:val="center"/>
              <w:rPr>
                <w:rFonts w:ascii="宋体" w:hAnsi="宋体" w:cs="宋体"/>
                <w:kern w:val="0"/>
                <w:sz w:val="18"/>
                <w:szCs w:val="18"/>
              </w:rPr>
            </w:pPr>
          </w:p>
        </w:tc>
      </w:tr>
      <w:tr w14:paraId="7730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8A9D42E">
            <w:pPr>
              <w:widowControl/>
              <w:jc w:val="left"/>
              <w:rPr>
                <w:rFonts w:ascii="宋体" w:hAnsi="宋体" w:cs="宋体"/>
                <w:kern w:val="0"/>
                <w:sz w:val="18"/>
                <w:szCs w:val="18"/>
              </w:rPr>
            </w:pPr>
          </w:p>
        </w:tc>
        <w:tc>
          <w:tcPr>
            <w:tcW w:w="419" w:type="dxa"/>
            <w:vMerge w:val="continue"/>
            <w:vAlign w:val="center"/>
          </w:tcPr>
          <w:p w14:paraId="07C163BE">
            <w:pPr>
              <w:widowControl/>
              <w:jc w:val="left"/>
              <w:rPr>
                <w:rFonts w:ascii="宋体" w:hAnsi="宋体" w:cs="宋体"/>
                <w:kern w:val="0"/>
                <w:sz w:val="18"/>
                <w:szCs w:val="18"/>
              </w:rPr>
            </w:pPr>
          </w:p>
        </w:tc>
        <w:tc>
          <w:tcPr>
            <w:tcW w:w="396" w:type="dxa"/>
            <w:vAlign w:val="center"/>
          </w:tcPr>
          <w:p w14:paraId="44B200B3">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3</w:t>
            </w:r>
          </w:p>
        </w:tc>
        <w:tc>
          <w:tcPr>
            <w:tcW w:w="1024" w:type="dxa"/>
            <w:vAlign w:val="center"/>
          </w:tcPr>
          <w:p w14:paraId="27F28CEB">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090121</w:t>
            </w:r>
            <w:r>
              <w:rPr>
                <w:rFonts w:hint="eastAsia" w:ascii="宋体" w:hAnsi="宋体" w:cs="宋体"/>
                <w:kern w:val="0"/>
                <w:sz w:val="18"/>
                <w:szCs w:val="18"/>
                <w:lang w:val="en-US" w:eastAsia="zh-CN"/>
              </w:rPr>
              <w:t>S</w:t>
            </w:r>
          </w:p>
        </w:tc>
        <w:tc>
          <w:tcPr>
            <w:tcW w:w="1767" w:type="dxa"/>
            <w:vAlign w:val="center"/>
          </w:tcPr>
          <w:p w14:paraId="7DD9C7E3">
            <w:pPr>
              <w:widowControl/>
              <w:jc w:val="center"/>
              <w:rPr>
                <w:rFonts w:ascii="宋体" w:hAnsi="宋体" w:cs="宋体"/>
                <w:kern w:val="0"/>
                <w:sz w:val="18"/>
                <w:szCs w:val="18"/>
              </w:rPr>
            </w:pPr>
            <w:r>
              <w:rPr>
                <w:rFonts w:hint="eastAsia" w:ascii="宋体" w:hAnsi="宋体" w:cs="宋体"/>
                <w:kern w:val="0"/>
                <w:sz w:val="18"/>
                <w:szCs w:val="18"/>
              </w:rPr>
              <w:t>毕业设计</w:t>
            </w:r>
          </w:p>
        </w:tc>
        <w:tc>
          <w:tcPr>
            <w:tcW w:w="1068" w:type="dxa"/>
            <w:vAlign w:val="center"/>
          </w:tcPr>
          <w:p w14:paraId="711993D4">
            <w:pPr>
              <w:widowControl/>
              <w:jc w:val="center"/>
              <w:rPr>
                <w:rFonts w:ascii="宋体" w:hAnsi="宋体" w:cs="宋体"/>
                <w:kern w:val="0"/>
                <w:sz w:val="18"/>
                <w:szCs w:val="18"/>
              </w:rPr>
            </w:pPr>
            <w:r>
              <w:rPr>
                <w:rFonts w:hint="eastAsia" w:ascii="宋体" w:hAnsi="宋体" w:cs="宋体"/>
                <w:kern w:val="0"/>
                <w:sz w:val="18"/>
                <w:szCs w:val="18"/>
              </w:rPr>
              <w:t>C</w:t>
            </w:r>
          </w:p>
        </w:tc>
        <w:tc>
          <w:tcPr>
            <w:tcW w:w="750" w:type="dxa"/>
            <w:vAlign w:val="center"/>
          </w:tcPr>
          <w:p w14:paraId="6F2D704A">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260</w:t>
            </w:r>
          </w:p>
        </w:tc>
        <w:tc>
          <w:tcPr>
            <w:tcW w:w="675" w:type="dxa"/>
            <w:vAlign w:val="center"/>
          </w:tcPr>
          <w:p w14:paraId="11079F8A">
            <w:pPr>
              <w:widowControl/>
              <w:jc w:val="center"/>
              <w:rPr>
                <w:rFonts w:ascii="宋体" w:hAnsi="宋体" w:cs="宋体"/>
                <w:kern w:val="0"/>
                <w:sz w:val="18"/>
                <w:szCs w:val="18"/>
              </w:rPr>
            </w:pPr>
          </w:p>
        </w:tc>
        <w:tc>
          <w:tcPr>
            <w:tcW w:w="645" w:type="dxa"/>
            <w:shd w:val="clear" w:color="auto" w:fill="auto"/>
            <w:vAlign w:val="center"/>
          </w:tcPr>
          <w:p w14:paraId="2D8B1291">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260</w:t>
            </w:r>
          </w:p>
        </w:tc>
        <w:tc>
          <w:tcPr>
            <w:tcW w:w="555" w:type="dxa"/>
            <w:vAlign w:val="center"/>
          </w:tcPr>
          <w:p w14:paraId="0CB369BC">
            <w:pPr>
              <w:widowControl/>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525" w:type="dxa"/>
            <w:vAlign w:val="center"/>
          </w:tcPr>
          <w:p w14:paraId="060EB857">
            <w:pPr>
              <w:widowControl/>
              <w:jc w:val="center"/>
              <w:rPr>
                <w:rFonts w:ascii="宋体" w:hAnsi="宋体" w:cs="宋体"/>
                <w:kern w:val="0"/>
                <w:sz w:val="18"/>
                <w:szCs w:val="18"/>
              </w:rPr>
            </w:pPr>
          </w:p>
        </w:tc>
        <w:tc>
          <w:tcPr>
            <w:tcW w:w="570" w:type="dxa"/>
            <w:vAlign w:val="center"/>
          </w:tcPr>
          <w:p w14:paraId="7F4DE8FF">
            <w:pPr>
              <w:widowControl/>
              <w:jc w:val="center"/>
              <w:rPr>
                <w:rFonts w:ascii="宋体" w:hAnsi="宋体" w:cs="宋体"/>
                <w:kern w:val="0"/>
                <w:sz w:val="18"/>
                <w:szCs w:val="18"/>
              </w:rPr>
            </w:pPr>
          </w:p>
        </w:tc>
        <w:tc>
          <w:tcPr>
            <w:tcW w:w="546" w:type="dxa"/>
            <w:vAlign w:val="center"/>
          </w:tcPr>
          <w:p w14:paraId="58D436E0">
            <w:pPr>
              <w:widowControl/>
              <w:jc w:val="center"/>
              <w:rPr>
                <w:rFonts w:ascii="宋体" w:hAnsi="宋体" w:cs="宋体"/>
                <w:kern w:val="0"/>
                <w:sz w:val="18"/>
                <w:szCs w:val="18"/>
              </w:rPr>
            </w:pPr>
          </w:p>
        </w:tc>
        <w:tc>
          <w:tcPr>
            <w:tcW w:w="538" w:type="dxa"/>
            <w:vAlign w:val="center"/>
          </w:tcPr>
          <w:p w14:paraId="208D68D7">
            <w:pPr>
              <w:widowControl/>
              <w:jc w:val="center"/>
              <w:rPr>
                <w:rFonts w:ascii="宋体" w:hAnsi="宋体" w:cs="宋体"/>
                <w:kern w:val="0"/>
                <w:sz w:val="18"/>
                <w:szCs w:val="18"/>
              </w:rPr>
            </w:pPr>
          </w:p>
        </w:tc>
        <w:tc>
          <w:tcPr>
            <w:tcW w:w="550" w:type="dxa"/>
            <w:vAlign w:val="center"/>
          </w:tcPr>
          <w:p w14:paraId="26FE0FF0">
            <w:pPr>
              <w:widowControl/>
              <w:jc w:val="center"/>
              <w:rPr>
                <w:rFonts w:ascii="宋体" w:hAnsi="宋体" w:cs="宋体"/>
                <w:kern w:val="0"/>
                <w:sz w:val="18"/>
                <w:szCs w:val="18"/>
              </w:rPr>
            </w:pPr>
          </w:p>
        </w:tc>
        <w:tc>
          <w:tcPr>
            <w:tcW w:w="511" w:type="dxa"/>
            <w:vAlign w:val="center"/>
          </w:tcPr>
          <w:p w14:paraId="2DB97C3C">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w:t>
            </w:r>
          </w:p>
        </w:tc>
        <w:tc>
          <w:tcPr>
            <w:tcW w:w="628" w:type="dxa"/>
            <w:vAlign w:val="center"/>
          </w:tcPr>
          <w:p w14:paraId="3DB73F49">
            <w:pPr>
              <w:widowControl/>
              <w:jc w:val="center"/>
              <w:rPr>
                <w:kern w:val="0"/>
                <w:sz w:val="13"/>
                <w:szCs w:val="13"/>
              </w:rPr>
            </w:pPr>
            <w:r>
              <w:rPr>
                <w:rFonts w:hint="eastAsia"/>
                <w:kern w:val="0"/>
                <w:sz w:val="18"/>
                <w:szCs w:val="18"/>
              </w:rPr>
              <w:t>⑦</w:t>
            </w:r>
          </w:p>
        </w:tc>
        <w:tc>
          <w:tcPr>
            <w:tcW w:w="392" w:type="dxa"/>
            <w:vAlign w:val="center"/>
          </w:tcPr>
          <w:p w14:paraId="47B7A49E">
            <w:pPr>
              <w:widowControl/>
              <w:jc w:val="center"/>
              <w:rPr>
                <w:rFonts w:ascii="宋体" w:hAnsi="宋体" w:cs="宋体"/>
                <w:kern w:val="0"/>
                <w:sz w:val="18"/>
                <w:szCs w:val="18"/>
              </w:rPr>
            </w:pPr>
          </w:p>
        </w:tc>
      </w:tr>
      <w:tr w14:paraId="5002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50" w:type="dxa"/>
            <w:vMerge w:val="continue"/>
            <w:vAlign w:val="center"/>
          </w:tcPr>
          <w:p w14:paraId="34B7DD39">
            <w:pPr>
              <w:widowControl/>
              <w:jc w:val="left"/>
              <w:rPr>
                <w:rFonts w:ascii="宋体" w:hAnsi="宋体" w:cs="宋体"/>
                <w:kern w:val="0"/>
                <w:sz w:val="18"/>
                <w:szCs w:val="18"/>
              </w:rPr>
            </w:pPr>
          </w:p>
        </w:tc>
        <w:tc>
          <w:tcPr>
            <w:tcW w:w="419" w:type="dxa"/>
            <w:vMerge w:val="continue"/>
            <w:vAlign w:val="center"/>
          </w:tcPr>
          <w:p w14:paraId="3D84E7C5">
            <w:pPr>
              <w:widowControl/>
              <w:jc w:val="left"/>
              <w:rPr>
                <w:rFonts w:ascii="宋体" w:hAnsi="宋体" w:cs="宋体"/>
                <w:kern w:val="0"/>
                <w:sz w:val="18"/>
                <w:szCs w:val="18"/>
              </w:rPr>
            </w:pPr>
          </w:p>
        </w:tc>
        <w:tc>
          <w:tcPr>
            <w:tcW w:w="1420" w:type="dxa"/>
            <w:gridSpan w:val="2"/>
            <w:vAlign w:val="center"/>
          </w:tcPr>
          <w:p w14:paraId="4D318F0B">
            <w:pPr>
              <w:widowControl/>
              <w:jc w:val="center"/>
              <w:rPr>
                <w:rFonts w:ascii="宋体" w:hAnsi="宋体" w:cs="宋体"/>
                <w:kern w:val="0"/>
                <w:sz w:val="18"/>
                <w:szCs w:val="18"/>
              </w:rPr>
            </w:pPr>
            <w:r>
              <w:rPr>
                <w:rFonts w:hint="eastAsia" w:ascii="宋体" w:hAnsi="宋体" w:cs="宋体"/>
                <w:b/>
                <w:bCs/>
                <w:kern w:val="0"/>
                <w:sz w:val="18"/>
                <w:szCs w:val="18"/>
              </w:rPr>
              <w:t>小   计</w:t>
            </w:r>
          </w:p>
        </w:tc>
        <w:tc>
          <w:tcPr>
            <w:tcW w:w="1767" w:type="dxa"/>
            <w:vAlign w:val="center"/>
          </w:tcPr>
          <w:p w14:paraId="65FBE885">
            <w:pPr>
              <w:shd w:val="clear" w:color="auto" w:fill="FFFFFF"/>
              <w:adjustRightInd w:val="0"/>
              <w:snapToGrid w:val="0"/>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共三门</w:t>
            </w:r>
          </w:p>
        </w:tc>
        <w:tc>
          <w:tcPr>
            <w:tcW w:w="1068" w:type="dxa"/>
            <w:vAlign w:val="center"/>
          </w:tcPr>
          <w:p w14:paraId="2D109031">
            <w:pPr>
              <w:widowControl/>
              <w:jc w:val="center"/>
              <w:rPr>
                <w:rFonts w:ascii="宋体" w:hAnsi="宋体" w:cs="宋体"/>
                <w:kern w:val="0"/>
                <w:sz w:val="18"/>
                <w:szCs w:val="18"/>
              </w:rPr>
            </w:pPr>
          </w:p>
        </w:tc>
        <w:tc>
          <w:tcPr>
            <w:tcW w:w="750" w:type="dxa"/>
            <w:vAlign w:val="center"/>
          </w:tcPr>
          <w:p w14:paraId="51425D2B">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988</w:t>
            </w:r>
          </w:p>
        </w:tc>
        <w:tc>
          <w:tcPr>
            <w:tcW w:w="675" w:type="dxa"/>
            <w:vAlign w:val="center"/>
          </w:tcPr>
          <w:p w14:paraId="48F7580C">
            <w:pPr>
              <w:widowControl/>
              <w:jc w:val="center"/>
              <w:textAlignment w:val="center"/>
              <w:rPr>
                <w:rFonts w:ascii="宋体" w:hAnsi="宋体" w:cs="宋体"/>
                <w:kern w:val="0"/>
                <w:sz w:val="18"/>
                <w:szCs w:val="18"/>
              </w:rPr>
            </w:pPr>
            <w:r>
              <w:rPr>
                <w:rFonts w:hint="eastAsia" w:ascii="宋体" w:hAnsi="宋体" w:cs="宋体"/>
                <w:kern w:val="0"/>
                <w:sz w:val="18"/>
                <w:szCs w:val="18"/>
                <w:lang w:bidi="ar"/>
              </w:rPr>
              <w:t>0</w:t>
            </w:r>
          </w:p>
        </w:tc>
        <w:tc>
          <w:tcPr>
            <w:tcW w:w="645" w:type="dxa"/>
            <w:shd w:val="clear" w:color="auto" w:fill="auto"/>
            <w:vAlign w:val="center"/>
          </w:tcPr>
          <w:p w14:paraId="61A954EA">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bidi="ar"/>
              </w:rPr>
              <w:t>988</w:t>
            </w:r>
          </w:p>
        </w:tc>
        <w:tc>
          <w:tcPr>
            <w:tcW w:w="555" w:type="dxa"/>
            <w:vAlign w:val="center"/>
          </w:tcPr>
          <w:p w14:paraId="6E2BE37F">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38</w:t>
            </w:r>
          </w:p>
        </w:tc>
        <w:tc>
          <w:tcPr>
            <w:tcW w:w="525" w:type="dxa"/>
            <w:vAlign w:val="center"/>
          </w:tcPr>
          <w:p w14:paraId="721A5A8B">
            <w:pPr>
              <w:widowControl/>
              <w:jc w:val="center"/>
              <w:textAlignment w:val="center"/>
              <w:rPr>
                <w:rFonts w:ascii="宋体" w:hAnsi="宋体" w:cs="宋体"/>
                <w:kern w:val="0"/>
                <w:sz w:val="18"/>
                <w:szCs w:val="18"/>
              </w:rPr>
            </w:pPr>
            <w:r>
              <w:rPr>
                <w:rFonts w:hint="eastAsia" w:ascii="宋体" w:hAnsi="宋体" w:cs="宋体"/>
                <w:kern w:val="0"/>
                <w:sz w:val="18"/>
                <w:szCs w:val="18"/>
              </w:rPr>
              <w:t>0</w:t>
            </w:r>
          </w:p>
        </w:tc>
        <w:tc>
          <w:tcPr>
            <w:tcW w:w="570" w:type="dxa"/>
            <w:vAlign w:val="center"/>
          </w:tcPr>
          <w:p w14:paraId="2E764382">
            <w:pPr>
              <w:widowControl/>
              <w:jc w:val="center"/>
              <w:rPr>
                <w:rFonts w:ascii="宋体" w:hAnsi="宋体" w:cs="宋体"/>
                <w:kern w:val="0"/>
                <w:sz w:val="18"/>
                <w:szCs w:val="18"/>
              </w:rPr>
            </w:pPr>
            <w:r>
              <w:rPr>
                <w:rFonts w:hint="eastAsia" w:ascii="宋体" w:hAnsi="宋体" w:cs="宋体"/>
                <w:kern w:val="0"/>
                <w:sz w:val="18"/>
                <w:szCs w:val="18"/>
              </w:rPr>
              <w:t>52</w:t>
            </w:r>
          </w:p>
        </w:tc>
        <w:tc>
          <w:tcPr>
            <w:tcW w:w="546" w:type="dxa"/>
            <w:vAlign w:val="center"/>
          </w:tcPr>
          <w:p w14:paraId="7C00D9FB">
            <w:pPr>
              <w:widowControl/>
              <w:jc w:val="center"/>
              <w:rPr>
                <w:rFonts w:ascii="宋体" w:hAnsi="宋体" w:cs="宋体"/>
                <w:kern w:val="0"/>
                <w:sz w:val="18"/>
                <w:szCs w:val="18"/>
              </w:rPr>
            </w:pPr>
            <w:r>
              <w:rPr>
                <w:rFonts w:hint="eastAsia" w:ascii="宋体" w:hAnsi="宋体" w:cs="宋体"/>
                <w:kern w:val="0"/>
                <w:sz w:val="18"/>
                <w:szCs w:val="18"/>
              </w:rPr>
              <w:t>0</w:t>
            </w:r>
          </w:p>
        </w:tc>
        <w:tc>
          <w:tcPr>
            <w:tcW w:w="538" w:type="dxa"/>
            <w:vAlign w:val="center"/>
          </w:tcPr>
          <w:p w14:paraId="6093FCFC">
            <w:pPr>
              <w:widowControl/>
              <w:jc w:val="center"/>
              <w:rPr>
                <w:rFonts w:ascii="宋体" w:hAnsi="宋体" w:cs="宋体"/>
                <w:kern w:val="0"/>
                <w:sz w:val="18"/>
                <w:szCs w:val="18"/>
              </w:rPr>
            </w:pPr>
            <w:r>
              <w:rPr>
                <w:rFonts w:hint="eastAsia" w:ascii="宋体" w:hAnsi="宋体" w:cs="宋体"/>
                <w:kern w:val="0"/>
                <w:sz w:val="18"/>
                <w:szCs w:val="18"/>
                <w:lang w:val="en-US" w:eastAsia="zh-CN"/>
              </w:rPr>
              <w:t>0</w:t>
            </w:r>
          </w:p>
        </w:tc>
        <w:tc>
          <w:tcPr>
            <w:tcW w:w="550" w:type="dxa"/>
            <w:vAlign w:val="center"/>
          </w:tcPr>
          <w:p w14:paraId="3DBFD3FF">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468</w:t>
            </w:r>
          </w:p>
        </w:tc>
        <w:tc>
          <w:tcPr>
            <w:tcW w:w="511" w:type="dxa"/>
            <w:vAlign w:val="center"/>
          </w:tcPr>
          <w:p w14:paraId="262CA432">
            <w:pPr>
              <w:widowControl/>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468</w:t>
            </w:r>
          </w:p>
        </w:tc>
        <w:tc>
          <w:tcPr>
            <w:tcW w:w="628" w:type="dxa"/>
            <w:vAlign w:val="center"/>
          </w:tcPr>
          <w:p w14:paraId="60FFE9FC">
            <w:pPr>
              <w:widowControl/>
              <w:rPr>
                <w:rFonts w:ascii="宋体" w:hAnsi="宋体" w:cs="宋体"/>
                <w:kern w:val="0"/>
                <w:sz w:val="18"/>
                <w:szCs w:val="18"/>
              </w:rPr>
            </w:pPr>
          </w:p>
        </w:tc>
        <w:tc>
          <w:tcPr>
            <w:tcW w:w="392" w:type="dxa"/>
            <w:vAlign w:val="center"/>
          </w:tcPr>
          <w:p w14:paraId="6D7A475E">
            <w:pPr>
              <w:widowControl/>
              <w:rPr>
                <w:rFonts w:ascii="宋体" w:hAnsi="宋体" w:cs="宋体"/>
                <w:kern w:val="0"/>
                <w:sz w:val="18"/>
                <w:szCs w:val="18"/>
              </w:rPr>
            </w:pPr>
          </w:p>
        </w:tc>
      </w:tr>
      <w:tr w14:paraId="221E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69" w:type="dxa"/>
            <w:gridSpan w:val="2"/>
            <w:vMerge w:val="restart"/>
            <w:vAlign w:val="center"/>
          </w:tcPr>
          <w:p w14:paraId="17216667">
            <w:pPr>
              <w:widowControl/>
              <w:jc w:val="left"/>
              <w:rPr>
                <w:rFonts w:ascii="宋体" w:hAnsi="宋体" w:cs="宋体"/>
                <w:kern w:val="0"/>
                <w:sz w:val="18"/>
                <w:szCs w:val="18"/>
              </w:rPr>
            </w:pPr>
            <w:r>
              <w:rPr>
                <w:rFonts w:hint="eastAsia" w:ascii="宋体" w:hAnsi="宋体" w:cs="宋体"/>
                <w:kern w:val="0"/>
                <w:sz w:val="18"/>
                <w:szCs w:val="18"/>
              </w:rPr>
              <w:t>其他</w:t>
            </w:r>
          </w:p>
        </w:tc>
        <w:tc>
          <w:tcPr>
            <w:tcW w:w="396" w:type="dxa"/>
            <w:vAlign w:val="center"/>
          </w:tcPr>
          <w:p w14:paraId="571D1E3C">
            <w:pPr>
              <w:widowControl/>
              <w:jc w:val="center"/>
              <w:rPr>
                <w:rFonts w:ascii="宋体" w:hAnsi="宋体" w:cs="宋体"/>
                <w:kern w:val="0"/>
                <w:sz w:val="18"/>
                <w:szCs w:val="18"/>
              </w:rPr>
            </w:pPr>
            <w:r>
              <w:rPr>
                <w:rFonts w:hint="eastAsia" w:ascii="宋体" w:hAnsi="宋体" w:cs="宋体"/>
                <w:kern w:val="0"/>
                <w:sz w:val="18"/>
                <w:szCs w:val="18"/>
              </w:rPr>
              <w:t>1</w:t>
            </w:r>
          </w:p>
        </w:tc>
        <w:tc>
          <w:tcPr>
            <w:tcW w:w="1024" w:type="dxa"/>
            <w:vAlign w:val="center"/>
          </w:tcPr>
          <w:p w14:paraId="4D26D2E5">
            <w:pPr>
              <w:widowControl/>
              <w:jc w:val="center"/>
              <w:rPr>
                <w:rFonts w:ascii="宋体" w:hAnsi="宋体" w:cs="宋体"/>
                <w:kern w:val="0"/>
                <w:sz w:val="18"/>
                <w:szCs w:val="18"/>
              </w:rPr>
            </w:pPr>
          </w:p>
        </w:tc>
        <w:tc>
          <w:tcPr>
            <w:tcW w:w="1767" w:type="dxa"/>
            <w:vAlign w:val="center"/>
          </w:tcPr>
          <w:p w14:paraId="0AD3B81E">
            <w:pPr>
              <w:shd w:val="clear" w:color="auto" w:fill="FFFFFF"/>
              <w:adjustRightInd w:val="0"/>
              <w:snapToGrid w:val="0"/>
              <w:spacing w:line="160" w:lineRule="exact"/>
              <w:jc w:val="center"/>
              <w:rPr>
                <w:rFonts w:ascii="宋体" w:hAnsi="宋体" w:cs="宋体"/>
                <w:sz w:val="18"/>
                <w:szCs w:val="18"/>
              </w:rPr>
            </w:pPr>
            <w:r>
              <w:rPr>
                <w:rFonts w:hint="eastAsia" w:ascii="宋体" w:hAnsi="宋体" w:cs="宋体"/>
                <w:sz w:val="18"/>
                <w:szCs w:val="18"/>
              </w:rPr>
              <w:t>机动、考试</w:t>
            </w:r>
          </w:p>
        </w:tc>
        <w:tc>
          <w:tcPr>
            <w:tcW w:w="1068" w:type="dxa"/>
            <w:vAlign w:val="center"/>
          </w:tcPr>
          <w:p w14:paraId="2670E1EA">
            <w:pPr>
              <w:widowControl/>
              <w:jc w:val="center"/>
              <w:rPr>
                <w:rFonts w:ascii="宋体" w:hAnsi="宋体" w:cs="宋体"/>
                <w:kern w:val="0"/>
                <w:sz w:val="18"/>
                <w:szCs w:val="18"/>
              </w:rPr>
            </w:pPr>
          </w:p>
        </w:tc>
        <w:tc>
          <w:tcPr>
            <w:tcW w:w="750" w:type="dxa"/>
            <w:vAlign w:val="center"/>
          </w:tcPr>
          <w:p w14:paraId="61A0AB52">
            <w:pPr>
              <w:widowControl/>
              <w:jc w:val="center"/>
              <w:rPr>
                <w:rFonts w:ascii="宋体" w:hAnsi="宋体" w:cs="宋体"/>
                <w:kern w:val="0"/>
                <w:sz w:val="18"/>
                <w:szCs w:val="18"/>
              </w:rPr>
            </w:pPr>
          </w:p>
        </w:tc>
        <w:tc>
          <w:tcPr>
            <w:tcW w:w="675" w:type="dxa"/>
            <w:vAlign w:val="center"/>
          </w:tcPr>
          <w:p w14:paraId="64402E4A">
            <w:pPr>
              <w:widowControl/>
              <w:jc w:val="center"/>
              <w:rPr>
                <w:rFonts w:ascii="宋体" w:hAnsi="宋体" w:cs="宋体"/>
                <w:kern w:val="0"/>
                <w:sz w:val="18"/>
                <w:szCs w:val="18"/>
              </w:rPr>
            </w:pPr>
          </w:p>
        </w:tc>
        <w:tc>
          <w:tcPr>
            <w:tcW w:w="645" w:type="dxa"/>
            <w:vAlign w:val="center"/>
          </w:tcPr>
          <w:p w14:paraId="28DB1E5F">
            <w:pPr>
              <w:widowControl/>
              <w:jc w:val="center"/>
              <w:rPr>
                <w:rFonts w:ascii="宋体" w:hAnsi="宋体" w:cs="宋体"/>
                <w:kern w:val="0"/>
                <w:sz w:val="18"/>
                <w:szCs w:val="18"/>
              </w:rPr>
            </w:pPr>
          </w:p>
        </w:tc>
        <w:tc>
          <w:tcPr>
            <w:tcW w:w="555" w:type="dxa"/>
            <w:vAlign w:val="center"/>
          </w:tcPr>
          <w:p w14:paraId="53C709BD">
            <w:pPr>
              <w:widowControl/>
              <w:jc w:val="center"/>
              <w:rPr>
                <w:rFonts w:ascii="宋体" w:hAnsi="宋体" w:cs="宋体"/>
                <w:color w:val="auto"/>
                <w:kern w:val="0"/>
                <w:sz w:val="18"/>
                <w:szCs w:val="18"/>
              </w:rPr>
            </w:pPr>
          </w:p>
        </w:tc>
        <w:tc>
          <w:tcPr>
            <w:tcW w:w="525" w:type="dxa"/>
            <w:vAlign w:val="center"/>
          </w:tcPr>
          <w:p w14:paraId="0C1F15E5">
            <w:pPr>
              <w:widowControl/>
              <w:jc w:val="center"/>
              <w:rPr>
                <w:rFonts w:ascii="宋体" w:hAnsi="宋体" w:cs="宋体"/>
                <w:kern w:val="0"/>
                <w:sz w:val="18"/>
                <w:szCs w:val="18"/>
              </w:rPr>
            </w:pPr>
            <w:r>
              <w:rPr>
                <w:rFonts w:hint="eastAsia" w:ascii="宋体" w:hAnsi="宋体" w:cs="宋体"/>
                <w:kern w:val="0"/>
                <w:sz w:val="18"/>
                <w:szCs w:val="18"/>
              </w:rPr>
              <w:t>1周</w:t>
            </w:r>
          </w:p>
        </w:tc>
        <w:tc>
          <w:tcPr>
            <w:tcW w:w="570" w:type="dxa"/>
            <w:vAlign w:val="center"/>
          </w:tcPr>
          <w:p w14:paraId="6F0E1ACF">
            <w:pPr>
              <w:widowControl/>
              <w:jc w:val="center"/>
              <w:rPr>
                <w:rFonts w:ascii="宋体" w:hAnsi="宋体" w:cs="宋体"/>
                <w:kern w:val="0"/>
                <w:sz w:val="18"/>
                <w:szCs w:val="18"/>
              </w:rPr>
            </w:pPr>
            <w:r>
              <w:rPr>
                <w:rFonts w:hint="eastAsia" w:ascii="宋体" w:hAnsi="宋体" w:cs="宋体"/>
                <w:kern w:val="0"/>
                <w:sz w:val="18"/>
                <w:szCs w:val="18"/>
              </w:rPr>
              <w:t>2周</w:t>
            </w:r>
          </w:p>
        </w:tc>
        <w:tc>
          <w:tcPr>
            <w:tcW w:w="546" w:type="dxa"/>
            <w:vAlign w:val="center"/>
          </w:tcPr>
          <w:p w14:paraId="62330770">
            <w:pPr>
              <w:widowControl/>
              <w:jc w:val="center"/>
              <w:rPr>
                <w:rFonts w:ascii="宋体" w:hAnsi="宋体" w:cs="宋体"/>
                <w:kern w:val="0"/>
                <w:sz w:val="18"/>
                <w:szCs w:val="18"/>
              </w:rPr>
            </w:pPr>
            <w:r>
              <w:rPr>
                <w:rFonts w:hint="eastAsia" w:ascii="宋体" w:hAnsi="宋体" w:cs="宋体"/>
                <w:kern w:val="0"/>
                <w:sz w:val="18"/>
                <w:szCs w:val="18"/>
              </w:rPr>
              <w:t>2周</w:t>
            </w:r>
          </w:p>
        </w:tc>
        <w:tc>
          <w:tcPr>
            <w:tcW w:w="538" w:type="dxa"/>
            <w:vAlign w:val="center"/>
          </w:tcPr>
          <w:p w14:paraId="62771F2E">
            <w:pPr>
              <w:widowControl/>
              <w:jc w:val="center"/>
              <w:rPr>
                <w:rFonts w:ascii="宋体" w:hAnsi="宋体" w:cs="宋体"/>
                <w:kern w:val="0"/>
                <w:sz w:val="18"/>
                <w:szCs w:val="18"/>
              </w:rPr>
            </w:pPr>
            <w:r>
              <w:rPr>
                <w:rFonts w:hint="eastAsia" w:ascii="宋体" w:hAnsi="宋体" w:cs="宋体"/>
                <w:kern w:val="0"/>
                <w:sz w:val="18"/>
                <w:szCs w:val="18"/>
              </w:rPr>
              <w:t>2周</w:t>
            </w:r>
          </w:p>
        </w:tc>
        <w:tc>
          <w:tcPr>
            <w:tcW w:w="550" w:type="dxa"/>
            <w:vAlign w:val="center"/>
          </w:tcPr>
          <w:p w14:paraId="41169938">
            <w:pPr>
              <w:widowControl/>
              <w:jc w:val="center"/>
              <w:rPr>
                <w:rFonts w:ascii="宋体" w:hAnsi="宋体" w:cs="宋体"/>
                <w:kern w:val="0"/>
                <w:sz w:val="18"/>
                <w:szCs w:val="18"/>
              </w:rPr>
            </w:pPr>
            <w:r>
              <w:rPr>
                <w:rFonts w:hint="eastAsia" w:ascii="宋体" w:hAnsi="宋体" w:cs="宋体"/>
                <w:kern w:val="0"/>
                <w:sz w:val="18"/>
                <w:szCs w:val="18"/>
              </w:rPr>
              <w:t>2周</w:t>
            </w:r>
          </w:p>
        </w:tc>
        <w:tc>
          <w:tcPr>
            <w:tcW w:w="511" w:type="dxa"/>
            <w:vAlign w:val="center"/>
          </w:tcPr>
          <w:p w14:paraId="4BB2EC80">
            <w:pPr>
              <w:widowControl/>
              <w:jc w:val="center"/>
              <w:rPr>
                <w:rFonts w:ascii="宋体" w:hAnsi="宋体" w:cs="宋体"/>
                <w:kern w:val="0"/>
                <w:sz w:val="18"/>
                <w:szCs w:val="18"/>
              </w:rPr>
            </w:pPr>
            <w:r>
              <w:rPr>
                <w:rFonts w:hint="eastAsia" w:ascii="宋体" w:hAnsi="宋体" w:cs="宋体"/>
                <w:kern w:val="0"/>
                <w:sz w:val="18"/>
                <w:szCs w:val="18"/>
              </w:rPr>
              <w:t>2周</w:t>
            </w:r>
          </w:p>
        </w:tc>
        <w:tc>
          <w:tcPr>
            <w:tcW w:w="628" w:type="dxa"/>
            <w:vAlign w:val="center"/>
          </w:tcPr>
          <w:p w14:paraId="206DE244">
            <w:pPr>
              <w:widowControl/>
              <w:jc w:val="center"/>
              <w:rPr>
                <w:rFonts w:ascii="宋体" w:hAnsi="宋体" w:cs="宋体"/>
                <w:kern w:val="0"/>
                <w:sz w:val="18"/>
                <w:szCs w:val="18"/>
              </w:rPr>
            </w:pPr>
          </w:p>
        </w:tc>
        <w:tc>
          <w:tcPr>
            <w:tcW w:w="392" w:type="dxa"/>
            <w:vAlign w:val="center"/>
          </w:tcPr>
          <w:p w14:paraId="3653CD96">
            <w:pPr>
              <w:widowControl/>
              <w:jc w:val="center"/>
              <w:rPr>
                <w:rFonts w:ascii="宋体" w:hAnsi="宋体" w:cs="宋体"/>
                <w:kern w:val="0"/>
                <w:sz w:val="18"/>
                <w:szCs w:val="18"/>
              </w:rPr>
            </w:pPr>
          </w:p>
        </w:tc>
      </w:tr>
      <w:tr w14:paraId="20D6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continue"/>
            <w:vAlign w:val="center"/>
          </w:tcPr>
          <w:p w14:paraId="37AB733E">
            <w:pPr>
              <w:widowControl/>
              <w:jc w:val="left"/>
              <w:rPr>
                <w:rFonts w:ascii="宋体" w:hAnsi="宋体" w:cs="宋体"/>
                <w:kern w:val="0"/>
                <w:sz w:val="18"/>
                <w:szCs w:val="18"/>
              </w:rPr>
            </w:pPr>
          </w:p>
        </w:tc>
        <w:tc>
          <w:tcPr>
            <w:tcW w:w="396" w:type="dxa"/>
            <w:vAlign w:val="center"/>
          </w:tcPr>
          <w:p w14:paraId="1A7E5A2B">
            <w:pPr>
              <w:widowControl/>
              <w:jc w:val="center"/>
              <w:rPr>
                <w:rFonts w:ascii="宋体" w:hAnsi="宋体" w:cs="宋体"/>
                <w:kern w:val="0"/>
                <w:sz w:val="18"/>
                <w:szCs w:val="18"/>
              </w:rPr>
            </w:pPr>
            <w:r>
              <w:rPr>
                <w:rFonts w:hint="eastAsia" w:ascii="宋体" w:hAnsi="宋体" w:cs="宋体"/>
                <w:kern w:val="0"/>
                <w:sz w:val="18"/>
                <w:szCs w:val="18"/>
              </w:rPr>
              <w:t>2</w:t>
            </w:r>
          </w:p>
        </w:tc>
        <w:tc>
          <w:tcPr>
            <w:tcW w:w="1024" w:type="dxa"/>
            <w:vAlign w:val="center"/>
          </w:tcPr>
          <w:p w14:paraId="537084F3">
            <w:pPr>
              <w:widowControl/>
              <w:jc w:val="center"/>
              <w:rPr>
                <w:rFonts w:ascii="宋体" w:hAnsi="宋体" w:cs="宋体"/>
                <w:kern w:val="0"/>
                <w:sz w:val="18"/>
                <w:szCs w:val="18"/>
              </w:rPr>
            </w:pPr>
          </w:p>
        </w:tc>
        <w:tc>
          <w:tcPr>
            <w:tcW w:w="1767" w:type="dxa"/>
            <w:vAlign w:val="center"/>
          </w:tcPr>
          <w:p w14:paraId="1302A4B0">
            <w:pPr>
              <w:widowControl/>
              <w:jc w:val="center"/>
              <w:rPr>
                <w:rFonts w:ascii="宋体" w:hAnsi="宋体" w:cs="宋体"/>
                <w:sz w:val="18"/>
                <w:szCs w:val="18"/>
              </w:rPr>
            </w:pPr>
          </w:p>
        </w:tc>
        <w:tc>
          <w:tcPr>
            <w:tcW w:w="1068" w:type="dxa"/>
            <w:vAlign w:val="center"/>
          </w:tcPr>
          <w:p w14:paraId="6FA899F4">
            <w:pPr>
              <w:widowControl/>
              <w:jc w:val="center"/>
              <w:rPr>
                <w:rFonts w:ascii="宋体" w:hAnsi="宋体" w:cs="宋体"/>
                <w:kern w:val="0"/>
                <w:sz w:val="18"/>
                <w:szCs w:val="18"/>
              </w:rPr>
            </w:pPr>
          </w:p>
        </w:tc>
        <w:tc>
          <w:tcPr>
            <w:tcW w:w="750" w:type="dxa"/>
            <w:vAlign w:val="center"/>
          </w:tcPr>
          <w:p w14:paraId="7117F9BE">
            <w:pPr>
              <w:widowControl/>
              <w:jc w:val="center"/>
              <w:rPr>
                <w:rFonts w:ascii="宋体" w:hAnsi="宋体" w:cs="宋体"/>
                <w:kern w:val="0"/>
                <w:sz w:val="18"/>
                <w:szCs w:val="18"/>
              </w:rPr>
            </w:pPr>
          </w:p>
        </w:tc>
        <w:tc>
          <w:tcPr>
            <w:tcW w:w="675" w:type="dxa"/>
            <w:vAlign w:val="center"/>
          </w:tcPr>
          <w:p w14:paraId="428C9904">
            <w:pPr>
              <w:widowControl/>
              <w:jc w:val="center"/>
              <w:rPr>
                <w:rFonts w:ascii="宋体" w:hAnsi="宋体" w:cs="宋体"/>
                <w:kern w:val="0"/>
                <w:sz w:val="18"/>
                <w:szCs w:val="18"/>
              </w:rPr>
            </w:pPr>
          </w:p>
        </w:tc>
        <w:tc>
          <w:tcPr>
            <w:tcW w:w="645" w:type="dxa"/>
            <w:vAlign w:val="center"/>
          </w:tcPr>
          <w:p w14:paraId="292CBA12">
            <w:pPr>
              <w:widowControl/>
              <w:jc w:val="center"/>
              <w:rPr>
                <w:rFonts w:ascii="宋体" w:hAnsi="宋体" w:cs="宋体"/>
                <w:kern w:val="0"/>
                <w:sz w:val="18"/>
                <w:szCs w:val="18"/>
              </w:rPr>
            </w:pPr>
          </w:p>
        </w:tc>
        <w:tc>
          <w:tcPr>
            <w:tcW w:w="555" w:type="dxa"/>
            <w:vAlign w:val="center"/>
          </w:tcPr>
          <w:p w14:paraId="2C327A4A">
            <w:pPr>
              <w:widowControl/>
              <w:jc w:val="center"/>
              <w:rPr>
                <w:rFonts w:ascii="宋体" w:hAnsi="宋体" w:cs="宋体"/>
                <w:color w:val="auto"/>
                <w:kern w:val="0"/>
                <w:sz w:val="18"/>
                <w:szCs w:val="18"/>
              </w:rPr>
            </w:pPr>
          </w:p>
        </w:tc>
        <w:tc>
          <w:tcPr>
            <w:tcW w:w="525" w:type="dxa"/>
            <w:vAlign w:val="center"/>
          </w:tcPr>
          <w:p w14:paraId="2939F2F7">
            <w:pPr>
              <w:widowControl/>
              <w:jc w:val="center"/>
              <w:rPr>
                <w:rFonts w:ascii="宋体" w:hAnsi="宋体" w:cs="宋体"/>
                <w:kern w:val="0"/>
                <w:sz w:val="18"/>
                <w:szCs w:val="18"/>
              </w:rPr>
            </w:pPr>
          </w:p>
        </w:tc>
        <w:tc>
          <w:tcPr>
            <w:tcW w:w="570" w:type="dxa"/>
            <w:vAlign w:val="center"/>
          </w:tcPr>
          <w:p w14:paraId="5EC7C3DB">
            <w:pPr>
              <w:widowControl/>
              <w:jc w:val="center"/>
              <w:rPr>
                <w:rFonts w:ascii="宋体" w:hAnsi="宋体" w:cs="宋体"/>
                <w:kern w:val="0"/>
                <w:sz w:val="18"/>
                <w:szCs w:val="18"/>
              </w:rPr>
            </w:pPr>
          </w:p>
        </w:tc>
        <w:tc>
          <w:tcPr>
            <w:tcW w:w="546" w:type="dxa"/>
            <w:vAlign w:val="center"/>
          </w:tcPr>
          <w:p w14:paraId="2F8B97EA">
            <w:pPr>
              <w:widowControl/>
              <w:jc w:val="center"/>
              <w:rPr>
                <w:rFonts w:ascii="宋体" w:hAnsi="宋体" w:cs="宋体"/>
                <w:kern w:val="0"/>
                <w:sz w:val="18"/>
                <w:szCs w:val="18"/>
              </w:rPr>
            </w:pPr>
          </w:p>
        </w:tc>
        <w:tc>
          <w:tcPr>
            <w:tcW w:w="538" w:type="dxa"/>
            <w:vAlign w:val="center"/>
          </w:tcPr>
          <w:p w14:paraId="7DDE8BB9">
            <w:pPr>
              <w:widowControl/>
              <w:jc w:val="center"/>
              <w:rPr>
                <w:rFonts w:ascii="宋体" w:hAnsi="宋体" w:cs="宋体"/>
                <w:kern w:val="0"/>
                <w:sz w:val="18"/>
                <w:szCs w:val="18"/>
              </w:rPr>
            </w:pPr>
          </w:p>
        </w:tc>
        <w:tc>
          <w:tcPr>
            <w:tcW w:w="550" w:type="dxa"/>
            <w:vAlign w:val="center"/>
          </w:tcPr>
          <w:p w14:paraId="2B1B9B2C">
            <w:pPr>
              <w:widowControl/>
              <w:jc w:val="center"/>
              <w:rPr>
                <w:rFonts w:ascii="宋体" w:hAnsi="宋体" w:cs="宋体"/>
                <w:kern w:val="0"/>
                <w:sz w:val="18"/>
                <w:szCs w:val="18"/>
              </w:rPr>
            </w:pPr>
          </w:p>
        </w:tc>
        <w:tc>
          <w:tcPr>
            <w:tcW w:w="511" w:type="dxa"/>
            <w:vAlign w:val="center"/>
          </w:tcPr>
          <w:p w14:paraId="15205CA5">
            <w:pPr>
              <w:widowControl/>
              <w:rPr>
                <w:rFonts w:ascii="宋体" w:hAnsi="宋体" w:cs="宋体"/>
                <w:kern w:val="0"/>
                <w:sz w:val="18"/>
                <w:szCs w:val="18"/>
              </w:rPr>
            </w:pPr>
          </w:p>
        </w:tc>
        <w:tc>
          <w:tcPr>
            <w:tcW w:w="628" w:type="dxa"/>
            <w:vAlign w:val="center"/>
          </w:tcPr>
          <w:p w14:paraId="4F55A4DA">
            <w:pPr>
              <w:widowControl/>
              <w:rPr>
                <w:rFonts w:ascii="宋体" w:hAnsi="宋体" w:cs="宋体"/>
                <w:kern w:val="0"/>
                <w:sz w:val="18"/>
                <w:szCs w:val="18"/>
              </w:rPr>
            </w:pPr>
          </w:p>
        </w:tc>
        <w:tc>
          <w:tcPr>
            <w:tcW w:w="392" w:type="dxa"/>
            <w:vAlign w:val="center"/>
          </w:tcPr>
          <w:p w14:paraId="77B52FE2">
            <w:pPr>
              <w:widowControl/>
              <w:rPr>
                <w:rFonts w:ascii="宋体" w:hAnsi="宋体" w:cs="宋体"/>
                <w:kern w:val="0"/>
                <w:sz w:val="18"/>
                <w:szCs w:val="18"/>
              </w:rPr>
            </w:pPr>
          </w:p>
        </w:tc>
      </w:tr>
      <w:tr w14:paraId="4E73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9" w:type="dxa"/>
            <w:gridSpan w:val="4"/>
            <w:vAlign w:val="center"/>
          </w:tcPr>
          <w:p w14:paraId="07677C84">
            <w:pPr>
              <w:widowControl/>
              <w:jc w:val="center"/>
              <w:rPr>
                <w:rFonts w:ascii="宋体" w:hAnsi="宋体" w:cs="宋体"/>
                <w:kern w:val="0"/>
                <w:sz w:val="18"/>
                <w:szCs w:val="18"/>
              </w:rPr>
            </w:pPr>
            <w:r>
              <w:rPr>
                <w:rFonts w:hint="eastAsia" w:ascii="宋体" w:hAnsi="宋体" w:cs="宋体"/>
                <w:kern w:val="0"/>
                <w:sz w:val="18"/>
                <w:szCs w:val="18"/>
              </w:rPr>
              <w:t>合   计</w:t>
            </w:r>
          </w:p>
        </w:tc>
        <w:tc>
          <w:tcPr>
            <w:tcW w:w="1767" w:type="dxa"/>
            <w:vAlign w:val="center"/>
          </w:tcPr>
          <w:p w14:paraId="1264DE85">
            <w:pPr>
              <w:widowControl/>
              <w:jc w:val="center"/>
              <w:rPr>
                <w:rFonts w:ascii="宋体" w:hAnsi="宋体" w:cs="宋体"/>
                <w:kern w:val="0"/>
                <w:sz w:val="18"/>
                <w:szCs w:val="18"/>
              </w:rPr>
            </w:pPr>
          </w:p>
        </w:tc>
        <w:tc>
          <w:tcPr>
            <w:tcW w:w="1068" w:type="dxa"/>
            <w:vAlign w:val="center"/>
          </w:tcPr>
          <w:p w14:paraId="29A5297A">
            <w:pPr>
              <w:widowControl/>
              <w:jc w:val="center"/>
              <w:rPr>
                <w:rFonts w:ascii="宋体" w:hAnsi="宋体" w:cs="宋体"/>
                <w:kern w:val="0"/>
                <w:sz w:val="18"/>
                <w:szCs w:val="18"/>
              </w:rPr>
            </w:pPr>
          </w:p>
        </w:tc>
        <w:tc>
          <w:tcPr>
            <w:tcW w:w="750" w:type="dxa"/>
            <w:vAlign w:val="center"/>
          </w:tcPr>
          <w:p w14:paraId="1935CB3E">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2780</w:t>
            </w:r>
          </w:p>
        </w:tc>
        <w:tc>
          <w:tcPr>
            <w:tcW w:w="675" w:type="dxa"/>
            <w:vAlign w:val="center"/>
          </w:tcPr>
          <w:p w14:paraId="338EBF76">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984</w:t>
            </w:r>
          </w:p>
        </w:tc>
        <w:tc>
          <w:tcPr>
            <w:tcW w:w="645" w:type="dxa"/>
            <w:vAlign w:val="center"/>
          </w:tcPr>
          <w:p w14:paraId="5EBA6664">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1796</w:t>
            </w:r>
          </w:p>
        </w:tc>
        <w:tc>
          <w:tcPr>
            <w:tcW w:w="555" w:type="dxa"/>
            <w:vAlign w:val="center"/>
          </w:tcPr>
          <w:p w14:paraId="65B2BE30">
            <w:pPr>
              <w:keepNext w:val="0"/>
              <w:keepLines w:val="0"/>
              <w:widowControl/>
              <w:suppressLineNumbers w:val="0"/>
              <w:jc w:val="center"/>
              <w:textAlignment w:val="center"/>
              <w:rPr>
                <w:rFonts w:hint="default" w:ascii="宋体" w:hAnsi="宋体" w:cs="宋体"/>
                <w:color w:val="auto"/>
                <w:kern w:val="0"/>
                <w:sz w:val="13"/>
                <w:szCs w:val="13"/>
                <w:lang w:val="en-US"/>
              </w:rPr>
            </w:pPr>
            <w:r>
              <w:rPr>
                <w:rFonts w:hint="eastAsia" w:ascii="宋体" w:hAnsi="宋体" w:cs="宋体"/>
                <w:i w:val="0"/>
                <w:iCs w:val="0"/>
                <w:color w:val="auto"/>
                <w:kern w:val="0"/>
                <w:sz w:val="18"/>
                <w:szCs w:val="18"/>
                <w:u w:val="none"/>
                <w:lang w:val="en-US" w:eastAsia="zh-CN" w:bidi="ar"/>
              </w:rPr>
              <w:t>144</w:t>
            </w:r>
          </w:p>
        </w:tc>
        <w:tc>
          <w:tcPr>
            <w:tcW w:w="525" w:type="dxa"/>
            <w:vAlign w:val="center"/>
          </w:tcPr>
          <w:p w14:paraId="355841E1">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92</w:t>
            </w:r>
          </w:p>
        </w:tc>
        <w:tc>
          <w:tcPr>
            <w:tcW w:w="570" w:type="dxa"/>
            <w:vAlign w:val="center"/>
          </w:tcPr>
          <w:p w14:paraId="7C411690">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592</w:t>
            </w:r>
          </w:p>
        </w:tc>
        <w:tc>
          <w:tcPr>
            <w:tcW w:w="546" w:type="dxa"/>
            <w:vAlign w:val="center"/>
          </w:tcPr>
          <w:p w14:paraId="019720BA">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324</w:t>
            </w:r>
          </w:p>
        </w:tc>
        <w:tc>
          <w:tcPr>
            <w:tcW w:w="538" w:type="dxa"/>
            <w:vAlign w:val="center"/>
          </w:tcPr>
          <w:p w14:paraId="71836DC0">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336</w:t>
            </w:r>
          </w:p>
        </w:tc>
        <w:tc>
          <w:tcPr>
            <w:tcW w:w="550" w:type="dxa"/>
            <w:vAlign w:val="center"/>
          </w:tcPr>
          <w:p w14:paraId="74EB9363">
            <w:pPr>
              <w:keepNext w:val="0"/>
              <w:keepLines w:val="0"/>
              <w:widowControl/>
              <w:suppressLineNumbers w:val="0"/>
              <w:jc w:val="center"/>
              <w:textAlignment w:val="center"/>
              <w:rPr>
                <w:rFonts w:hint="default" w:ascii="宋体" w:hAnsi="宋体" w:cs="宋体"/>
                <w:kern w:val="0"/>
                <w:sz w:val="13"/>
                <w:szCs w:val="13"/>
                <w:lang w:val="en-US"/>
              </w:rPr>
            </w:pPr>
            <w:r>
              <w:rPr>
                <w:rFonts w:hint="eastAsia" w:ascii="宋体" w:hAnsi="宋体" w:cs="宋体"/>
                <w:i w:val="0"/>
                <w:iCs w:val="0"/>
                <w:color w:val="000000"/>
                <w:kern w:val="0"/>
                <w:sz w:val="18"/>
                <w:szCs w:val="18"/>
                <w:u w:val="none"/>
                <w:lang w:val="en-US" w:eastAsia="zh-CN" w:bidi="ar"/>
              </w:rPr>
              <w:t>468</w:t>
            </w:r>
          </w:p>
        </w:tc>
        <w:tc>
          <w:tcPr>
            <w:tcW w:w="511" w:type="dxa"/>
            <w:vAlign w:val="center"/>
          </w:tcPr>
          <w:p w14:paraId="201824B3">
            <w:pPr>
              <w:keepNext w:val="0"/>
              <w:keepLines w:val="0"/>
              <w:widowControl/>
              <w:suppressLineNumbers w:val="0"/>
              <w:jc w:val="center"/>
              <w:textAlignment w:val="center"/>
              <w:rPr>
                <w:rFonts w:hint="default" w:ascii="宋体" w:hAnsi="宋体" w:eastAsia="宋体" w:cs="宋体"/>
                <w:kern w:val="0"/>
                <w:sz w:val="13"/>
                <w:szCs w:val="13"/>
                <w:lang w:val="en-US" w:eastAsia="zh-CN"/>
              </w:rPr>
            </w:pPr>
            <w:r>
              <w:rPr>
                <w:rFonts w:hint="eastAsia" w:ascii="宋体" w:hAnsi="宋体" w:cs="宋体"/>
                <w:i w:val="0"/>
                <w:iCs w:val="0"/>
                <w:color w:val="000000"/>
                <w:kern w:val="0"/>
                <w:sz w:val="18"/>
                <w:szCs w:val="18"/>
                <w:u w:val="none"/>
                <w:lang w:val="en-US" w:eastAsia="zh-CN" w:bidi="ar"/>
              </w:rPr>
              <w:t>468</w:t>
            </w:r>
          </w:p>
        </w:tc>
        <w:tc>
          <w:tcPr>
            <w:tcW w:w="628" w:type="dxa"/>
            <w:vAlign w:val="center"/>
          </w:tcPr>
          <w:p w14:paraId="4E77D164">
            <w:pPr>
              <w:widowControl/>
              <w:jc w:val="center"/>
              <w:rPr>
                <w:rFonts w:ascii="宋体" w:hAnsi="宋体" w:cs="宋体"/>
                <w:kern w:val="0"/>
                <w:sz w:val="18"/>
                <w:szCs w:val="18"/>
              </w:rPr>
            </w:pPr>
          </w:p>
        </w:tc>
        <w:tc>
          <w:tcPr>
            <w:tcW w:w="392" w:type="dxa"/>
            <w:vAlign w:val="center"/>
          </w:tcPr>
          <w:p w14:paraId="48DBB252">
            <w:pPr>
              <w:widowControl/>
              <w:jc w:val="center"/>
              <w:rPr>
                <w:rFonts w:ascii="宋体" w:hAnsi="宋体" w:cs="宋体"/>
                <w:kern w:val="0"/>
                <w:sz w:val="18"/>
                <w:szCs w:val="18"/>
              </w:rPr>
            </w:pPr>
          </w:p>
        </w:tc>
      </w:tr>
    </w:tbl>
    <w:p w14:paraId="33AA5EF0">
      <w:pPr>
        <w:spacing w:line="360" w:lineRule="auto"/>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62287183">
      <w:pPr>
        <w:spacing w:line="360" w:lineRule="auto"/>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5773B2D2">
      <w:pPr>
        <w:spacing w:line="360" w:lineRule="auto"/>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5BB41823">
      <w:pPr>
        <w:spacing w:line="360" w:lineRule="auto"/>
        <w:ind w:firstLine="420" w:firstLineChars="200"/>
        <w:rPr>
          <w:rFonts w:ascii="宋体" w:hAnsi="宋体"/>
          <w:szCs w:val="21"/>
        </w:rPr>
      </w:pPr>
      <w:r>
        <w:rPr>
          <w:rFonts w:hint="eastAsia" w:ascii="宋体" w:hAnsi="宋体"/>
          <w:szCs w:val="21"/>
        </w:rPr>
        <w:t>4.实行多学期分段制的可以对该表进行适当改造,体现出多学期。</w:t>
      </w:r>
    </w:p>
    <w:p w14:paraId="10A51C55">
      <w:pPr>
        <w:pStyle w:val="7"/>
        <w:spacing w:after="0" w:line="360" w:lineRule="auto"/>
        <w:ind w:firstLine="420" w:firstLineChars="200"/>
        <w:rPr>
          <w:rFonts w:ascii="宋体" w:hAnsi="宋体"/>
          <w:color w:val="000000"/>
          <w:szCs w:val="21"/>
        </w:rPr>
      </w:pPr>
      <w:r>
        <w:rPr>
          <w:rFonts w:hint="eastAsia" w:ascii="宋体" w:hAnsi="宋体"/>
          <w:color w:val="000000"/>
          <w:szCs w:val="21"/>
        </w:rPr>
        <w:t>5.公共选修课从《公共选修课清单》中任选，不低于4门。</w:t>
      </w:r>
    </w:p>
    <w:p w14:paraId="6DA98E66">
      <w:pPr>
        <w:spacing w:before="120" w:beforeLines="50" w:after="120" w:afterLines="50"/>
        <w:rPr>
          <w:b/>
          <w:sz w:val="24"/>
        </w:rPr>
        <w:sectPr>
          <w:pgSz w:w="16838" w:h="11906" w:orient="landscape"/>
          <w:pgMar w:top="1417" w:right="1417" w:bottom="1417" w:left="1134" w:header="851" w:footer="992" w:gutter="0"/>
          <w:pgNumType w:fmt="decimal"/>
          <w:cols w:space="720" w:num="1"/>
          <w:docGrid w:linePitch="312" w:charSpace="0"/>
        </w:sectPr>
      </w:pPr>
    </w:p>
    <w:p w14:paraId="11350075">
      <w:pPr>
        <w:spacing w:before="156" w:beforeLines="50" w:after="156" w:afterLines="50"/>
        <w:ind w:firstLine="422" w:firstLineChars="200"/>
        <w:rPr>
          <w:rFonts w:ascii="Arial" w:hAnsi="Arial"/>
          <w:b/>
          <w:szCs w:val="21"/>
        </w:rPr>
      </w:pPr>
      <w:r>
        <w:rPr>
          <w:rFonts w:hint="eastAsia" w:ascii="Arial" w:hAnsi="Arial"/>
          <w:b/>
          <w:szCs w:val="21"/>
        </w:rPr>
        <w:t>（四）教学学时分配表</w:t>
      </w:r>
    </w:p>
    <w:tbl>
      <w:tblPr>
        <w:tblStyle w:val="13"/>
        <w:tblW w:w="46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0"/>
        <w:gridCol w:w="3219"/>
        <w:gridCol w:w="1231"/>
        <w:gridCol w:w="1869"/>
      </w:tblGrid>
      <w:tr w14:paraId="058E8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15" w:type="dxa"/>
            <w:gridSpan w:val="2"/>
            <w:vAlign w:val="center"/>
          </w:tcPr>
          <w:p w14:paraId="1CE89F32">
            <w:pPr>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1230" w:type="dxa"/>
            <w:vAlign w:val="center"/>
          </w:tcPr>
          <w:p w14:paraId="5F05CE81">
            <w:pPr>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1866" w:type="dxa"/>
            <w:vAlign w:val="center"/>
          </w:tcPr>
          <w:p w14:paraId="6B0AB7A9">
            <w:pPr>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46CF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restart"/>
            <w:vAlign w:val="center"/>
          </w:tcPr>
          <w:p w14:paraId="5DB6115F">
            <w:pPr>
              <w:pStyle w:val="7"/>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3216" w:type="dxa"/>
            <w:vAlign w:val="center"/>
          </w:tcPr>
          <w:p w14:paraId="6911BFB3">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230" w:type="dxa"/>
            <w:vAlign w:val="center"/>
          </w:tcPr>
          <w:p w14:paraId="687675B6">
            <w:pPr>
              <w:spacing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602</w:t>
            </w:r>
          </w:p>
        </w:tc>
        <w:tc>
          <w:tcPr>
            <w:tcW w:w="1866" w:type="dxa"/>
            <w:vAlign w:val="center"/>
          </w:tcPr>
          <w:p w14:paraId="40491B80">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21.65%</w:t>
            </w:r>
          </w:p>
        </w:tc>
      </w:tr>
      <w:tr w14:paraId="596E4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63BFEF38">
            <w:pPr>
              <w:pStyle w:val="7"/>
              <w:spacing w:after="0" w:line="360" w:lineRule="exact"/>
              <w:jc w:val="center"/>
              <w:rPr>
                <w:rFonts w:ascii="宋体" w:hAnsi="宋体" w:cs="宋体"/>
                <w:sz w:val="18"/>
                <w:szCs w:val="18"/>
              </w:rPr>
            </w:pPr>
          </w:p>
        </w:tc>
        <w:tc>
          <w:tcPr>
            <w:tcW w:w="3216" w:type="dxa"/>
            <w:vAlign w:val="center"/>
          </w:tcPr>
          <w:p w14:paraId="35E6F3EA">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230" w:type="dxa"/>
            <w:vAlign w:val="center"/>
          </w:tcPr>
          <w:p w14:paraId="1C96482A">
            <w:pPr>
              <w:spacing w:line="360" w:lineRule="exact"/>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302</w:t>
            </w:r>
          </w:p>
        </w:tc>
        <w:tc>
          <w:tcPr>
            <w:tcW w:w="1866" w:type="dxa"/>
            <w:vAlign w:val="center"/>
          </w:tcPr>
          <w:p w14:paraId="42D1336D">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10.86%</w:t>
            </w:r>
          </w:p>
        </w:tc>
      </w:tr>
      <w:tr w14:paraId="70A9F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38E87259">
            <w:pPr>
              <w:pStyle w:val="7"/>
              <w:spacing w:after="0" w:line="360" w:lineRule="exact"/>
              <w:jc w:val="center"/>
              <w:rPr>
                <w:rFonts w:ascii="宋体" w:hAnsi="宋体" w:cs="宋体"/>
                <w:sz w:val="18"/>
                <w:szCs w:val="18"/>
              </w:rPr>
            </w:pPr>
          </w:p>
        </w:tc>
        <w:tc>
          <w:tcPr>
            <w:tcW w:w="3216" w:type="dxa"/>
            <w:vAlign w:val="center"/>
          </w:tcPr>
          <w:p w14:paraId="49668143">
            <w:pPr>
              <w:autoSpaceDE w:val="0"/>
              <w:autoSpaceDN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其它</w:t>
            </w:r>
          </w:p>
        </w:tc>
        <w:tc>
          <w:tcPr>
            <w:tcW w:w="1230" w:type="dxa"/>
            <w:vAlign w:val="center"/>
          </w:tcPr>
          <w:p w14:paraId="01C0FBF6">
            <w:pPr>
              <w:autoSpaceDE w:val="0"/>
              <w:autoSpaceDN w:val="0"/>
              <w:spacing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80</w:t>
            </w:r>
          </w:p>
        </w:tc>
        <w:tc>
          <w:tcPr>
            <w:tcW w:w="1866" w:type="dxa"/>
            <w:vAlign w:val="center"/>
          </w:tcPr>
          <w:p w14:paraId="0523DD65">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2.88%</w:t>
            </w:r>
          </w:p>
        </w:tc>
      </w:tr>
      <w:tr w14:paraId="5A896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549E526E">
            <w:pPr>
              <w:pStyle w:val="7"/>
              <w:spacing w:after="0" w:line="360" w:lineRule="exact"/>
              <w:jc w:val="center"/>
              <w:rPr>
                <w:rFonts w:ascii="宋体" w:hAnsi="宋体" w:cs="宋体"/>
                <w:sz w:val="18"/>
                <w:szCs w:val="18"/>
              </w:rPr>
            </w:pPr>
          </w:p>
        </w:tc>
        <w:tc>
          <w:tcPr>
            <w:tcW w:w="3216" w:type="dxa"/>
            <w:vAlign w:val="center"/>
          </w:tcPr>
          <w:p w14:paraId="1D7A3FB0">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230" w:type="dxa"/>
            <w:vAlign w:val="center"/>
          </w:tcPr>
          <w:p w14:paraId="43201AFE">
            <w:pPr>
              <w:spacing w:line="360" w:lineRule="exact"/>
              <w:jc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984</w:t>
            </w:r>
          </w:p>
        </w:tc>
        <w:tc>
          <w:tcPr>
            <w:tcW w:w="1866" w:type="dxa"/>
            <w:vAlign w:val="center"/>
          </w:tcPr>
          <w:p w14:paraId="02E204D2">
            <w:pPr>
              <w:spacing w:line="360" w:lineRule="exact"/>
              <w:ind w:firstLine="723"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b/>
                <w:bCs/>
                <w:color w:val="000000"/>
                <w:kern w:val="0"/>
                <w:sz w:val="18"/>
                <w:szCs w:val="18"/>
                <w:lang w:val="en-US" w:eastAsia="zh-CN" w:bidi="ar"/>
              </w:rPr>
              <w:t>35.40%</w:t>
            </w:r>
          </w:p>
        </w:tc>
      </w:tr>
      <w:tr w14:paraId="38D86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restart"/>
            <w:vAlign w:val="center"/>
          </w:tcPr>
          <w:p w14:paraId="1B5B9D93">
            <w:pPr>
              <w:pStyle w:val="7"/>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3216" w:type="dxa"/>
            <w:vAlign w:val="center"/>
          </w:tcPr>
          <w:p w14:paraId="673BA2F2">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230" w:type="dxa"/>
            <w:vAlign w:val="center"/>
          </w:tcPr>
          <w:p w14:paraId="75AA9D72">
            <w:pPr>
              <w:spacing w:line="360" w:lineRule="exact"/>
              <w:jc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390</w:t>
            </w:r>
          </w:p>
        </w:tc>
        <w:tc>
          <w:tcPr>
            <w:tcW w:w="1866" w:type="dxa"/>
            <w:vAlign w:val="center"/>
          </w:tcPr>
          <w:p w14:paraId="650913BF">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14.03%</w:t>
            </w:r>
          </w:p>
        </w:tc>
      </w:tr>
      <w:tr w14:paraId="003E0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5212DB5C">
            <w:pPr>
              <w:autoSpaceDE w:val="0"/>
              <w:autoSpaceDN w:val="0"/>
              <w:spacing w:line="360" w:lineRule="exact"/>
              <w:ind w:firstLine="420"/>
              <w:jc w:val="center"/>
              <w:rPr>
                <w:rFonts w:ascii="宋体" w:hAnsi="宋体" w:cs="宋体"/>
                <w:sz w:val="18"/>
                <w:szCs w:val="18"/>
              </w:rPr>
            </w:pPr>
          </w:p>
        </w:tc>
        <w:tc>
          <w:tcPr>
            <w:tcW w:w="3216" w:type="dxa"/>
            <w:vAlign w:val="center"/>
          </w:tcPr>
          <w:p w14:paraId="7694FCB5">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230" w:type="dxa"/>
            <w:vAlign w:val="center"/>
          </w:tcPr>
          <w:p w14:paraId="423BF092">
            <w:pPr>
              <w:spacing w:line="360" w:lineRule="exact"/>
              <w:jc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338</w:t>
            </w:r>
          </w:p>
        </w:tc>
        <w:tc>
          <w:tcPr>
            <w:tcW w:w="1866" w:type="dxa"/>
            <w:vAlign w:val="center"/>
          </w:tcPr>
          <w:p w14:paraId="665CA07A">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12.16%</w:t>
            </w:r>
          </w:p>
        </w:tc>
      </w:tr>
      <w:tr w14:paraId="3D49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4A00E752">
            <w:pPr>
              <w:autoSpaceDE w:val="0"/>
              <w:autoSpaceDN w:val="0"/>
              <w:spacing w:line="360" w:lineRule="exact"/>
              <w:ind w:firstLine="420"/>
              <w:jc w:val="center"/>
              <w:rPr>
                <w:rFonts w:ascii="宋体" w:hAnsi="宋体" w:cs="宋体"/>
                <w:sz w:val="18"/>
                <w:szCs w:val="18"/>
              </w:rPr>
            </w:pPr>
          </w:p>
        </w:tc>
        <w:tc>
          <w:tcPr>
            <w:tcW w:w="3216" w:type="dxa"/>
            <w:vAlign w:val="center"/>
          </w:tcPr>
          <w:p w14:paraId="3EEE4FD1">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1230" w:type="dxa"/>
            <w:vAlign w:val="center"/>
          </w:tcPr>
          <w:p w14:paraId="2DA4B442">
            <w:pPr>
              <w:pStyle w:val="20"/>
              <w:spacing w:line="360" w:lineRule="exact"/>
              <w:jc w:val="center"/>
              <w:rPr>
                <w:rFonts w:hint="eastAsia" w:asciiTheme="minorEastAsia" w:hAnsiTheme="minorEastAsia" w:eastAsiaTheme="minorEastAsia" w:cstheme="minorEastAsia"/>
                <w:color w:val="000000"/>
                <w:kern w:val="0"/>
                <w:lang w:val="en-US" w:eastAsia="zh-CN" w:bidi="ar"/>
              </w:rPr>
            </w:pPr>
            <w:r>
              <w:rPr>
                <w:rFonts w:hint="eastAsia" w:asciiTheme="minorEastAsia" w:hAnsiTheme="minorEastAsia" w:eastAsiaTheme="minorEastAsia" w:cstheme="minorEastAsia"/>
                <w:color w:val="000000"/>
                <w:kern w:val="0"/>
                <w:lang w:val="en-US" w:eastAsia="zh-CN" w:bidi="ar"/>
              </w:rPr>
              <w:t>1068</w:t>
            </w:r>
          </w:p>
        </w:tc>
        <w:tc>
          <w:tcPr>
            <w:tcW w:w="1866" w:type="dxa"/>
            <w:vAlign w:val="center"/>
          </w:tcPr>
          <w:p w14:paraId="08191DEB">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38.42%</w:t>
            </w:r>
          </w:p>
        </w:tc>
      </w:tr>
      <w:tr w14:paraId="13E4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204C0962">
            <w:pPr>
              <w:autoSpaceDE w:val="0"/>
              <w:autoSpaceDN w:val="0"/>
              <w:spacing w:line="360" w:lineRule="exact"/>
              <w:ind w:firstLine="420"/>
              <w:jc w:val="center"/>
              <w:rPr>
                <w:rFonts w:ascii="宋体" w:hAnsi="宋体" w:cs="宋体"/>
                <w:sz w:val="18"/>
                <w:szCs w:val="18"/>
              </w:rPr>
            </w:pPr>
          </w:p>
        </w:tc>
        <w:tc>
          <w:tcPr>
            <w:tcW w:w="3216" w:type="dxa"/>
            <w:vAlign w:val="center"/>
          </w:tcPr>
          <w:p w14:paraId="60CEC4A6">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230" w:type="dxa"/>
            <w:vAlign w:val="center"/>
          </w:tcPr>
          <w:p w14:paraId="70536831">
            <w:pPr>
              <w:spacing w:line="360" w:lineRule="exact"/>
              <w:jc w:val="center"/>
              <w:rPr>
                <w:rFonts w:hint="default"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1796</w:t>
            </w:r>
          </w:p>
        </w:tc>
        <w:tc>
          <w:tcPr>
            <w:tcW w:w="1866" w:type="dxa"/>
            <w:vAlign w:val="center"/>
          </w:tcPr>
          <w:p w14:paraId="2AC48B3D">
            <w:pPr>
              <w:spacing w:line="360" w:lineRule="exact"/>
              <w:ind w:firstLine="723"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b/>
                <w:bCs/>
                <w:color w:val="000000"/>
                <w:kern w:val="0"/>
                <w:sz w:val="18"/>
                <w:szCs w:val="18"/>
                <w:lang w:val="en-US" w:eastAsia="zh-CN" w:bidi="ar"/>
              </w:rPr>
              <w:t>64.60%</w:t>
            </w:r>
          </w:p>
        </w:tc>
      </w:tr>
      <w:tr w14:paraId="2223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1" w:hRule="atLeast"/>
          <w:jc w:val="center"/>
        </w:trPr>
        <w:tc>
          <w:tcPr>
            <w:tcW w:w="1399" w:type="dxa"/>
            <w:vMerge w:val="restart"/>
            <w:vAlign w:val="center"/>
          </w:tcPr>
          <w:p w14:paraId="626BB3CB">
            <w:pPr>
              <w:pStyle w:val="7"/>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3216" w:type="dxa"/>
            <w:vAlign w:val="center"/>
          </w:tcPr>
          <w:p w14:paraId="29FE681A">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230" w:type="dxa"/>
            <w:vAlign w:val="center"/>
          </w:tcPr>
          <w:p w14:paraId="0EBC0E11">
            <w:pPr>
              <w:spacing w:line="360" w:lineRule="exact"/>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64</w:t>
            </w:r>
          </w:p>
        </w:tc>
        <w:tc>
          <w:tcPr>
            <w:tcW w:w="1866" w:type="dxa"/>
            <w:vAlign w:val="center"/>
          </w:tcPr>
          <w:p w14:paraId="026F2325">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2.30%</w:t>
            </w:r>
          </w:p>
        </w:tc>
      </w:tr>
      <w:tr w14:paraId="2DB2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399" w:type="dxa"/>
            <w:vMerge w:val="continue"/>
            <w:vAlign w:val="center"/>
          </w:tcPr>
          <w:p w14:paraId="69D2CE3F">
            <w:pPr>
              <w:pStyle w:val="7"/>
              <w:spacing w:after="0" w:line="360" w:lineRule="exact"/>
              <w:jc w:val="center"/>
              <w:rPr>
                <w:rFonts w:ascii="宋体" w:hAnsi="宋体" w:cs="宋体"/>
                <w:sz w:val="18"/>
                <w:szCs w:val="18"/>
              </w:rPr>
            </w:pPr>
          </w:p>
        </w:tc>
        <w:tc>
          <w:tcPr>
            <w:tcW w:w="3216" w:type="dxa"/>
            <w:vAlign w:val="center"/>
          </w:tcPr>
          <w:p w14:paraId="0317E7FD">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1230" w:type="dxa"/>
            <w:vAlign w:val="center"/>
          </w:tcPr>
          <w:p w14:paraId="7DA5F0FD">
            <w:pPr>
              <w:spacing w:line="360" w:lineRule="exact"/>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64</w:t>
            </w:r>
          </w:p>
        </w:tc>
        <w:tc>
          <w:tcPr>
            <w:tcW w:w="1866" w:type="dxa"/>
            <w:vAlign w:val="center"/>
          </w:tcPr>
          <w:p w14:paraId="6E625FF1">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2.30%</w:t>
            </w:r>
          </w:p>
        </w:tc>
      </w:tr>
      <w:tr w14:paraId="2E8DF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99" w:type="dxa"/>
            <w:vMerge w:val="continue"/>
            <w:tcBorders>
              <w:right w:val="single" w:color="auto" w:sz="4" w:space="0"/>
            </w:tcBorders>
            <w:vAlign w:val="center"/>
          </w:tcPr>
          <w:p w14:paraId="39661FCE">
            <w:pPr>
              <w:pStyle w:val="7"/>
              <w:spacing w:after="0" w:line="360" w:lineRule="exact"/>
              <w:jc w:val="center"/>
              <w:rPr>
                <w:rFonts w:ascii="宋体" w:hAnsi="宋体" w:cs="宋体"/>
                <w:sz w:val="18"/>
                <w:szCs w:val="18"/>
              </w:rPr>
            </w:pPr>
          </w:p>
        </w:tc>
        <w:tc>
          <w:tcPr>
            <w:tcW w:w="3216" w:type="dxa"/>
            <w:tcBorders>
              <w:right w:val="single" w:color="auto" w:sz="4" w:space="0"/>
            </w:tcBorders>
            <w:vAlign w:val="center"/>
          </w:tcPr>
          <w:p w14:paraId="4D28D57F">
            <w:pPr>
              <w:autoSpaceDE w:val="0"/>
              <w:autoSpaceDN w:val="0"/>
              <w:spacing w:line="360" w:lineRule="exact"/>
              <w:ind w:firstLine="180" w:firstLineChars="100"/>
              <w:jc w:val="center"/>
            </w:pPr>
            <w:r>
              <w:rPr>
                <w:rFonts w:hint="eastAsia" w:ascii="宋体" w:hAnsi="宋体" w:cs="宋体"/>
                <w:sz w:val="18"/>
                <w:szCs w:val="18"/>
              </w:rPr>
              <w:t>专业拓展（限选）课程学时</w:t>
            </w:r>
          </w:p>
        </w:tc>
        <w:tc>
          <w:tcPr>
            <w:tcW w:w="1230" w:type="dxa"/>
            <w:tcBorders>
              <w:right w:val="single" w:color="auto" w:sz="4" w:space="0"/>
            </w:tcBorders>
            <w:vAlign w:val="center"/>
          </w:tcPr>
          <w:p w14:paraId="41FE1364">
            <w:pPr>
              <w:spacing w:line="3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16"/>
                <w:szCs w:val="20"/>
                <w:lang w:val="en-US" w:eastAsia="zh-CN"/>
              </w:rPr>
              <w:t>160</w:t>
            </w:r>
          </w:p>
        </w:tc>
        <w:tc>
          <w:tcPr>
            <w:tcW w:w="1866" w:type="dxa"/>
            <w:tcBorders>
              <w:left w:val="single" w:color="auto" w:sz="4" w:space="0"/>
            </w:tcBorders>
            <w:vAlign w:val="center"/>
          </w:tcPr>
          <w:p w14:paraId="17FEBD8E">
            <w:pPr>
              <w:spacing w:line="360" w:lineRule="exact"/>
              <w:ind w:firstLine="720" w:firstLineChars="400"/>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5.76%</w:t>
            </w:r>
          </w:p>
        </w:tc>
      </w:tr>
      <w:tr w14:paraId="0EF42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399" w:type="dxa"/>
            <w:vMerge w:val="continue"/>
            <w:tcBorders>
              <w:right w:val="single" w:color="auto" w:sz="4" w:space="0"/>
            </w:tcBorders>
            <w:vAlign w:val="center"/>
          </w:tcPr>
          <w:p w14:paraId="2537E59C">
            <w:pPr>
              <w:pStyle w:val="7"/>
              <w:spacing w:after="0" w:line="360" w:lineRule="exact"/>
              <w:jc w:val="center"/>
              <w:rPr>
                <w:rFonts w:ascii="宋体" w:hAnsi="宋体" w:cs="宋体"/>
                <w:sz w:val="18"/>
                <w:szCs w:val="18"/>
              </w:rPr>
            </w:pPr>
          </w:p>
        </w:tc>
        <w:tc>
          <w:tcPr>
            <w:tcW w:w="3216" w:type="dxa"/>
            <w:tcBorders>
              <w:right w:val="single" w:color="auto" w:sz="4" w:space="0"/>
            </w:tcBorders>
            <w:vAlign w:val="center"/>
          </w:tcPr>
          <w:p w14:paraId="6CA0DCE3">
            <w:pPr>
              <w:autoSpaceDE w:val="0"/>
              <w:autoSpaceDN w:val="0"/>
              <w:spacing w:line="360" w:lineRule="exact"/>
              <w:jc w:val="center"/>
            </w:pPr>
            <w:r>
              <w:rPr>
                <w:rFonts w:hint="eastAsia" w:ascii="宋体" w:hAnsi="宋体" w:cs="宋体"/>
                <w:sz w:val="18"/>
                <w:szCs w:val="18"/>
              </w:rPr>
              <w:t>合计</w:t>
            </w:r>
          </w:p>
        </w:tc>
        <w:tc>
          <w:tcPr>
            <w:tcW w:w="1230" w:type="dxa"/>
            <w:tcBorders>
              <w:left w:val="single" w:color="auto" w:sz="4" w:space="0"/>
              <w:right w:val="single" w:color="auto" w:sz="4" w:space="0"/>
            </w:tcBorders>
            <w:vAlign w:val="center"/>
          </w:tcPr>
          <w:p w14:paraId="6CAD9C8C">
            <w:pPr>
              <w:spacing w:line="360" w:lineRule="exact"/>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18"/>
                <w:szCs w:val="21"/>
                <w:lang w:val="en-US" w:eastAsia="zh-CN"/>
              </w:rPr>
              <w:t>288</w:t>
            </w:r>
          </w:p>
        </w:tc>
        <w:tc>
          <w:tcPr>
            <w:tcW w:w="1866" w:type="dxa"/>
            <w:tcBorders>
              <w:left w:val="single" w:color="auto" w:sz="4" w:space="0"/>
            </w:tcBorders>
            <w:vAlign w:val="center"/>
          </w:tcPr>
          <w:p w14:paraId="120F8C35">
            <w:pPr>
              <w:pStyle w:val="20"/>
              <w:spacing w:line="360" w:lineRule="exact"/>
              <w:ind w:firstLine="723" w:firstLineChars="400"/>
              <w:rPr>
                <w:rFonts w:hint="eastAsia" w:asciiTheme="minorEastAsia" w:hAnsiTheme="minorEastAsia" w:eastAsiaTheme="minorEastAsia" w:cstheme="minorEastAsia"/>
                <w:color w:val="000000"/>
                <w:kern w:val="0"/>
                <w:lang w:val="en-US" w:eastAsia="zh-CN" w:bidi="ar"/>
              </w:rPr>
            </w:pPr>
            <w:r>
              <w:rPr>
                <w:rFonts w:hint="eastAsia" w:asciiTheme="minorEastAsia" w:hAnsiTheme="minorEastAsia" w:eastAsiaTheme="minorEastAsia" w:cstheme="minorEastAsia"/>
                <w:b/>
                <w:bCs/>
                <w:color w:val="000000"/>
                <w:kern w:val="0"/>
                <w:lang w:val="en-US" w:eastAsia="zh-CN" w:bidi="ar"/>
              </w:rPr>
              <w:t>10.36%</w:t>
            </w:r>
          </w:p>
        </w:tc>
      </w:tr>
      <w:tr w14:paraId="67F7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615" w:type="dxa"/>
            <w:gridSpan w:val="2"/>
            <w:tcBorders>
              <w:right w:val="single" w:color="auto" w:sz="4" w:space="0"/>
            </w:tcBorders>
            <w:shd w:val="clear" w:color="auto" w:fill="auto"/>
            <w:vAlign w:val="center"/>
          </w:tcPr>
          <w:p w14:paraId="411BB6F8">
            <w:pPr>
              <w:autoSpaceDE w:val="0"/>
              <w:autoSpaceDN w:val="0"/>
              <w:spacing w:line="360" w:lineRule="exact"/>
              <w:ind w:firstLine="420"/>
              <w:jc w:val="center"/>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3096" w:type="dxa"/>
            <w:gridSpan w:val="2"/>
            <w:tcBorders>
              <w:left w:val="single" w:color="auto" w:sz="4" w:space="0"/>
            </w:tcBorders>
            <w:shd w:val="clear" w:color="auto" w:fill="auto"/>
            <w:vAlign w:val="center"/>
          </w:tcPr>
          <w:p w14:paraId="553A2712">
            <w:pPr>
              <w:spacing w:line="360" w:lineRule="exact"/>
              <w:jc w:val="center"/>
              <w:rPr>
                <w:rFonts w:hint="default" w:asciiTheme="minorEastAsia" w:hAnsiTheme="minorEastAsia" w:eastAsiaTheme="minorEastAsia" w:cstheme="minorEastAsia"/>
                <w:color w:val="000000"/>
                <w:kern w:val="0"/>
                <w:lang w:val="en-US" w:eastAsia="zh-CN" w:bidi="ar"/>
              </w:rPr>
            </w:pPr>
            <w:r>
              <w:rPr>
                <w:rFonts w:hint="eastAsia" w:asciiTheme="minorEastAsia" w:hAnsiTheme="minorEastAsia" w:eastAsiaTheme="minorEastAsia" w:cstheme="minorEastAsia"/>
                <w:sz w:val="18"/>
                <w:szCs w:val="21"/>
                <w:lang w:val="en-US" w:eastAsia="zh-CN"/>
              </w:rPr>
              <w:t>2780</w:t>
            </w:r>
          </w:p>
        </w:tc>
      </w:tr>
    </w:tbl>
    <w:p w14:paraId="61DB2F6A">
      <w:pPr>
        <w:ind w:left="560"/>
        <w:rPr>
          <w:b/>
          <w:szCs w:val="21"/>
        </w:rPr>
      </w:pPr>
      <w:r>
        <w:rPr>
          <w:rFonts w:hint="eastAsia"/>
          <w:b/>
          <w:szCs w:val="21"/>
        </w:rPr>
        <w:t>（五）公共选修课清单</w:t>
      </w:r>
    </w:p>
    <w:p w14:paraId="0735AE48">
      <w:pPr>
        <w:ind w:left="560"/>
        <w:jc w:val="center"/>
        <w:rPr>
          <w:szCs w:val="21"/>
        </w:rPr>
      </w:pPr>
      <w:r>
        <w:rPr>
          <w:rFonts w:hint="eastAsia"/>
          <w:szCs w:val="21"/>
        </w:rPr>
        <w:t>公共选修课清单表</w:t>
      </w:r>
    </w:p>
    <w:tbl>
      <w:tblPr>
        <w:tblStyle w:val="21"/>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653EF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4217585">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38B67B8D">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5EAD7A30">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2F56E30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11A15D18">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5725D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4EC23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00C2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1087A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27E8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183BA931">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3E21DDF6">
            <w:pPr>
              <w:autoSpaceDE w:val="0"/>
              <w:autoSpaceDN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5DCF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4BBF3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6677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ADCE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2F65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2E23597">
            <w:pPr>
              <w:autoSpaceDE w:val="0"/>
              <w:autoSpaceDN w:val="0"/>
              <w:spacing w:line="360" w:lineRule="exact"/>
              <w:jc w:val="center"/>
              <w:rPr>
                <w:rFonts w:ascii="宋体" w:hAnsi="宋体" w:cs="宋体"/>
                <w:sz w:val="18"/>
                <w:szCs w:val="18"/>
                <w:lang w:val="zh-CN" w:eastAsia="en-US"/>
              </w:rPr>
            </w:pPr>
          </w:p>
        </w:tc>
      </w:tr>
      <w:tr w14:paraId="283C8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D8A8D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80133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0133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B949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FB9C597">
            <w:pPr>
              <w:autoSpaceDE w:val="0"/>
              <w:autoSpaceDN w:val="0"/>
              <w:spacing w:line="360" w:lineRule="exact"/>
              <w:jc w:val="center"/>
              <w:rPr>
                <w:rFonts w:ascii="宋体" w:hAnsi="宋体" w:cs="宋体"/>
                <w:sz w:val="18"/>
                <w:szCs w:val="18"/>
                <w:lang w:val="zh-CN" w:eastAsia="en-US"/>
              </w:rPr>
            </w:pPr>
          </w:p>
        </w:tc>
      </w:tr>
      <w:tr w14:paraId="36BF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80E46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EABD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D00CF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ADC8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2D0BEBC">
            <w:pPr>
              <w:autoSpaceDE w:val="0"/>
              <w:autoSpaceDN w:val="0"/>
              <w:spacing w:line="360" w:lineRule="exact"/>
              <w:jc w:val="center"/>
              <w:rPr>
                <w:rFonts w:ascii="宋体" w:hAnsi="宋体" w:cs="宋体"/>
                <w:sz w:val="18"/>
                <w:szCs w:val="18"/>
                <w:lang w:val="zh-CN" w:eastAsia="en-US"/>
              </w:rPr>
            </w:pPr>
          </w:p>
        </w:tc>
      </w:tr>
      <w:tr w14:paraId="6196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B936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34FD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0F123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6A02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BF9AFDF">
            <w:pPr>
              <w:autoSpaceDE w:val="0"/>
              <w:autoSpaceDN w:val="0"/>
              <w:spacing w:line="360" w:lineRule="exact"/>
              <w:jc w:val="center"/>
              <w:rPr>
                <w:rFonts w:ascii="宋体" w:hAnsi="宋体" w:cs="宋体"/>
                <w:sz w:val="18"/>
                <w:szCs w:val="18"/>
                <w:lang w:val="zh-CN" w:eastAsia="en-US"/>
              </w:rPr>
            </w:pPr>
          </w:p>
        </w:tc>
      </w:tr>
      <w:tr w14:paraId="639F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1BD90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7DE3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B0B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8A85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B5B759D">
            <w:pPr>
              <w:autoSpaceDE w:val="0"/>
              <w:autoSpaceDN w:val="0"/>
              <w:spacing w:line="360" w:lineRule="exact"/>
              <w:jc w:val="center"/>
              <w:rPr>
                <w:rFonts w:ascii="宋体" w:hAnsi="宋体" w:cs="宋体"/>
                <w:sz w:val="18"/>
                <w:szCs w:val="18"/>
                <w:lang w:val="zh-CN" w:eastAsia="en-US"/>
              </w:rPr>
            </w:pPr>
          </w:p>
        </w:tc>
      </w:tr>
      <w:tr w14:paraId="553A6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43A8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823F2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3A29D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5EFFF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F6DCF14">
            <w:pPr>
              <w:autoSpaceDE w:val="0"/>
              <w:autoSpaceDN w:val="0"/>
              <w:spacing w:line="360" w:lineRule="exact"/>
              <w:jc w:val="center"/>
              <w:rPr>
                <w:rFonts w:ascii="宋体" w:hAnsi="宋体" w:cs="宋体"/>
                <w:sz w:val="18"/>
                <w:szCs w:val="18"/>
                <w:lang w:val="zh-CN" w:eastAsia="en-US"/>
              </w:rPr>
            </w:pPr>
          </w:p>
        </w:tc>
      </w:tr>
      <w:tr w14:paraId="7BC4A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0E19D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13ABE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CDC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2898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6F266F15">
            <w:pPr>
              <w:autoSpaceDE w:val="0"/>
              <w:autoSpaceDN w:val="0"/>
              <w:spacing w:line="360" w:lineRule="exact"/>
              <w:jc w:val="center"/>
              <w:rPr>
                <w:rFonts w:ascii="宋体" w:hAnsi="宋体" w:cs="宋体"/>
                <w:sz w:val="18"/>
                <w:szCs w:val="18"/>
                <w:lang w:val="zh-CN" w:eastAsia="en-US"/>
              </w:rPr>
            </w:pPr>
          </w:p>
        </w:tc>
      </w:tr>
      <w:tr w14:paraId="17F2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A876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B7765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A7F7B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993A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224EB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2AAC5A82">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0FE75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8B1F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0A26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0683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F0817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4389BC6">
            <w:pPr>
              <w:autoSpaceDE w:val="0"/>
              <w:autoSpaceDN w:val="0"/>
              <w:spacing w:line="360" w:lineRule="exact"/>
              <w:jc w:val="center"/>
              <w:rPr>
                <w:rFonts w:ascii="宋体" w:hAnsi="宋体" w:cs="宋体"/>
                <w:sz w:val="18"/>
                <w:szCs w:val="18"/>
                <w:lang w:val="zh-CN" w:eastAsia="en-US"/>
              </w:rPr>
            </w:pPr>
          </w:p>
        </w:tc>
      </w:tr>
      <w:tr w14:paraId="43E71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EE5F4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7940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698CB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4DB4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01AC552">
            <w:pPr>
              <w:autoSpaceDE w:val="0"/>
              <w:autoSpaceDN w:val="0"/>
              <w:spacing w:line="360" w:lineRule="exact"/>
              <w:jc w:val="center"/>
              <w:rPr>
                <w:rFonts w:ascii="宋体" w:hAnsi="宋体" w:cs="宋体"/>
                <w:sz w:val="18"/>
                <w:szCs w:val="18"/>
                <w:lang w:val="zh-CN" w:eastAsia="en-US"/>
              </w:rPr>
            </w:pPr>
          </w:p>
        </w:tc>
      </w:tr>
      <w:tr w14:paraId="5CB4C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DE369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A97A3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B817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8828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45DF4B3">
            <w:pPr>
              <w:autoSpaceDE w:val="0"/>
              <w:autoSpaceDN w:val="0"/>
              <w:spacing w:line="360" w:lineRule="exact"/>
              <w:jc w:val="center"/>
              <w:rPr>
                <w:rFonts w:ascii="宋体" w:hAnsi="宋体" w:cs="宋体"/>
                <w:sz w:val="18"/>
                <w:szCs w:val="18"/>
                <w:lang w:val="zh-CN" w:eastAsia="en-US"/>
              </w:rPr>
            </w:pPr>
          </w:p>
        </w:tc>
      </w:tr>
      <w:tr w14:paraId="2DA14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A8DF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485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AB17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E231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4A7A0FB">
            <w:pPr>
              <w:autoSpaceDE w:val="0"/>
              <w:autoSpaceDN w:val="0"/>
              <w:spacing w:line="360" w:lineRule="exact"/>
              <w:jc w:val="center"/>
              <w:rPr>
                <w:rFonts w:ascii="宋体" w:hAnsi="宋体" w:cs="宋体"/>
                <w:sz w:val="18"/>
                <w:szCs w:val="18"/>
                <w:lang w:val="zh-CN" w:eastAsia="en-US"/>
              </w:rPr>
            </w:pPr>
          </w:p>
        </w:tc>
      </w:tr>
      <w:tr w14:paraId="07F6F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F9C47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E0381F">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E77B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BA82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343E196">
            <w:pPr>
              <w:autoSpaceDE w:val="0"/>
              <w:autoSpaceDN w:val="0"/>
              <w:spacing w:line="360" w:lineRule="exact"/>
              <w:jc w:val="center"/>
              <w:rPr>
                <w:rFonts w:ascii="宋体" w:hAnsi="宋体" w:cs="宋体"/>
                <w:sz w:val="18"/>
                <w:szCs w:val="18"/>
                <w:lang w:val="zh-CN" w:eastAsia="en-US"/>
              </w:rPr>
            </w:pPr>
          </w:p>
        </w:tc>
      </w:tr>
      <w:tr w14:paraId="6CD78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3F87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25689">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595DE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DDB9D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2A1095C">
            <w:pPr>
              <w:autoSpaceDE w:val="0"/>
              <w:autoSpaceDN w:val="0"/>
              <w:spacing w:line="360" w:lineRule="exact"/>
              <w:jc w:val="center"/>
              <w:rPr>
                <w:rFonts w:ascii="宋体" w:hAnsi="宋体" w:cs="宋体"/>
                <w:sz w:val="18"/>
                <w:szCs w:val="18"/>
                <w:lang w:eastAsia="en-US"/>
              </w:rPr>
            </w:pPr>
          </w:p>
        </w:tc>
      </w:tr>
      <w:tr w14:paraId="778E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67D8C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8CF99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E70D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DBB6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37F5B03">
            <w:pPr>
              <w:autoSpaceDE w:val="0"/>
              <w:autoSpaceDN w:val="0"/>
              <w:spacing w:line="360" w:lineRule="exact"/>
              <w:jc w:val="center"/>
              <w:rPr>
                <w:rFonts w:ascii="宋体" w:hAnsi="宋体" w:cs="宋体"/>
                <w:sz w:val="18"/>
                <w:szCs w:val="18"/>
                <w:lang w:val="zh-CN" w:eastAsia="en-US"/>
              </w:rPr>
            </w:pPr>
          </w:p>
        </w:tc>
      </w:tr>
      <w:tr w14:paraId="078E4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F1D8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CBDB04">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4BE47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186F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93218BE">
            <w:pPr>
              <w:autoSpaceDE w:val="0"/>
              <w:autoSpaceDN w:val="0"/>
              <w:spacing w:line="360" w:lineRule="exact"/>
              <w:jc w:val="center"/>
              <w:rPr>
                <w:rFonts w:ascii="宋体" w:hAnsi="宋体" w:cs="宋体"/>
                <w:sz w:val="18"/>
                <w:szCs w:val="18"/>
                <w:lang w:val="zh-CN" w:eastAsia="en-US"/>
              </w:rPr>
            </w:pPr>
          </w:p>
        </w:tc>
      </w:tr>
      <w:tr w14:paraId="3853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5E1C8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CB65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83B3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1B27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4B575BD">
            <w:pPr>
              <w:autoSpaceDE w:val="0"/>
              <w:autoSpaceDN w:val="0"/>
              <w:spacing w:line="360" w:lineRule="exact"/>
              <w:jc w:val="center"/>
              <w:rPr>
                <w:rFonts w:ascii="宋体" w:hAnsi="宋体" w:cs="宋体"/>
                <w:sz w:val="18"/>
                <w:szCs w:val="18"/>
                <w:lang w:eastAsia="en-US"/>
              </w:rPr>
            </w:pPr>
          </w:p>
        </w:tc>
      </w:tr>
      <w:tr w14:paraId="6E0F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04DD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2CBD8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ADB08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CD7C0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CBD7F51">
            <w:pPr>
              <w:autoSpaceDE w:val="0"/>
              <w:autoSpaceDN w:val="0"/>
              <w:spacing w:line="360" w:lineRule="exact"/>
              <w:jc w:val="center"/>
              <w:rPr>
                <w:rFonts w:ascii="宋体" w:hAnsi="宋体" w:cs="宋体"/>
                <w:sz w:val="18"/>
                <w:szCs w:val="18"/>
                <w:lang w:eastAsia="en-US"/>
              </w:rPr>
            </w:pPr>
          </w:p>
        </w:tc>
      </w:tr>
      <w:tr w14:paraId="4CBF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EB31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3132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8CB2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9384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D6267E6">
            <w:pPr>
              <w:autoSpaceDE w:val="0"/>
              <w:autoSpaceDN w:val="0"/>
              <w:spacing w:line="360" w:lineRule="exact"/>
              <w:jc w:val="center"/>
              <w:rPr>
                <w:rFonts w:ascii="宋体" w:hAnsi="宋体" w:cs="宋体"/>
                <w:sz w:val="18"/>
                <w:szCs w:val="18"/>
                <w:lang w:eastAsia="en-US"/>
              </w:rPr>
            </w:pPr>
          </w:p>
        </w:tc>
      </w:tr>
      <w:tr w14:paraId="5B416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E68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E7D424">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1C35F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A6BE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4017778">
            <w:pPr>
              <w:autoSpaceDE w:val="0"/>
              <w:autoSpaceDN w:val="0"/>
              <w:spacing w:line="360" w:lineRule="exact"/>
              <w:jc w:val="center"/>
              <w:rPr>
                <w:rFonts w:ascii="宋体" w:hAnsi="宋体" w:cs="宋体"/>
                <w:sz w:val="18"/>
                <w:szCs w:val="18"/>
                <w:lang w:eastAsia="en-US"/>
              </w:rPr>
            </w:pPr>
          </w:p>
        </w:tc>
      </w:tr>
      <w:tr w14:paraId="6CCFD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FCBE6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1D3B1DC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14AA1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07480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B590B82">
            <w:pPr>
              <w:autoSpaceDE w:val="0"/>
              <w:autoSpaceDN w:val="0"/>
              <w:spacing w:line="360" w:lineRule="exact"/>
              <w:jc w:val="center"/>
              <w:rPr>
                <w:rFonts w:ascii="宋体" w:hAnsi="宋体" w:cs="宋体"/>
                <w:sz w:val="18"/>
                <w:szCs w:val="18"/>
                <w:lang w:eastAsia="en-US"/>
              </w:rPr>
            </w:pPr>
          </w:p>
        </w:tc>
      </w:tr>
      <w:tr w14:paraId="0CB4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80A8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C59AB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613A7C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3FA2CB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CA53969">
            <w:pPr>
              <w:autoSpaceDE w:val="0"/>
              <w:autoSpaceDN w:val="0"/>
              <w:spacing w:line="360" w:lineRule="exact"/>
              <w:jc w:val="center"/>
              <w:rPr>
                <w:rFonts w:ascii="宋体" w:hAnsi="宋体" w:cs="宋体"/>
                <w:sz w:val="18"/>
                <w:szCs w:val="18"/>
                <w:lang w:eastAsia="en-US"/>
              </w:rPr>
            </w:pPr>
          </w:p>
        </w:tc>
      </w:tr>
      <w:tr w14:paraId="3D9B7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490AA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38898E4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169806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F0168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8260CF9">
            <w:pPr>
              <w:autoSpaceDE w:val="0"/>
              <w:autoSpaceDN w:val="0"/>
              <w:spacing w:line="360" w:lineRule="exact"/>
              <w:jc w:val="center"/>
              <w:rPr>
                <w:rFonts w:ascii="宋体" w:hAnsi="宋体" w:cs="宋体"/>
                <w:sz w:val="18"/>
                <w:szCs w:val="18"/>
                <w:lang w:eastAsia="en-US"/>
              </w:rPr>
            </w:pPr>
          </w:p>
        </w:tc>
      </w:tr>
      <w:tr w14:paraId="059E8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9A23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C285E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7E46D4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181F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D009FA2">
            <w:pPr>
              <w:autoSpaceDE w:val="0"/>
              <w:autoSpaceDN w:val="0"/>
              <w:spacing w:line="360" w:lineRule="exact"/>
              <w:jc w:val="center"/>
              <w:rPr>
                <w:rFonts w:ascii="宋体" w:hAnsi="宋体" w:cs="宋体"/>
                <w:sz w:val="18"/>
                <w:szCs w:val="18"/>
                <w:lang w:eastAsia="en-US"/>
              </w:rPr>
            </w:pPr>
          </w:p>
        </w:tc>
      </w:tr>
      <w:tr w14:paraId="411B1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B4C6B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2EEEB94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38A512F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821952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5FF09AD">
            <w:pPr>
              <w:autoSpaceDE w:val="0"/>
              <w:autoSpaceDN w:val="0"/>
              <w:spacing w:line="360" w:lineRule="exact"/>
              <w:jc w:val="center"/>
              <w:rPr>
                <w:rFonts w:ascii="宋体" w:hAnsi="宋体" w:cs="宋体"/>
                <w:sz w:val="18"/>
                <w:szCs w:val="18"/>
                <w:lang w:eastAsia="en-US"/>
              </w:rPr>
            </w:pPr>
          </w:p>
        </w:tc>
      </w:tr>
      <w:tr w14:paraId="0F6A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0102E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2B1017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D09E7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8110C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5AC1DB">
            <w:pPr>
              <w:autoSpaceDE w:val="0"/>
              <w:autoSpaceDN w:val="0"/>
              <w:spacing w:line="360" w:lineRule="exact"/>
              <w:jc w:val="center"/>
              <w:rPr>
                <w:rFonts w:ascii="宋体" w:hAnsi="宋体" w:cs="宋体"/>
                <w:sz w:val="18"/>
                <w:szCs w:val="18"/>
                <w:lang w:eastAsia="en-US"/>
              </w:rPr>
            </w:pPr>
          </w:p>
        </w:tc>
      </w:tr>
      <w:tr w14:paraId="0547A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FB205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F46D4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00DA1C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F55459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EF570EC">
            <w:pPr>
              <w:autoSpaceDE w:val="0"/>
              <w:autoSpaceDN w:val="0"/>
              <w:spacing w:line="360" w:lineRule="exact"/>
              <w:jc w:val="center"/>
              <w:rPr>
                <w:rFonts w:ascii="宋体" w:hAnsi="宋体" w:cs="宋体"/>
                <w:sz w:val="18"/>
                <w:szCs w:val="18"/>
                <w:lang w:eastAsia="en-US"/>
              </w:rPr>
            </w:pPr>
          </w:p>
        </w:tc>
      </w:tr>
      <w:tr w14:paraId="43E9D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4DCFC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F19685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8369AB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CFA77F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574451">
            <w:pPr>
              <w:autoSpaceDE w:val="0"/>
              <w:autoSpaceDN w:val="0"/>
              <w:spacing w:line="360" w:lineRule="exact"/>
              <w:jc w:val="center"/>
              <w:rPr>
                <w:rFonts w:ascii="宋体" w:hAnsi="宋体" w:cs="宋体"/>
                <w:sz w:val="18"/>
                <w:szCs w:val="18"/>
                <w:lang w:eastAsia="en-US"/>
              </w:rPr>
            </w:pPr>
          </w:p>
        </w:tc>
      </w:tr>
      <w:tr w14:paraId="446F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0F4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42FC2D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4F7FA1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BA247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F6EF544">
            <w:pPr>
              <w:autoSpaceDE w:val="0"/>
              <w:autoSpaceDN w:val="0"/>
              <w:spacing w:line="360" w:lineRule="exact"/>
              <w:jc w:val="center"/>
              <w:rPr>
                <w:rFonts w:ascii="宋体" w:hAnsi="宋体" w:cs="宋体"/>
                <w:sz w:val="18"/>
                <w:szCs w:val="18"/>
                <w:lang w:eastAsia="en-US"/>
              </w:rPr>
            </w:pPr>
          </w:p>
        </w:tc>
      </w:tr>
      <w:tr w14:paraId="78EFF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179B5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24602C7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694BFA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126E00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9B0F473">
            <w:pPr>
              <w:autoSpaceDE w:val="0"/>
              <w:autoSpaceDN w:val="0"/>
              <w:spacing w:line="360" w:lineRule="exact"/>
              <w:jc w:val="center"/>
              <w:rPr>
                <w:rFonts w:ascii="宋体" w:hAnsi="宋体" w:cs="宋体"/>
                <w:sz w:val="18"/>
                <w:szCs w:val="18"/>
                <w:lang w:eastAsia="en-US"/>
              </w:rPr>
            </w:pPr>
          </w:p>
        </w:tc>
      </w:tr>
      <w:tr w14:paraId="34D0D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B837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0C7392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118BBD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EB126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679ECD1">
            <w:pPr>
              <w:autoSpaceDE w:val="0"/>
              <w:autoSpaceDN w:val="0"/>
              <w:spacing w:line="360" w:lineRule="exact"/>
              <w:jc w:val="center"/>
              <w:rPr>
                <w:rFonts w:ascii="宋体" w:hAnsi="宋体" w:cs="宋体"/>
                <w:sz w:val="18"/>
                <w:szCs w:val="18"/>
                <w:lang w:eastAsia="en-US"/>
              </w:rPr>
            </w:pPr>
          </w:p>
        </w:tc>
      </w:tr>
      <w:tr w14:paraId="41280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33D47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6F53FF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6D4E3F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7284E2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C9ED715">
            <w:pPr>
              <w:autoSpaceDE w:val="0"/>
              <w:autoSpaceDN w:val="0"/>
              <w:spacing w:line="360" w:lineRule="exact"/>
              <w:jc w:val="center"/>
              <w:rPr>
                <w:rFonts w:ascii="宋体" w:hAnsi="宋体" w:cs="宋体"/>
                <w:sz w:val="18"/>
                <w:szCs w:val="18"/>
                <w:lang w:eastAsia="en-US"/>
              </w:rPr>
            </w:pPr>
          </w:p>
        </w:tc>
      </w:tr>
    </w:tbl>
    <w:p w14:paraId="33FAB33D">
      <w:pPr>
        <w:ind w:left="560"/>
      </w:pPr>
    </w:p>
    <w:p w14:paraId="7C53B6F0">
      <w:pPr>
        <w:pStyle w:val="2"/>
        <w:numPr>
          <w:ilvl w:val="0"/>
          <w:numId w:val="53"/>
        </w:numPr>
        <w:spacing w:before="0" w:beforeLines="0" w:after="0" w:afterLines="0" w:line="360" w:lineRule="exact"/>
        <w:ind w:firstLine="482"/>
        <w:rPr>
          <w:rFonts w:hint="eastAsia" w:ascii="Times New Roman" w:hAnsi="Times New Roman"/>
          <w:kern w:val="2"/>
          <w:sz w:val="24"/>
          <w:szCs w:val="24"/>
          <w:lang w:val="en-US" w:eastAsia="zh-CN"/>
        </w:rPr>
      </w:pPr>
      <w:r>
        <w:rPr>
          <w:rFonts w:hint="eastAsia" w:ascii="Times New Roman" w:hAnsi="Times New Roman"/>
          <w:kern w:val="2"/>
          <w:sz w:val="24"/>
          <w:szCs w:val="24"/>
          <w:lang w:val="en-US" w:eastAsia="zh-CN"/>
        </w:rPr>
        <w:t>质量保障和毕业要求</w:t>
      </w:r>
    </w:p>
    <w:p w14:paraId="247CF998">
      <w:pPr>
        <w:adjustRightInd w:val="0"/>
        <w:snapToGrid w:val="0"/>
        <w:spacing w:line="360" w:lineRule="exact"/>
        <w:ind w:firstLine="422" w:firstLineChars="200"/>
        <w:rPr>
          <w:rFonts w:hint="default"/>
          <w:lang w:val="en-US"/>
        </w:rPr>
      </w:pPr>
      <w:r>
        <w:rPr>
          <w:rFonts w:hint="eastAsia"/>
          <w:b/>
          <w:bCs/>
          <w:szCs w:val="21"/>
          <w:lang w:val="en-US" w:eastAsia="zh-CN"/>
        </w:rPr>
        <w:t>（一）质量保障</w:t>
      </w:r>
    </w:p>
    <w:p w14:paraId="1E10FA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b/>
          <w:sz w:val="24"/>
        </w:rPr>
      </w:pPr>
      <w:r>
        <w:rPr>
          <w:rFonts w:hint="eastAsia"/>
          <w:szCs w:val="21"/>
        </w:rPr>
        <w:t>主要包括师资队伍、教学设施、教学资源、教学方法、学习评价、质量管理等方面。</w:t>
      </w:r>
    </w:p>
    <w:p w14:paraId="41E82F7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Arial" w:hAnsi="Arial"/>
          <w:b/>
          <w:szCs w:val="21"/>
        </w:rPr>
      </w:pPr>
      <w:bookmarkStart w:id="27" w:name="_Toc10563"/>
      <w:bookmarkStart w:id="28" w:name="_Toc14624"/>
      <w:r>
        <w:rPr>
          <w:rFonts w:hint="eastAsia" w:asciiTheme="minorEastAsia" w:hAnsiTheme="minorEastAsia" w:eastAsiaTheme="minorEastAsia" w:cstheme="minorEastAsia"/>
          <w:b/>
          <w:kern w:val="2"/>
          <w:sz w:val="21"/>
          <w:szCs w:val="21"/>
          <w:lang w:val="en-US" w:eastAsia="zh-CN" w:bidi="ar-SA"/>
        </w:rPr>
        <w:t>1.</w:t>
      </w:r>
      <w:r>
        <w:rPr>
          <w:rFonts w:hint="eastAsia" w:ascii="Arial" w:hAnsi="Arial"/>
          <w:b/>
          <w:szCs w:val="21"/>
        </w:rPr>
        <w:t>师资队伍</w:t>
      </w:r>
      <w:bookmarkEnd w:id="27"/>
      <w:bookmarkEnd w:id="28"/>
    </w:p>
    <w:p w14:paraId="4ACF890A">
      <w:pPr>
        <w:numPr>
          <w:ilvl w:val="0"/>
          <w:numId w:val="0"/>
        </w:numPr>
        <w:spacing w:after="156" w:afterLines="50"/>
        <w:ind w:firstLine="420" w:firstLineChars="200"/>
        <w:rPr>
          <w:rFonts w:hint="eastAsia" w:ascii="Arial" w:hAnsi="Arial"/>
          <w:b/>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21301934">
      <w:pPr>
        <w:adjustRightInd w:val="0"/>
        <w:snapToGrid w:val="0"/>
        <w:ind w:firstLine="422" w:firstLineChars="200"/>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 xml:space="preserve"> 队伍结构</w:t>
      </w:r>
    </w:p>
    <w:tbl>
      <w:tblPr>
        <w:tblStyle w:val="13"/>
        <w:tblW w:w="4792" w:type="pct"/>
        <w:jc w:val="center"/>
        <w:tblLayout w:type="autofit"/>
        <w:tblCellMar>
          <w:top w:w="0" w:type="dxa"/>
          <w:left w:w="108" w:type="dxa"/>
          <w:bottom w:w="0" w:type="dxa"/>
          <w:right w:w="108" w:type="dxa"/>
        </w:tblCellMar>
      </w:tblPr>
      <w:tblGrid>
        <w:gridCol w:w="1745"/>
        <w:gridCol w:w="1722"/>
        <w:gridCol w:w="1791"/>
        <w:gridCol w:w="1491"/>
        <w:gridCol w:w="1418"/>
      </w:tblGrid>
      <w:tr w14:paraId="311473B6">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44458405">
            <w:pPr>
              <w:adjustRightInd w:val="0"/>
              <w:snapToGrid w:val="0"/>
              <w:jc w:val="center"/>
              <w:rPr>
                <w:rFonts w:ascii="宋体" w:hAnsi="宋体" w:cs="宋体"/>
                <w:b/>
                <w:bCs/>
                <w:sz w:val="18"/>
                <w:szCs w:val="18"/>
              </w:rPr>
            </w:pPr>
            <w:r>
              <w:rPr>
                <w:rFonts w:hint="eastAsia" w:ascii="宋体" w:hAnsi="宋体" w:cs="宋体"/>
                <w:b/>
                <w:bCs/>
                <w:sz w:val="18"/>
                <w:szCs w:val="18"/>
              </w:rPr>
              <w:t>专业课程教师配置总数：22人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4FE679B1">
            <w:pPr>
              <w:adjustRightInd w:val="0"/>
              <w:snapToGrid w:val="0"/>
              <w:jc w:val="center"/>
              <w:rPr>
                <w:rFonts w:ascii="宋体" w:hAnsi="宋体" w:cs="宋体"/>
                <w:b/>
                <w:bCs/>
                <w:sz w:val="18"/>
                <w:szCs w:val="18"/>
              </w:rPr>
            </w:pPr>
            <w:r>
              <w:rPr>
                <w:rFonts w:hint="eastAsia" w:ascii="宋体" w:hAnsi="宋体" w:cs="宋体"/>
                <w:b/>
                <w:bCs/>
                <w:sz w:val="18"/>
                <w:szCs w:val="18"/>
              </w:rPr>
              <w:t>师生比： 1:16</w:t>
            </w:r>
          </w:p>
        </w:tc>
      </w:tr>
      <w:tr w14:paraId="6BCCE397">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67A91393">
            <w:pPr>
              <w:adjustRightInd w:val="0"/>
              <w:snapToGrid w:val="0"/>
              <w:jc w:val="center"/>
              <w:rPr>
                <w:rFonts w:ascii="宋体" w:hAnsi="宋体" w:cs="宋体"/>
                <w:b/>
                <w:bCs/>
                <w:sz w:val="18"/>
                <w:szCs w:val="18"/>
              </w:rPr>
            </w:pPr>
            <w:r>
              <w:rPr>
                <w:rFonts w:hint="eastAsia" w:ascii="宋体" w:hAnsi="宋体" w:cs="宋体"/>
                <w:b/>
                <w:bCs/>
                <w:sz w:val="18"/>
                <w:szCs w:val="18"/>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113C7EB6">
            <w:pPr>
              <w:adjustRightInd w:val="0"/>
              <w:snapToGrid w:val="0"/>
              <w:jc w:val="center"/>
              <w:rPr>
                <w:rFonts w:ascii="宋体" w:hAnsi="宋体" w:cs="宋体"/>
                <w:b/>
                <w:bCs/>
                <w:sz w:val="18"/>
                <w:szCs w:val="18"/>
              </w:rPr>
            </w:pPr>
            <w:r>
              <w:rPr>
                <w:rFonts w:hint="eastAsia" w:ascii="宋体" w:hAnsi="宋体" w:cs="宋体"/>
                <w:b/>
                <w:bCs/>
                <w:sz w:val="18"/>
                <w:szCs w:val="18"/>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4E9F5E53">
            <w:pPr>
              <w:adjustRightInd w:val="0"/>
              <w:snapToGrid w:val="0"/>
              <w:jc w:val="center"/>
              <w:rPr>
                <w:rFonts w:ascii="宋体" w:hAnsi="宋体" w:cs="宋体"/>
                <w:b/>
                <w:bCs/>
                <w:sz w:val="18"/>
                <w:szCs w:val="18"/>
              </w:rPr>
            </w:pPr>
            <w:r>
              <w:rPr>
                <w:rFonts w:hint="eastAsia" w:ascii="宋体" w:hAnsi="宋体" w:cs="宋体"/>
                <w:b/>
                <w:bCs/>
                <w:sz w:val="18"/>
                <w:szCs w:val="18"/>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19B18C80">
            <w:pPr>
              <w:adjustRightInd w:val="0"/>
              <w:snapToGrid w:val="0"/>
              <w:jc w:val="center"/>
              <w:rPr>
                <w:rFonts w:ascii="宋体" w:hAnsi="宋体" w:cs="宋体"/>
                <w:b/>
                <w:bCs/>
                <w:sz w:val="18"/>
                <w:szCs w:val="18"/>
              </w:rPr>
            </w:pPr>
            <w:r>
              <w:rPr>
                <w:rFonts w:hint="eastAsia" w:ascii="宋体" w:hAnsi="宋体" w:cs="宋体"/>
                <w:b/>
                <w:bCs/>
                <w:sz w:val="18"/>
                <w:szCs w:val="18"/>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245F6999">
            <w:pPr>
              <w:adjustRightInd w:val="0"/>
              <w:snapToGrid w:val="0"/>
              <w:jc w:val="center"/>
              <w:rPr>
                <w:rFonts w:ascii="宋体" w:hAnsi="宋体" w:cs="宋体"/>
                <w:b/>
                <w:bCs/>
                <w:sz w:val="18"/>
                <w:szCs w:val="18"/>
              </w:rPr>
            </w:pPr>
            <w:r>
              <w:rPr>
                <w:rFonts w:hint="eastAsia" w:ascii="宋体" w:hAnsi="宋体" w:cs="宋体"/>
                <w:b/>
                <w:bCs/>
                <w:sz w:val="18"/>
                <w:szCs w:val="18"/>
              </w:rPr>
              <w:t>备注</w:t>
            </w:r>
          </w:p>
        </w:tc>
      </w:tr>
      <w:tr w14:paraId="28438F25">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05D51D99">
            <w:pPr>
              <w:jc w:val="center"/>
              <w:rPr>
                <w:rFonts w:ascii="宋体" w:hAnsi="宋体" w:cs="宋体"/>
                <w:sz w:val="18"/>
                <w:szCs w:val="18"/>
              </w:rPr>
            </w:pPr>
            <w:r>
              <w:rPr>
                <w:rFonts w:hint="eastAsia" w:ascii="宋体" w:hAnsi="宋体" w:cs="宋体"/>
                <w:sz w:val="18"/>
                <w:szCs w:val="18"/>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05FD9F7C">
            <w:pPr>
              <w:jc w:val="center"/>
              <w:rPr>
                <w:rFonts w:ascii="宋体" w:hAnsi="宋体" w:cs="宋体"/>
                <w:sz w:val="18"/>
                <w:szCs w:val="18"/>
              </w:rPr>
            </w:pPr>
            <w:r>
              <w:rPr>
                <w:rFonts w:hint="eastAsia" w:ascii="宋体" w:hAnsi="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2FA29B47">
            <w:pPr>
              <w:adjustRightInd w:val="0"/>
              <w:snapToGrid w:val="0"/>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5FE719F2">
            <w:pPr>
              <w:adjustRightInd w:val="0"/>
              <w:snapToGrid w:val="0"/>
              <w:jc w:val="center"/>
              <w:rPr>
                <w:rFonts w:ascii="宋体" w:hAnsi="宋体" w:cs="宋体"/>
                <w:sz w:val="18"/>
                <w:szCs w:val="18"/>
              </w:rPr>
            </w:pPr>
            <w:r>
              <w:rPr>
                <w:rFonts w:hint="eastAsia" w:ascii="宋体" w:hAnsi="宋体" w:cs="宋体"/>
                <w:sz w:val="18"/>
                <w:szCs w:val="18"/>
              </w:rPr>
              <w:t>5%</w:t>
            </w:r>
          </w:p>
        </w:tc>
        <w:tc>
          <w:tcPr>
            <w:tcW w:w="1549" w:type="dxa"/>
            <w:tcBorders>
              <w:top w:val="single" w:color="000000" w:sz="4" w:space="0"/>
              <w:left w:val="single" w:color="000000" w:sz="4" w:space="0"/>
              <w:bottom w:val="single" w:color="000000" w:sz="4" w:space="0"/>
              <w:right w:val="single" w:color="000000" w:sz="4" w:space="0"/>
            </w:tcBorders>
          </w:tcPr>
          <w:p w14:paraId="0827484F">
            <w:pPr>
              <w:adjustRightInd w:val="0"/>
              <w:snapToGrid w:val="0"/>
              <w:jc w:val="center"/>
              <w:rPr>
                <w:rFonts w:ascii="宋体" w:hAnsi="宋体" w:cs="宋体"/>
                <w:sz w:val="18"/>
                <w:szCs w:val="18"/>
              </w:rPr>
            </w:pPr>
          </w:p>
        </w:tc>
      </w:tr>
      <w:tr w14:paraId="69CB1137">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AC5F2FD">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A51DF51">
            <w:pPr>
              <w:jc w:val="center"/>
              <w:rPr>
                <w:rFonts w:ascii="宋体" w:hAnsi="宋体" w:cs="宋体"/>
                <w:sz w:val="18"/>
                <w:szCs w:val="18"/>
              </w:rPr>
            </w:pPr>
            <w:r>
              <w:rPr>
                <w:rFonts w:hint="eastAsia" w:ascii="宋体" w:hAnsi="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BF9BBEF">
            <w:pPr>
              <w:jc w:val="center"/>
              <w:rPr>
                <w:rFonts w:ascii="宋体" w:hAnsi="宋体" w:cs="宋体"/>
                <w:sz w:val="18"/>
                <w:szCs w:val="18"/>
              </w:rPr>
            </w:pPr>
            <w:r>
              <w:rPr>
                <w:rFonts w:hint="eastAsia" w:ascii="宋体" w:hAnsi="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41F61E46">
            <w:pPr>
              <w:jc w:val="center"/>
              <w:rPr>
                <w:rFonts w:ascii="宋体" w:hAnsi="宋体" w:cs="宋体"/>
                <w:sz w:val="18"/>
                <w:szCs w:val="18"/>
              </w:rPr>
            </w:pPr>
            <w:r>
              <w:rPr>
                <w:rFonts w:hint="eastAsia" w:ascii="宋体" w:hAnsi="宋体" w:cs="宋体"/>
                <w:sz w:val="18"/>
                <w:szCs w:val="18"/>
              </w:rPr>
              <w:t>23%</w:t>
            </w:r>
          </w:p>
        </w:tc>
        <w:tc>
          <w:tcPr>
            <w:tcW w:w="1549" w:type="dxa"/>
            <w:tcBorders>
              <w:top w:val="single" w:color="000000" w:sz="4" w:space="0"/>
              <w:left w:val="single" w:color="000000" w:sz="4" w:space="0"/>
              <w:bottom w:val="single" w:color="000000" w:sz="4" w:space="0"/>
              <w:right w:val="single" w:color="000000" w:sz="4" w:space="0"/>
            </w:tcBorders>
          </w:tcPr>
          <w:p w14:paraId="5029991D">
            <w:pPr>
              <w:jc w:val="left"/>
              <w:rPr>
                <w:rFonts w:ascii="宋体" w:hAnsi="宋体" w:cs="宋体"/>
                <w:sz w:val="18"/>
                <w:szCs w:val="18"/>
              </w:rPr>
            </w:pPr>
          </w:p>
        </w:tc>
      </w:tr>
      <w:tr w14:paraId="3413282D">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8EECEAF">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0342036">
            <w:pPr>
              <w:jc w:val="center"/>
              <w:rPr>
                <w:rFonts w:ascii="宋体" w:hAnsi="宋体" w:cs="宋体"/>
                <w:sz w:val="18"/>
                <w:szCs w:val="18"/>
              </w:rPr>
            </w:pPr>
            <w:r>
              <w:rPr>
                <w:rFonts w:hint="eastAsia" w:ascii="宋体" w:hAnsi="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C5044A6">
            <w:pPr>
              <w:jc w:val="center"/>
              <w:rPr>
                <w:rFonts w:ascii="宋体" w:hAnsi="宋体" w:cs="宋体"/>
                <w:sz w:val="18"/>
                <w:szCs w:val="18"/>
              </w:rPr>
            </w:pPr>
            <w:r>
              <w:rPr>
                <w:rFonts w:hint="eastAsia" w:ascii="宋体" w:hAnsi="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2446C5CD">
            <w:pPr>
              <w:jc w:val="center"/>
              <w:rPr>
                <w:rFonts w:ascii="宋体" w:hAnsi="宋体" w:cs="宋体"/>
                <w:sz w:val="18"/>
                <w:szCs w:val="18"/>
              </w:rPr>
            </w:pPr>
            <w:r>
              <w:rPr>
                <w:rFonts w:hint="eastAsia" w:ascii="宋体" w:hAnsi="宋体" w:cs="宋体"/>
                <w:sz w:val="18"/>
                <w:szCs w:val="18"/>
              </w:rPr>
              <w:t>59%</w:t>
            </w:r>
          </w:p>
        </w:tc>
        <w:tc>
          <w:tcPr>
            <w:tcW w:w="1549" w:type="dxa"/>
            <w:tcBorders>
              <w:top w:val="single" w:color="000000" w:sz="4" w:space="0"/>
              <w:left w:val="single" w:color="000000" w:sz="4" w:space="0"/>
              <w:bottom w:val="single" w:color="000000" w:sz="4" w:space="0"/>
              <w:right w:val="single" w:color="000000" w:sz="4" w:space="0"/>
            </w:tcBorders>
          </w:tcPr>
          <w:p w14:paraId="1141442E">
            <w:pPr>
              <w:jc w:val="left"/>
              <w:rPr>
                <w:rFonts w:ascii="宋体" w:hAnsi="宋体" w:cs="宋体"/>
                <w:sz w:val="18"/>
                <w:szCs w:val="18"/>
              </w:rPr>
            </w:pPr>
          </w:p>
        </w:tc>
      </w:tr>
      <w:tr w14:paraId="19E70FC0">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A3BA105">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914AA58">
            <w:pPr>
              <w:jc w:val="center"/>
              <w:rPr>
                <w:rFonts w:ascii="宋体" w:hAnsi="宋体" w:cs="宋体"/>
                <w:sz w:val="18"/>
                <w:szCs w:val="18"/>
              </w:rPr>
            </w:pPr>
            <w:r>
              <w:rPr>
                <w:rFonts w:hint="eastAsia" w:ascii="宋体" w:hAnsi="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658C0D93">
            <w:pPr>
              <w:jc w:val="center"/>
              <w:rPr>
                <w:rFonts w:ascii="宋体" w:hAnsi="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3D1F5E10">
            <w:pPr>
              <w:jc w:val="center"/>
              <w:rPr>
                <w:rFonts w:ascii="宋体" w:hAnsi="宋体" w:cs="宋体"/>
                <w:sz w:val="18"/>
                <w:szCs w:val="18"/>
              </w:rPr>
            </w:pPr>
            <w:r>
              <w:rPr>
                <w:rFonts w:hint="eastAsia" w:ascii="宋体" w:hAnsi="宋体" w:cs="宋体"/>
                <w:sz w:val="18"/>
                <w:szCs w:val="18"/>
              </w:rPr>
              <w:t>14%</w:t>
            </w:r>
          </w:p>
        </w:tc>
        <w:tc>
          <w:tcPr>
            <w:tcW w:w="1549" w:type="dxa"/>
            <w:tcBorders>
              <w:top w:val="single" w:color="000000" w:sz="4" w:space="0"/>
              <w:left w:val="single" w:color="000000" w:sz="4" w:space="0"/>
              <w:bottom w:val="single" w:color="000000" w:sz="4" w:space="0"/>
              <w:right w:val="single" w:color="000000" w:sz="4" w:space="0"/>
            </w:tcBorders>
          </w:tcPr>
          <w:p w14:paraId="4AF45051">
            <w:pPr>
              <w:jc w:val="left"/>
              <w:rPr>
                <w:rFonts w:ascii="宋体" w:hAnsi="宋体" w:cs="宋体"/>
                <w:sz w:val="18"/>
                <w:szCs w:val="18"/>
              </w:rPr>
            </w:pPr>
          </w:p>
        </w:tc>
      </w:tr>
      <w:tr w14:paraId="595C790B">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5E965813">
            <w:pPr>
              <w:jc w:val="center"/>
              <w:rPr>
                <w:rFonts w:ascii="宋体" w:hAnsi="宋体" w:cs="宋体"/>
                <w:sz w:val="18"/>
                <w:szCs w:val="18"/>
              </w:rPr>
            </w:pPr>
            <w:r>
              <w:rPr>
                <w:rFonts w:hint="eastAsia" w:ascii="宋体" w:hAnsi="宋体" w:cs="宋体"/>
                <w:sz w:val="18"/>
                <w:szCs w:val="18"/>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9BEF285">
            <w:pPr>
              <w:jc w:val="center"/>
              <w:rPr>
                <w:rFonts w:ascii="宋体" w:hAnsi="宋体" w:cs="宋体"/>
                <w:sz w:val="18"/>
                <w:szCs w:val="18"/>
              </w:rPr>
            </w:pPr>
            <w:r>
              <w:rPr>
                <w:rFonts w:hint="eastAsia" w:ascii="宋体" w:hAnsi="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68182737">
            <w:pPr>
              <w:adjustRightInd w:val="0"/>
              <w:snapToGrid w:val="0"/>
              <w:jc w:val="center"/>
              <w:rPr>
                <w:rFonts w:ascii="宋体" w:hAnsi="宋体" w:cs="宋体"/>
                <w:sz w:val="18"/>
                <w:szCs w:val="18"/>
              </w:rPr>
            </w:pPr>
            <w:r>
              <w:rPr>
                <w:rFonts w:hint="eastAsia" w:ascii="宋体" w:hAnsi="宋体" w:cs="宋体"/>
                <w:sz w:val="18"/>
                <w:szCs w:val="18"/>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1AF379DA">
            <w:pPr>
              <w:adjustRightInd w:val="0"/>
              <w:snapToGrid w:val="0"/>
              <w:jc w:val="center"/>
              <w:rPr>
                <w:rFonts w:ascii="宋体" w:hAnsi="宋体" w:cs="宋体"/>
                <w:sz w:val="18"/>
                <w:szCs w:val="18"/>
              </w:rPr>
            </w:pPr>
            <w:r>
              <w:rPr>
                <w:rFonts w:hint="eastAsia" w:ascii="宋体" w:hAnsi="宋体" w:cs="宋体"/>
                <w:sz w:val="18"/>
                <w:szCs w:val="18"/>
              </w:rPr>
              <w:t>0</w:t>
            </w:r>
          </w:p>
        </w:tc>
        <w:tc>
          <w:tcPr>
            <w:tcW w:w="1549" w:type="dxa"/>
            <w:tcBorders>
              <w:top w:val="single" w:color="000000" w:sz="4" w:space="0"/>
              <w:left w:val="single" w:color="000000" w:sz="4" w:space="0"/>
              <w:bottom w:val="single" w:color="000000" w:sz="4" w:space="0"/>
              <w:right w:val="single" w:color="000000" w:sz="4" w:space="0"/>
            </w:tcBorders>
          </w:tcPr>
          <w:p w14:paraId="15594955">
            <w:pPr>
              <w:adjustRightInd w:val="0"/>
              <w:snapToGrid w:val="0"/>
              <w:jc w:val="center"/>
              <w:rPr>
                <w:rFonts w:ascii="宋体" w:hAnsi="宋体" w:cs="宋体"/>
                <w:sz w:val="18"/>
                <w:szCs w:val="18"/>
              </w:rPr>
            </w:pPr>
          </w:p>
        </w:tc>
      </w:tr>
      <w:tr w14:paraId="03A22204">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DB4086F">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E643E70">
            <w:pPr>
              <w:jc w:val="center"/>
              <w:rPr>
                <w:rFonts w:ascii="宋体" w:hAnsi="宋体" w:cs="宋体"/>
                <w:sz w:val="18"/>
                <w:szCs w:val="18"/>
              </w:rPr>
            </w:pPr>
            <w:r>
              <w:rPr>
                <w:rFonts w:hint="eastAsia" w:ascii="宋体" w:hAnsi="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F59AB96">
            <w:pPr>
              <w:jc w:val="center"/>
              <w:rPr>
                <w:rFonts w:ascii="宋体" w:hAnsi="宋体" w:cs="宋体"/>
                <w:sz w:val="18"/>
                <w:szCs w:val="18"/>
              </w:rPr>
            </w:pPr>
            <w:r>
              <w:rPr>
                <w:rFonts w:hint="eastAsia" w:ascii="宋体" w:hAnsi="宋体" w:cs="宋体"/>
                <w:sz w:val="18"/>
                <w:szCs w:val="18"/>
              </w:rPr>
              <w:t>18</w:t>
            </w:r>
          </w:p>
        </w:tc>
        <w:tc>
          <w:tcPr>
            <w:tcW w:w="1608" w:type="dxa"/>
            <w:tcBorders>
              <w:top w:val="single" w:color="000000" w:sz="4" w:space="0"/>
              <w:left w:val="single" w:color="000000" w:sz="4" w:space="0"/>
              <w:bottom w:val="single" w:color="000000" w:sz="4" w:space="0"/>
              <w:right w:val="single" w:color="000000" w:sz="4" w:space="0"/>
            </w:tcBorders>
            <w:vAlign w:val="center"/>
          </w:tcPr>
          <w:p w14:paraId="253887F5">
            <w:pPr>
              <w:jc w:val="center"/>
              <w:rPr>
                <w:rFonts w:ascii="宋体" w:hAnsi="宋体" w:cs="宋体"/>
                <w:sz w:val="18"/>
                <w:szCs w:val="18"/>
              </w:rPr>
            </w:pPr>
            <w:r>
              <w:rPr>
                <w:rFonts w:hint="eastAsia" w:ascii="宋体" w:hAnsi="宋体" w:cs="宋体"/>
                <w:sz w:val="18"/>
                <w:szCs w:val="18"/>
              </w:rPr>
              <w:t>81%</w:t>
            </w:r>
          </w:p>
        </w:tc>
        <w:tc>
          <w:tcPr>
            <w:tcW w:w="1549" w:type="dxa"/>
            <w:tcBorders>
              <w:top w:val="single" w:color="000000" w:sz="4" w:space="0"/>
              <w:left w:val="single" w:color="000000" w:sz="4" w:space="0"/>
              <w:bottom w:val="single" w:color="000000" w:sz="4" w:space="0"/>
              <w:right w:val="single" w:color="000000" w:sz="4" w:space="0"/>
            </w:tcBorders>
          </w:tcPr>
          <w:p w14:paraId="72A71BDA">
            <w:pPr>
              <w:jc w:val="left"/>
              <w:rPr>
                <w:rFonts w:ascii="宋体" w:hAnsi="宋体" w:cs="宋体"/>
                <w:sz w:val="18"/>
                <w:szCs w:val="18"/>
              </w:rPr>
            </w:pPr>
          </w:p>
        </w:tc>
      </w:tr>
      <w:tr w14:paraId="2E58B419">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53929ED">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C33FBDE">
            <w:pPr>
              <w:jc w:val="center"/>
              <w:rPr>
                <w:rFonts w:ascii="宋体" w:hAnsi="宋体" w:cs="宋体"/>
                <w:sz w:val="18"/>
                <w:szCs w:val="18"/>
              </w:rPr>
            </w:pPr>
            <w:r>
              <w:rPr>
                <w:rFonts w:hint="eastAsia" w:ascii="宋体" w:hAnsi="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0F630D2C">
            <w:pPr>
              <w:jc w:val="center"/>
              <w:rPr>
                <w:rFonts w:ascii="宋体" w:hAnsi="宋体" w:cs="宋体"/>
                <w:sz w:val="18"/>
                <w:szCs w:val="18"/>
              </w:rPr>
            </w:pPr>
            <w:r>
              <w:rPr>
                <w:rFonts w:hint="eastAsia" w:ascii="宋体" w:hAnsi="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154F9997">
            <w:pPr>
              <w:jc w:val="center"/>
              <w:rPr>
                <w:rFonts w:ascii="宋体" w:hAnsi="宋体" w:cs="宋体"/>
                <w:sz w:val="18"/>
                <w:szCs w:val="18"/>
              </w:rPr>
            </w:pPr>
            <w:r>
              <w:rPr>
                <w:rFonts w:hint="eastAsia" w:ascii="宋体" w:hAnsi="宋体" w:cs="宋体"/>
                <w:sz w:val="18"/>
                <w:szCs w:val="18"/>
              </w:rPr>
              <w:t>18%</w:t>
            </w:r>
          </w:p>
        </w:tc>
        <w:tc>
          <w:tcPr>
            <w:tcW w:w="1549" w:type="dxa"/>
            <w:tcBorders>
              <w:top w:val="single" w:color="000000" w:sz="4" w:space="0"/>
              <w:left w:val="single" w:color="000000" w:sz="4" w:space="0"/>
              <w:bottom w:val="single" w:color="000000" w:sz="4" w:space="0"/>
              <w:right w:val="single" w:color="000000" w:sz="4" w:space="0"/>
            </w:tcBorders>
          </w:tcPr>
          <w:p w14:paraId="17DC14FE">
            <w:pPr>
              <w:jc w:val="left"/>
              <w:rPr>
                <w:rFonts w:ascii="宋体" w:hAnsi="宋体" w:cs="宋体"/>
                <w:sz w:val="18"/>
                <w:szCs w:val="18"/>
              </w:rPr>
            </w:pPr>
          </w:p>
        </w:tc>
      </w:tr>
      <w:tr w14:paraId="0DF19F01">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52B75CBC">
            <w:pPr>
              <w:jc w:val="center"/>
              <w:rPr>
                <w:rFonts w:ascii="宋体" w:hAnsi="宋体" w:cs="宋体"/>
                <w:sz w:val="18"/>
                <w:szCs w:val="18"/>
              </w:rPr>
            </w:pPr>
            <w:r>
              <w:rPr>
                <w:rFonts w:hint="eastAsia" w:ascii="宋体" w:hAnsi="宋体" w:cs="宋体"/>
                <w:sz w:val="18"/>
                <w:szCs w:val="18"/>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55EF7AA7">
            <w:pPr>
              <w:jc w:val="center"/>
              <w:rPr>
                <w:rFonts w:ascii="宋体" w:hAnsi="宋体" w:cs="宋体"/>
                <w:sz w:val="18"/>
                <w:szCs w:val="18"/>
              </w:rPr>
            </w:pPr>
            <w:r>
              <w:rPr>
                <w:rFonts w:hint="eastAsia" w:ascii="宋体" w:hAnsi="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7BAFDEC3">
            <w:pPr>
              <w:adjustRightInd w:val="0"/>
              <w:snapToGrid w:val="0"/>
              <w:jc w:val="center"/>
              <w:rPr>
                <w:rFonts w:ascii="宋体" w:hAnsi="宋体" w:cs="宋体"/>
                <w:sz w:val="18"/>
                <w:szCs w:val="18"/>
              </w:rPr>
            </w:pPr>
            <w:r>
              <w:rPr>
                <w:rFonts w:hint="eastAsia" w:ascii="宋体" w:hAnsi="宋体" w:cs="宋体"/>
                <w:sz w:val="18"/>
                <w:szCs w:val="18"/>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634662E8">
            <w:pPr>
              <w:adjustRightInd w:val="0"/>
              <w:snapToGrid w:val="0"/>
              <w:jc w:val="center"/>
              <w:rPr>
                <w:rFonts w:ascii="宋体" w:hAnsi="宋体" w:cs="宋体"/>
                <w:sz w:val="18"/>
                <w:szCs w:val="18"/>
              </w:rPr>
            </w:pPr>
            <w:r>
              <w:rPr>
                <w:rFonts w:hint="eastAsia" w:ascii="宋体" w:hAnsi="宋体" w:cs="宋体"/>
                <w:sz w:val="18"/>
                <w:szCs w:val="18"/>
              </w:rPr>
              <w:t>27%</w:t>
            </w:r>
          </w:p>
        </w:tc>
        <w:tc>
          <w:tcPr>
            <w:tcW w:w="1549" w:type="dxa"/>
            <w:tcBorders>
              <w:top w:val="single" w:color="000000" w:sz="4" w:space="0"/>
              <w:left w:val="single" w:color="000000" w:sz="4" w:space="0"/>
              <w:bottom w:val="single" w:color="000000" w:sz="4" w:space="0"/>
              <w:right w:val="single" w:color="000000" w:sz="4" w:space="0"/>
            </w:tcBorders>
          </w:tcPr>
          <w:p w14:paraId="54E5EAFF">
            <w:pPr>
              <w:adjustRightInd w:val="0"/>
              <w:snapToGrid w:val="0"/>
              <w:jc w:val="center"/>
              <w:rPr>
                <w:rFonts w:ascii="宋体" w:hAnsi="宋体" w:cs="宋体"/>
                <w:sz w:val="18"/>
                <w:szCs w:val="18"/>
              </w:rPr>
            </w:pPr>
          </w:p>
        </w:tc>
      </w:tr>
      <w:tr w14:paraId="7F2FCE06">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29D0439">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CAB7BB4">
            <w:pPr>
              <w:jc w:val="center"/>
              <w:rPr>
                <w:rFonts w:ascii="宋体" w:hAnsi="宋体" w:cs="宋体"/>
                <w:sz w:val="18"/>
                <w:szCs w:val="18"/>
              </w:rPr>
            </w:pPr>
            <w:r>
              <w:rPr>
                <w:rFonts w:hint="eastAsia" w:ascii="宋体" w:hAnsi="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3081FE41">
            <w:pPr>
              <w:jc w:val="center"/>
              <w:rPr>
                <w:rFonts w:ascii="宋体" w:hAnsi="宋体" w:cs="宋体"/>
                <w:sz w:val="18"/>
                <w:szCs w:val="18"/>
              </w:rPr>
            </w:pPr>
            <w:r>
              <w:rPr>
                <w:rFonts w:hint="eastAsia" w:ascii="宋体" w:hAnsi="宋体" w:cs="宋体"/>
                <w:sz w:val="18"/>
                <w:szCs w:val="18"/>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364BBC91">
            <w:pPr>
              <w:jc w:val="center"/>
              <w:rPr>
                <w:rFonts w:ascii="宋体" w:hAnsi="宋体" w:cs="宋体"/>
                <w:sz w:val="18"/>
                <w:szCs w:val="18"/>
              </w:rPr>
            </w:pPr>
            <w:r>
              <w:rPr>
                <w:rFonts w:hint="eastAsia" w:ascii="宋体" w:hAnsi="宋体" w:cs="宋体"/>
                <w:sz w:val="18"/>
                <w:szCs w:val="18"/>
              </w:rPr>
              <w:t>50%</w:t>
            </w:r>
          </w:p>
        </w:tc>
        <w:tc>
          <w:tcPr>
            <w:tcW w:w="1549" w:type="dxa"/>
            <w:tcBorders>
              <w:top w:val="single" w:color="000000" w:sz="4" w:space="0"/>
              <w:left w:val="single" w:color="000000" w:sz="4" w:space="0"/>
              <w:bottom w:val="single" w:color="000000" w:sz="4" w:space="0"/>
              <w:right w:val="single" w:color="000000" w:sz="4" w:space="0"/>
            </w:tcBorders>
          </w:tcPr>
          <w:p w14:paraId="1034CC01">
            <w:pPr>
              <w:jc w:val="left"/>
              <w:rPr>
                <w:rFonts w:ascii="宋体" w:hAnsi="宋体" w:cs="宋体"/>
                <w:sz w:val="18"/>
                <w:szCs w:val="18"/>
              </w:rPr>
            </w:pPr>
          </w:p>
        </w:tc>
      </w:tr>
      <w:tr w14:paraId="421F3600">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A384119">
            <w:pPr>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0B5C0E3">
            <w:pPr>
              <w:jc w:val="center"/>
              <w:rPr>
                <w:rFonts w:ascii="宋体" w:hAnsi="宋体" w:cs="宋体"/>
                <w:sz w:val="18"/>
                <w:szCs w:val="18"/>
              </w:rPr>
            </w:pPr>
            <w:r>
              <w:rPr>
                <w:rFonts w:hint="eastAsia" w:ascii="宋体" w:hAnsi="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433A94F3">
            <w:pPr>
              <w:jc w:val="center"/>
              <w:rPr>
                <w:rFonts w:ascii="宋体" w:hAnsi="宋体" w:cs="宋体"/>
                <w:sz w:val="18"/>
                <w:szCs w:val="18"/>
              </w:rPr>
            </w:pPr>
            <w:r>
              <w:rPr>
                <w:rFonts w:hint="eastAsia" w:ascii="宋体" w:hAnsi="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1B079A61">
            <w:pPr>
              <w:jc w:val="center"/>
              <w:rPr>
                <w:rFonts w:ascii="宋体" w:hAnsi="宋体" w:cs="宋体"/>
                <w:sz w:val="18"/>
                <w:szCs w:val="18"/>
              </w:rPr>
            </w:pPr>
            <w:r>
              <w:rPr>
                <w:rFonts w:hint="eastAsia" w:ascii="宋体" w:hAnsi="宋体" w:cs="宋体"/>
                <w:sz w:val="18"/>
                <w:szCs w:val="18"/>
              </w:rPr>
              <w:t>23%</w:t>
            </w:r>
          </w:p>
        </w:tc>
        <w:tc>
          <w:tcPr>
            <w:tcW w:w="1549" w:type="dxa"/>
            <w:tcBorders>
              <w:top w:val="single" w:color="000000" w:sz="4" w:space="0"/>
              <w:left w:val="single" w:color="000000" w:sz="4" w:space="0"/>
              <w:bottom w:val="single" w:color="000000" w:sz="4" w:space="0"/>
              <w:right w:val="single" w:color="000000" w:sz="4" w:space="0"/>
            </w:tcBorders>
          </w:tcPr>
          <w:p w14:paraId="1DA52BD7">
            <w:pPr>
              <w:jc w:val="left"/>
              <w:rPr>
                <w:rFonts w:ascii="宋体" w:hAnsi="宋体" w:cs="宋体"/>
                <w:sz w:val="18"/>
                <w:szCs w:val="18"/>
              </w:rPr>
            </w:pPr>
          </w:p>
        </w:tc>
      </w:tr>
      <w:tr w14:paraId="40C5C34B">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391761C1">
            <w:pPr>
              <w:jc w:val="center"/>
              <w:rPr>
                <w:rFonts w:ascii="宋体" w:hAnsi="宋体" w:cs="宋体"/>
                <w:sz w:val="18"/>
                <w:szCs w:val="18"/>
              </w:rPr>
            </w:pPr>
            <w:r>
              <w:rPr>
                <w:rFonts w:hint="eastAsia" w:ascii="宋体" w:hAnsi="宋体" w:cs="宋体"/>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6E4041D4">
            <w:pPr>
              <w:jc w:val="center"/>
              <w:rPr>
                <w:rFonts w:ascii="宋体" w:hAnsi="宋体" w:cs="宋体"/>
                <w:sz w:val="18"/>
                <w:szCs w:val="18"/>
              </w:rPr>
            </w:pPr>
            <w:r>
              <w:rPr>
                <w:rFonts w:hint="eastAsia" w:ascii="宋体" w:hAnsi="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35F120A8">
            <w:pPr>
              <w:jc w:val="center"/>
              <w:rPr>
                <w:rFonts w:ascii="宋体" w:hAnsi="宋体" w:cs="宋体"/>
                <w:sz w:val="18"/>
                <w:szCs w:val="18"/>
              </w:rPr>
            </w:pPr>
            <w:r>
              <w:rPr>
                <w:rFonts w:hint="eastAsia" w:ascii="宋体" w:hAnsi="宋体" w:cs="宋体"/>
                <w:sz w:val="18"/>
                <w:szCs w:val="18"/>
              </w:rPr>
              <w:t>59%</w:t>
            </w:r>
          </w:p>
        </w:tc>
        <w:tc>
          <w:tcPr>
            <w:tcW w:w="1549" w:type="dxa"/>
            <w:tcBorders>
              <w:top w:val="single" w:color="000000" w:sz="4" w:space="0"/>
              <w:left w:val="single" w:color="000000" w:sz="4" w:space="0"/>
              <w:bottom w:val="single" w:color="000000" w:sz="4" w:space="0"/>
              <w:right w:val="single" w:color="000000" w:sz="4" w:space="0"/>
            </w:tcBorders>
          </w:tcPr>
          <w:p w14:paraId="774C9AF8">
            <w:pPr>
              <w:jc w:val="center"/>
              <w:rPr>
                <w:rFonts w:ascii="宋体" w:hAnsi="宋体" w:cs="宋体"/>
                <w:sz w:val="18"/>
                <w:szCs w:val="18"/>
              </w:rPr>
            </w:pPr>
          </w:p>
        </w:tc>
      </w:tr>
      <w:tr w14:paraId="57B42074">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2BC0EB29">
            <w:pPr>
              <w:jc w:val="center"/>
              <w:rPr>
                <w:rFonts w:ascii="宋体" w:hAnsi="宋体" w:cs="宋体"/>
                <w:sz w:val="18"/>
                <w:szCs w:val="18"/>
              </w:rPr>
            </w:pPr>
            <w:r>
              <w:rPr>
                <w:rFonts w:hint="eastAsia" w:ascii="宋体" w:hAnsi="宋体" w:cs="宋体"/>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478B4080">
            <w:pPr>
              <w:jc w:val="center"/>
              <w:rPr>
                <w:rFonts w:ascii="宋体" w:hAnsi="宋体" w:cs="宋体"/>
                <w:sz w:val="18"/>
                <w:szCs w:val="18"/>
              </w:rPr>
            </w:pPr>
            <w:r>
              <w:rPr>
                <w:rFonts w:hint="eastAsia" w:ascii="宋体" w:hAnsi="宋体" w:cs="宋体"/>
                <w:sz w:val="18"/>
                <w:szCs w:val="18"/>
              </w:rPr>
              <w:t>15</w:t>
            </w:r>
          </w:p>
        </w:tc>
        <w:tc>
          <w:tcPr>
            <w:tcW w:w="1608" w:type="dxa"/>
            <w:tcBorders>
              <w:top w:val="single" w:color="000000" w:sz="4" w:space="0"/>
              <w:left w:val="single" w:color="000000" w:sz="4" w:space="0"/>
              <w:bottom w:val="single" w:color="000000" w:sz="4" w:space="0"/>
              <w:right w:val="single" w:color="000000" w:sz="4" w:space="0"/>
            </w:tcBorders>
            <w:vAlign w:val="center"/>
          </w:tcPr>
          <w:p w14:paraId="661D41F6">
            <w:pPr>
              <w:jc w:val="center"/>
              <w:rPr>
                <w:rFonts w:ascii="宋体" w:hAnsi="宋体" w:cs="宋体"/>
                <w:sz w:val="18"/>
                <w:szCs w:val="18"/>
              </w:rPr>
            </w:pPr>
            <w:r>
              <w:rPr>
                <w:rFonts w:hint="eastAsia" w:ascii="宋体" w:hAnsi="宋体" w:cs="宋体"/>
                <w:sz w:val="18"/>
                <w:szCs w:val="18"/>
              </w:rPr>
              <w:t>68%</w:t>
            </w:r>
          </w:p>
        </w:tc>
        <w:tc>
          <w:tcPr>
            <w:tcW w:w="1549" w:type="dxa"/>
            <w:tcBorders>
              <w:top w:val="single" w:color="000000" w:sz="4" w:space="0"/>
              <w:left w:val="single" w:color="000000" w:sz="4" w:space="0"/>
              <w:bottom w:val="single" w:color="000000" w:sz="4" w:space="0"/>
              <w:right w:val="single" w:color="000000" w:sz="4" w:space="0"/>
            </w:tcBorders>
          </w:tcPr>
          <w:p w14:paraId="25AB5B4C">
            <w:pPr>
              <w:jc w:val="center"/>
              <w:rPr>
                <w:rFonts w:ascii="宋体" w:hAnsi="宋体" w:cs="宋体"/>
                <w:sz w:val="18"/>
                <w:szCs w:val="18"/>
              </w:rPr>
            </w:pPr>
          </w:p>
        </w:tc>
      </w:tr>
      <w:tr w14:paraId="75C2E099">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27BD424F">
            <w:pPr>
              <w:jc w:val="center"/>
              <w:rPr>
                <w:rFonts w:ascii="宋体" w:hAnsi="宋体" w:cs="宋体"/>
                <w:sz w:val="18"/>
                <w:szCs w:val="18"/>
              </w:rPr>
            </w:pPr>
            <w:r>
              <w:rPr>
                <w:rFonts w:hint="eastAsia" w:ascii="宋体" w:hAnsi="宋体" w:cs="宋体"/>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29262853">
            <w:pPr>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CD012E6">
            <w:pPr>
              <w:jc w:val="center"/>
              <w:rPr>
                <w:rFonts w:ascii="宋体" w:hAnsi="宋体" w:cs="宋体"/>
                <w:sz w:val="18"/>
                <w:szCs w:val="18"/>
              </w:rPr>
            </w:pPr>
            <w:r>
              <w:rPr>
                <w:rFonts w:hint="eastAsia" w:ascii="宋体" w:hAnsi="宋体" w:cs="宋体"/>
                <w:sz w:val="18"/>
                <w:szCs w:val="18"/>
              </w:rPr>
              <w:t>5%</w:t>
            </w:r>
          </w:p>
        </w:tc>
        <w:tc>
          <w:tcPr>
            <w:tcW w:w="1549" w:type="dxa"/>
            <w:tcBorders>
              <w:top w:val="single" w:color="000000" w:sz="4" w:space="0"/>
              <w:left w:val="single" w:color="000000" w:sz="4" w:space="0"/>
              <w:bottom w:val="single" w:color="000000" w:sz="4" w:space="0"/>
              <w:right w:val="single" w:color="000000" w:sz="4" w:space="0"/>
            </w:tcBorders>
          </w:tcPr>
          <w:p w14:paraId="6C7B8516">
            <w:pPr>
              <w:jc w:val="center"/>
              <w:rPr>
                <w:rFonts w:ascii="宋体" w:hAnsi="宋体" w:cs="宋体"/>
                <w:sz w:val="18"/>
                <w:szCs w:val="18"/>
              </w:rPr>
            </w:pPr>
          </w:p>
        </w:tc>
      </w:tr>
      <w:tr w14:paraId="0783453B">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18770CAA">
            <w:pPr>
              <w:jc w:val="center"/>
              <w:rPr>
                <w:rFonts w:ascii="宋体" w:hAnsi="宋体" w:cs="宋体"/>
                <w:sz w:val="18"/>
                <w:szCs w:val="18"/>
              </w:rPr>
            </w:pPr>
            <w:r>
              <w:rPr>
                <w:rFonts w:hint="eastAsia" w:ascii="宋体" w:hAnsi="宋体" w:cs="宋体"/>
                <w:sz w:val="18"/>
                <w:szCs w:val="18"/>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41795C9">
            <w:pPr>
              <w:jc w:val="center"/>
              <w:rPr>
                <w:rFonts w:ascii="宋体" w:hAnsi="宋体" w:cs="宋体"/>
                <w:sz w:val="18"/>
                <w:szCs w:val="18"/>
              </w:rPr>
            </w:pPr>
            <w:r>
              <w:rPr>
                <w:rFonts w:hint="eastAsia" w:ascii="宋体" w:hAnsi="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4A6BDA87">
            <w:pPr>
              <w:jc w:val="center"/>
              <w:rPr>
                <w:rFonts w:ascii="宋体" w:hAnsi="宋体" w:cs="宋体"/>
                <w:sz w:val="18"/>
                <w:szCs w:val="18"/>
              </w:rPr>
            </w:pPr>
            <w:r>
              <w:rPr>
                <w:rFonts w:hint="eastAsia" w:ascii="宋体" w:hAnsi="宋体" w:cs="宋体"/>
                <w:sz w:val="18"/>
                <w:szCs w:val="18"/>
              </w:rPr>
              <w:t>18%</w:t>
            </w:r>
          </w:p>
        </w:tc>
        <w:tc>
          <w:tcPr>
            <w:tcW w:w="1549" w:type="dxa"/>
            <w:tcBorders>
              <w:top w:val="single" w:color="000000" w:sz="4" w:space="0"/>
              <w:left w:val="single" w:color="000000" w:sz="4" w:space="0"/>
              <w:bottom w:val="single" w:color="000000" w:sz="4" w:space="0"/>
              <w:right w:val="single" w:color="000000" w:sz="4" w:space="0"/>
            </w:tcBorders>
          </w:tcPr>
          <w:p w14:paraId="712EE55C">
            <w:pPr>
              <w:jc w:val="center"/>
              <w:rPr>
                <w:rFonts w:ascii="宋体" w:hAnsi="宋体" w:cs="宋体"/>
                <w:sz w:val="18"/>
                <w:szCs w:val="18"/>
              </w:rPr>
            </w:pPr>
          </w:p>
        </w:tc>
      </w:tr>
    </w:tbl>
    <w:p w14:paraId="35F2F693">
      <w:pPr>
        <w:pStyle w:val="4"/>
        <w:keepNext/>
        <w:keepLines/>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专任教师</w:t>
      </w:r>
    </w:p>
    <w:p w14:paraId="1A6594B5">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0" w:firstLineChars="20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具有高校教师资格；原则上具有艺术设计学、艺术与科技、新媒体艺术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 1 个月在企业或生产性实训基地锻炼，每 5 年累计不少于 6 个月的企业实践经历。</w:t>
      </w:r>
    </w:p>
    <w:p w14:paraId="30F298FE">
      <w:pPr>
        <w:pStyle w:val="4"/>
        <w:numPr>
          <w:ilvl w:val="0"/>
          <w:numId w:val="0"/>
        </w:numPr>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rPr>
        <w:t>专业带头人</w:t>
      </w:r>
    </w:p>
    <w:p w14:paraId="5E755336">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0" w:firstLineChars="20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原则上应具有本专业及相关专业副高及以上职称和较强的实践能力，能够较好地把握国内外专业设计服务行业、专业发展，能广泛联系行业企业，了解行业企业对本专业人才的需求实际，主持专业建设、开展教育教学改革、教科研工作和社会服务能力强，在本专业改革发展中起引领作用。</w:t>
      </w:r>
    </w:p>
    <w:p w14:paraId="5CA56705">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兼职教师</w:t>
      </w:r>
    </w:p>
    <w:p w14:paraId="58398CE9">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exact"/>
        <w:ind w:firstLine="420" w:firstLineChars="200"/>
        <w:textAlignment w:val="auto"/>
        <w:rPr>
          <w:rFonts w:hint="eastAsia" w:ascii="Times New Roman" w:hAnsi="Times New Roman" w:eastAsia="宋体" w:cs="Times New Roman"/>
          <w:b w:val="0"/>
          <w:bCs w:val="0"/>
          <w:kern w:val="2"/>
          <w:sz w:val="21"/>
          <w:szCs w:val="21"/>
          <w:lang w:val="en-US" w:eastAsia="zh-CN" w:bidi="ar-SA"/>
        </w:rPr>
      </w:pPr>
      <w:bookmarkStart w:id="29" w:name="_Toc32234"/>
      <w:bookmarkStart w:id="30" w:name="_Toc18436"/>
      <w:r>
        <w:rPr>
          <w:rFonts w:hint="eastAsia" w:ascii="Times New Roman" w:hAnsi="Times New Roman" w:eastAsia="宋体" w:cs="Times New Roman"/>
          <w:b w:val="0"/>
          <w:bCs w:val="0"/>
          <w:kern w:val="2"/>
          <w:sz w:val="21"/>
          <w:szCs w:val="21"/>
          <w:lang w:val="en-US" w:eastAsia="zh-CN" w:bidi="ar-SA"/>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教学任务。根据需要聘请技能大师、劳动模范、能工巧匠、非物质文化遗产代表性传承人等高技能人才，根据国家有关要求制定针对兼职教师聘任与管理的具体实施办法。</w:t>
      </w:r>
    </w:p>
    <w:p w14:paraId="0DEB2992">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教学设施</w:t>
      </w:r>
      <w:bookmarkEnd w:id="29"/>
      <w:bookmarkEnd w:id="30"/>
    </w:p>
    <w:p w14:paraId="1332ABB7">
      <w:pPr>
        <w:pStyle w:val="4"/>
        <w:adjustRightInd w:val="0"/>
        <w:snapToGrid w:val="0"/>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教学设施主要包括能够满足正常课程教学、实习实训所需的专业教室、校内实训基地和校外实训基地等。</w:t>
      </w:r>
    </w:p>
    <w:p w14:paraId="3EBD5CA7">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专业教室基本要求</w:t>
      </w:r>
    </w:p>
    <w:p w14:paraId="24AD7DC5">
      <w:pPr>
        <w:pStyle w:val="4"/>
        <w:adjustRightInd w:val="0"/>
        <w:snapToGrid w:val="0"/>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普通专业教室配备黑（白）板、多媒体计算机、投影设备、音响设备，互联网接 入或 Wi-Fi 环境，并具有网络安全防护措施。安装应急照明装置并保持良好状态， 符合紧急疏散要求、标志明显、保持逃生通道畅通无阻。</w:t>
      </w:r>
    </w:p>
    <w:p w14:paraId="6683E32E">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校内实训室（基地）基本要求</w:t>
      </w:r>
    </w:p>
    <w:p w14:paraId="2AC12DC6">
      <w:pPr>
        <w:pStyle w:val="4"/>
        <w:adjustRightInd w:val="0"/>
        <w:snapToGrid w:val="0"/>
        <w:spacing w:before="0" w:after="0" w:line="40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针对专业课程实验实训的要求，建成了艺术工作室，分为6个工作室各具特色，对外开放能同时满足130人创作、体验要求；并有技能大师、非物质文化遗产 代表性传承人等专家、工作室技师指导。</w:t>
      </w:r>
    </w:p>
    <w:p w14:paraId="440D421D">
      <w:pPr>
        <w:rPr>
          <w:rFonts w:hint="eastAsia" w:ascii="宋体" w:hAnsi="宋体" w:cs="宋体"/>
          <w:b w:val="0"/>
          <w:bCs w:val="0"/>
          <w:sz w:val="21"/>
          <w:szCs w:val="21"/>
        </w:rPr>
      </w:pPr>
    </w:p>
    <w:p w14:paraId="234658F7">
      <w:pPr>
        <w:rPr>
          <w:rFonts w:hint="eastAsia" w:ascii="宋体" w:hAnsi="宋体" w:cs="宋体"/>
          <w:b w:val="0"/>
          <w:bCs w:val="0"/>
          <w:sz w:val="21"/>
          <w:szCs w:val="21"/>
        </w:rPr>
      </w:pPr>
    </w:p>
    <w:p w14:paraId="588D8679">
      <w:pPr>
        <w:pStyle w:val="7"/>
        <w:adjustRightInd w:val="0"/>
        <w:snapToGrid w:val="0"/>
        <w:spacing w:after="0"/>
        <w:ind w:firstLine="3975" w:firstLineChars="1800"/>
        <w:rPr>
          <w:rFonts w:ascii="宋体" w:hAnsi="宋体" w:cs="宋体"/>
          <w:szCs w:val="21"/>
        </w:rPr>
      </w:pPr>
      <w:r>
        <w:rPr>
          <w:rFonts w:hint="eastAsia"/>
          <w:b/>
          <w:bCs/>
          <w:sz w:val="22"/>
          <w:szCs w:val="28"/>
        </w:rPr>
        <w:t>校内实训室概况</w:t>
      </w:r>
    </w:p>
    <w:tbl>
      <w:tblPr>
        <w:tblStyle w:val="1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2126"/>
        <w:gridCol w:w="1559"/>
        <w:gridCol w:w="2052"/>
      </w:tblGrid>
      <w:tr w14:paraId="32CA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5DAA272B">
            <w:pPr>
              <w:jc w:val="center"/>
              <w:rPr>
                <w:rFonts w:ascii="宋体" w:hAnsi="宋体" w:cs="宋体"/>
                <w:sz w:val="18"/>
                <w:szCs w:val="18"/>
              </w:rPr>
            </w:pPr>
            <w:r>
              <w:rPr>
                <w:rFonts w:hint="eastAsia" w:ascii="宋体" w:hAnsi="宋体" w:cs="宋体"/>
                <w:sz w:val="18"/>
                <w:szCs w:val="18"/>
              </w:rPr>
              <w:t>序号</w:t>
            </w:r>
          </w:p>
        </w:tc>
        <w:tc>
          <w:tcPr>
            <w:tcW w:w="1843" w:type="dxa"/>
            <w:vAlign w:val="center"/>
          </w:tcPr>
          <w:p w14:paraId="66297751">
            <w:pPr>
              <w:jc w:val="center"/>
              <w:rPr>
                <w:rFonts w:ascii="宋体" w:hAnsi="宋体" w:cs="宋体"/>
                <w:sz w:val="18"/>
                <w:szCs w:val="18"/>
              </w:rPr>
            </w:pPr>
            <w:r>
              <w:rPr>
                <w:rFonts w:hint="eastAsia" w:ascii="宋体" w:hAnsi="宋体" w:cs="宋体"/>
                <w:sz w:val="18"/>
                <w:szCs w:val="18"/>
              </w:rPr>
              <w:t>实验实训室名称</w:t>
            </w:r>
          </w:p>
        </w:tc>
        <w:tc>
          <w:tcPr>
            <w:tcW w:w="2126" w:type="dxa"/>
            <w:vAlign w:val="center"/>
          </w:tcPr>
          <w:p w14:paraId="2DF945DB">
            <w:pPr>
              <w:jc w:val="center"/>
              <w:rPr>
                <w:rFonts w:ascii="宋体" w:hAnsi="宋体" w:cs="宋体"/>
                <w:sz w:val="18"/>
                <w:szCs w:val="18"/>
              </w:rPr>
            </w:pPr>
            <w:r>
              <w:rPr>
                <w:rFonts w:hint="eastAsia" w:ascii="宋体" w:hAnsi="宋体" w:cs="宋体"/>
                <w:sz w:val="18"/>
                <w:szCs w:val="18"/>
              </w:rPr>
              <w:t>功  能</w:t>
            </w:r>
          </w:p>
        </w:tc>
        <w:tc>
          <w:tcPr>
            <w:tcW w:w="1559" w:type="dxa"/>
            <w:vAlign w:val="center"/>
          </w:tcPr>
          <w:p w14:paraId="65BE0DAD">
            <w:pPr>
              <w:jc w:val="center"/>
              <w:rPr>
                <w:rFonts w:ascii="宋体" w:hAnsi="宋体" w:cs="宋体"/>
                <w:sz w:val="18"/>
                <w:szCs w:val="18"/>
              </w:rPr>
            </w:pPr>
            <w:r>
              <w:rPr>
                <w:rFonts w:hint="eastAsia" w:ascii="宋体" w:hAnsi="宋体" w:cs="宋体"/>
                <w:sz w:val="18"/>
                <w:szCs w:val="18"/>
              </w:rPr>
              <w:t>实训课程</w:t>
            </w:r>
          </w:p>
        </w:tc>
        <w:tc>
          <w:tcPr>
            <w:tcW w:w="2052" w:type="dxa"/>
            <w:vAlign w:val="center"/>
          </w:tcPr>
          <w:p w14:paraId="0F9C80A7">
            <w:pPr>
              <w:jc w:val="center"/>
              <w:rPr>
                <w:rFonts w:ascii="宋体" w:hAnsi="宋体" w:cs="宋体"/>
                <w:sz w:val="18"/>
                <w:szCs w:val="18"/>
              </w:rPr>
            </w:pPr>
            <w:r>
              <w:rPr>
                <w:rFonts w:hint="eastAsia" w:ascii="宋体" w:hAnsi="宋体" w:cs="宋体"/>
                <w:sz w:val="18"/>
                <w:szCs w:val="18"/>
              </w:rPr>
              <w:t>主要设备的配置要求</w:t>
            </w:r>
          </w:p>
        </w:tc>
      </w:tr>
      <w:tr w14:paraId="7000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25016570">
            <w:pPr>
              <w:jc w:val="center"/>
              <w:rPr>
                <w:rFonts w:ascii="宋体" w:hAnsi="宋体" w:cs="宋体"/>
                <w:sz w:val="18"/>
                <w:szCs w:val="18"/>
              </w:rPr>
            </w:pPr>
            <w:r>
              <w:rPr>
                <w:rFonts w:hint="eastAsia" w:ascii="宋体" w:hAnsi="宋体" w:cs="宋体"/>
                <w:kern w:val="0"/>
                <w:sz w:val="18"/>
                <w:szCs w:val="18"/>
              </w:rPr>
              <w:t>1</w:t>
            </w:r>
          </w:p>
        </w:tc>
        <w:tc>
          <w:tcPr>
            <w:tcW w:w="1843" w:type="dxa"/>
            <w:vAlign w:val="center"/>
          </w:tcPr>
          <w:p w14:paraId="6D778ECE">
            <w:pPr>
              <w:spacing w:line="400" w:lineRule="exact"/>
              <w:jc w:val="center"/>
              <w:rPr>
                <w:rFonts w:ascii="宋体" w:hAnsi="宋体" w:cs="宋体"/>
                <w:sz w:val="18"/>
                <w:szCs w:val="18"/>
              </w:rPr>
            </w:pPr>
            <w:r>
              <w:rPr>
                <w:rFonts w:hint="eastAsia" w:ascii="宋体" w:hAnsi="宋体" w:cs="宋体"/>
                <w:sz w:val="18"/>
                <w:szCs w:val="18"/>
              </w:rPr>
              <w:t>计算机实训室</w:t>
            </w:r>
          </w:p>
        </w:tc>
        <w:tc>
          <w:tcPr>
            <w:tcW w:w="2126" w:type="dxa"/>
            <w:vAlign w:val="center"/>
          </w:tcPr>
          <w:p w14:paraId="2E4BF273">
            <w:pPr>
              <w:spacing w:line="400" w:lineRule="exact"/>
              <w:jc w:val="center"/>
              <w:rPr>
                <w:rFonts w:ascii="宋体" w:hAnsi="宋体" w:cs="宋体"/>
                <w:sz w:val="18"/>
                <w:szCs w:val="18"/>
              </w:rPr>
            </w:pPr>
            <w:r>
              <w:rPr>
                <w:rFonts w:hint="eastAsia" w:ascii="宋体" w:hAnsi="宋体" w:cs="宋体"/>
                <w:sz w:val="18"/>
                <w:szCs w:val="18"/>
              </w:rPr>
              <w:t>图形图像设计，设计效果图，平面设计制作。</w:t>
            </w:r>
          </w:p>
        </w:tc>
        <w:tc>
          <w:tcPr>
            <w:tcW w:w="1559" w:type="dxa"/>
            <w:vAlign w:val="center"/>
          </w:tcPr>
          <w:p w14:paraId="0C904907">
            <w:pPr>
              <w:spacing w:line="400" w:lineRule="exact"/>
              <w:jc w:val="center"/>
              <w:rPr>
                <w:rFonts w:ascii="宋体" w:hAnsi="宋体" w:cs="宋体"/>
                <w:sz w:val="18"/>
                <w:szCs w:val="18"/>
              </w:rPr>
            </w:pPr>
            <w:r>
              <w:rPr>
                <w:rFonts w:hint="eastAsia" w:ascii="宋体" w:hAnsi="宋体" w:cs="宋体"/>
                <w:sz w:val="18"/>
                <w:szCs w:val="18"/>
              </w:rPr>
              <w:t>三维设计软件数字创意表现</w:t>
            </w:r>
          </w:p>
          <w:p w14:paraId="550B19D2">
            <w:pPr>
              <w:spacing w:line="400" w:lineRule="exact"/>
              <w:jc w:val="center"/>
              <w:rPr>
                <w:rFonts w:ascii="宋体" w:hAnsi="宋体" w:cs="宋体"/>
                <w:sz w:val="18"/>
                <w:szCs w:val="18"/>
              </w:rPr>
            </w:pPr>
            <w:r>
              <w:rPr>
                <w:rFonts w:hint="eastAsia" w:ascii="宋体" w:hAnsi="宋体" w:cs="宋体"/>
                <w:sz w:val="18"/>
                <w:szCs w:val="18"/>
              </w:rPr>
              <w:t>景观规划设计</w:t>
            </w:r>
          </w:p>
          <w:p w14:paraId="1A80CBB6">
            <w:pPr>
              <w:spacing w:line="400" w:lineRule="exact"/>
              <w:jc w:val="center"/>
              <w:rPr>
                <w:rFonts w:ascii="宋体" w:hAnsi="宋体" w:cs="宋体"/>
                <w:sz w:val="18"/>
                <w:szCs w:val="18"/>
              </w:rPr>
            </w:pPr>
            <w:r>
              <w:rPr>
                <w:rFonts w:hint="eastAsia" w:ascii="宋体" w:hAnsi="宋体" w:cs="宋体"/>
                <w:sz w:val="18"/>
                <w:szCs w:val="18"/>
              </w:rPr>
              <w:t>居住空间设计</w:t>
            </w:r>
          </w:p>
          <w:p w14:paraId="2CD9F7C0">
            <w:pPr>
              <w:spacing w:line="400" w:lineRule="exact"/>
              <w:jc w:val="center"/>
              <w:rPr>
                <w:rFonts w:ascii="宋体" w:hAnsi="宋体" w:cs="宋体"/>
                <w:sz w:val="18"/>
                <w:szCs w:val="18"/>
              </w:rPr>
            </w:pPr>
            <w:r>
              <w:rPr>
                <w:rFonts w:hint="eastAsia" w:ascii="宋体" w:hAnsi="宋体" w:cs="宋体"/>
                <w:sz w:val="18"/>
                <w:szCs w:val="18"/>
              </w:rPr>
              <w:t>陈设艺术设计</w:t>
            </w:r>
          </w:p>
          <w:p w14:paraId="19A71900">
            <w:pPr>
              <w:spacing w:line="400" w:lineRule="exact"/>
              <w:jc w:val="center"/>
              <w:rPr>
                <w:rFonts w:ascii="宋体" w:hAnsi="宋体" w:cs="宋体"/>
                <w:sz w:val="18"/>
                <w:szCs w:val="18"/>
              </w:rPr>
            </w:pPr>
            <w:r>
              <w:rPr>
                <w:rFonts w:hint="eastAsia" w:ascii="宋体" w:hAnsi="宋体" w:cs="宋体"/>
                <w:sz w:val="18"/>
                <w:szCs w:val="18"/>
              </w:rPr>
              <w:t>施工图设计</w:t>
            </w:r>
          </w:p>
        </w:tc>
        <w:tc>
          <w:tcPr>
            <w:tcW w:w="2052" w:type="dxa"/>
            <w:vAlign w:val="center"/>
          </w:tcPr>
          <w:p w14:paraId="1C5F8160">
            <w:pPr>
              <w:spacing w:line="400" w:lineRule="exact"/>
              <w:jc w:val="center"/>
              <w:rPr>
                <w:rFonts w:ascii="宋体" w:hAnsi="宋体" w:cs="宋体"/>
                <w:sz w:val="18"/>
                <w:szCs w:val="18"/>
              </w:rPr>
            </w:pPr>
            <w:r>
              <w:rPr>
                <w:rFonts w:hint="eastAsia" w:ascii="宋体" w:hAnsi="宋体" w:cs="宋体"/>
                <w:sz w:val="18"/>
                <w:szCs w:val="18"/>
              </w:rPr>
              <w:t>电脑、交换机、稳压器</w:t>
            </w:r>
          </w:p>
        </w:tc>
      </w:tr>
      <w:tr w14:paraId="41C1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4762AF5A">
            <w:pPr>
              <w:jc w:val="center"/>
              <w:rPr>
                <w:rFonts w:ascii="宋体" w:hAnsi="宋体" w:cs="宋体"/>
                <w:sz w:val="18"/>
                <w:szCs w:val="18"/>
              </w:rPr>
            </w:pPr>
            <w:r>
              <w:rPr>
                <w:rFonts w:hint="eastAsia" w:ascii="宋体" w:hAnsi="宋体" w:cs="宋体"/>
                <w:kern w:val="0"/>
                <w:sz w:val="18"/>
                <w:szCs w:val="18"/>
              </w:rPr>
              <w:t>2</w:t>
            </w:r>
          </w:p>
        </w:tc>
        <w:tc>
          <w:tcPr>
            <w:tcW w:w="1843" w:type="dxa"/>
            <w:vAlign w:val="center"/>
          </w:tcPr>
          <w:p w14:paraId="7DBB4B6A">
            <w:pPr>
              <w:spacing w:line="400" w:lineRule="exact"/>
              <w:jc w:val="center"/>
              <w:rPr>
                <w:rFonts w:ascii="宋体" w:hAnsi="宋体" w:cs="宋体"/>
                <w:sz w:val="18"/>
                <w:szCs w:val="18"/>
              </w:rPr>
            </w:pPr>
            <w:r>
              <w:rPr>
                <w:rFonts w:hint="eastAsia" w:ascii="宋体" w:hAnsi="宋体" w:cs="宋体"/>
                <w:sz w:val="18"/>
                <w:szCs w:val="18"/>
              </w:rPr>
              <w:t>多功能画室</w:t>
            </w:r>
          </w:p>
        </w:tc>
        <w:tc>
          <w:tcPr>
            <w:tcW w:w="2126" w:type="dxa"/>
            <w:vAlign w:val="center"/>
          </w:tcPr>
          <w:p w14:paraId="653A7F85">
            <w:pPr>
              <w:spacing w:line="400" w:lineRule="exact"/>
              <w:jc w:val="center"/>
              <w:rPr>
                <w:rFonts w:ascii="宋体" w:hAnsi="宋体" w:cs="宋体"/>
                <w:sz w:val="18"/>
                <w:szCs w:val="18"/>
              </w:rPr>
            </w:pPr>
            <w:r>
              <w:rPr>
                <w:rFonts w:hint="eastAsia" w:ascii="宋体" w:hAnsi="宋体" w:cs="宋体"/>
                <w:sz w:val="18"/>
                <w:szCs w:val="18"/>
              </w:rPr>
              <w:t>素描，写生，手绘效果图，设计手绘</w:t>
            </w:r>
          </w:p>
        </w:tc>
        <w:tc>
          <w:tcPr>
            <w:tcW w:w="1559" w:type="dxa"/>
            <w:vAlign w:val="center"/>
          </w:tcPr>
          <w:p w14:paraId="1C8061FD">
            <w:pPr>
              <w:spacing w:line="400" w:lineRule="exact"/>
              <w:jc w:val="center"/>
              <w:rPr>
                <w:rFonts w:ascii="宋体" w:hAnsi="宋体" w:cs="宋体"/>
                <w:sz w:val="18"/>
                <w:szCs w:val="18"/>
              </w:rPr>
            </w:pPr>
            <w:r>
              <w:rPr>
                <w:rFonts w:hint="eastAsia" w:ascii="宋体" w:hAnsi="宋体" w:cs="宋体"/>
                <w:sz w:val="18"/>
                <w:szCs w:val="18"/>
              </w:rPr>
              <w:t>美术基础</w:t>
            </w:r>
          </w:p>
          <w:p w14:paraId="1A9A1D8F">
            <w:pPr>
              <w:spacing w:line="400" w:lineRule="exact"/>
              <w:jc w:val="center"/>
              <w:rPr>
                <w:rFonts w:ascii="宋体" w:hAnsi="宋体" w:cs="宋体"/>
                <w:sz w:val="18"/>
                <w:szCs w:val="18"/>
              </w:rPr>
            </w:pPr>
            <w:r>
              <w:rPr>
                <w:rFonts w:hint="eastAsia" w:ascii="宋体" w:hAnsi="宋体" w:cs="宋体"/>
                <w:sz w:val="18"/>
                <w:szCs w:val="18"/>
              </w:rPr>
              <w:t>设计构成</w:t>
            </w:r>
          </w:p>
          <w:p w14:paraId="43BB9167">
            <w:pPr>
              <w:spacing w:line="400" w:lineRule="exact"/>
              <w:jc w:val="center"/>
              <w:rPr>
                <w:rFonts w:ascii="宋体" w:hAnsi="宋体" w:cs="宋体"/>
                <w:sz w:val="18"/>
                <w:szCs w:val="18"/>
              </w:rPr>
            </w:pPr>
            <w:r>
              <w:rPr>
                <w:rFonts w:hint="eastAsia" w:ascii="宋体" w:hAnsi="宋体" w:cs="宋体"/>
                <w:sz w:val="18"/>
                <w:szCs w:val="18"/>
              </w:rPr>
              <w:t>手绘快速表现</w:t>
            </w:r>
          </w:p>
        </w:tc>
        <w:tc>
          <w:tcPr>
            <w:tcW w:w="2052" w:type="dxa"/>
            <w:vAlign w:val="center"/>
          </w:tcPr>
          <w:p w14:paraId="65F96FC5">
            <w:pPr>
              <w:spacing w:line="400" w:lineRule="exact"/>
              <w:jc w:val="center"/>
              <w:rPr>
                <w:rFonts w:ascii="宋体" w:hAnsi="宋体" w:cs="宋体"/>
                <w:sz w:val="18"/>
                <w:szCs w:val="18"/>
              </w:rPr>
            </w:pPr>
            <w:r>
              <w:rPr>
                <w:rFonts w:hint="eastAsia" w:ascii="宋体" w:hAnsi="宋体" w:cs="宋体"/>
                <w:sz w:val="18"/>
                <w:szCs w:val="18"/>
              </w:rPr>
              <w:t>绘图桌，绘图射灯，投影仪，拷贝台，绘图工具箱</w:t>
            </w:r>
          </w:p>
        </w:tc>
      </w:tr>
      <w:tr w14:paraId="1A66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40463C9F">
            <w:pPr>
              <w:jc w:val="center"/>
              <w:rPr>
                <w:rFonts w:ascii="宋体" w:hAnsi="宋体" w:cs="宋体"/>
                <w:sz w:val="18"/>
                <w:szCs w:val="18"/>
              </w:rPr>
            </w:pPr>
            <w:r>
              <w:rPr>
                <w:rFonts w:hint="eastAsia" w:ascii="宋体" w:hAnsi="宋体" w:cs="宋体"/>
                <w:kern w:val="0"/>
                <w:sz w:val="18"/>
                <w:szCs w:val="18"/>
              </w:rPr>
              <w:t>3</w:t>
            </w:r>
          </w:p>
        </w:tc>
        <w:tc>
          <w:tcPr>
            <w:tcW w:w="1843" w:type="dxa"/>
            <w:vAlign w:val="center"/>
          </w:tcPr>
          <w:p w14:paraId="75747B7B">
            <w:pPr>
              <w:spacing w:line="400" w:lineRule="exact"/>
              <w:jc w:val="center"/>
              <w:rPr>
                <w:rFonts w:ascii="宋体" w:hAnsi="宋体" w:cs="宋体"/>
                <w:sz w:val="18"/>
                <w:szCs w:val="18"/>
              </w:rPr>
            </w:pPr>
            <w:r>
              <w:rPr>
                <w:rFonts w:hint="eastAsia" w:ascii="宋体" w:hAnsi="宋体" w:cs="宋体"/>
                <w:sz w:val="18"/>
                <w:szCs w:val="18"/>
              </w:rPr>
              <w:t>丝网艺术工作室</w:t>
            </w:r>
          </w:p>
        </w:tc>
        <w:tc>
          <w:tcPr>
            <w:tcW w:w="2126" w:type="dxa"/>
            <w:vAlign w:val="center"/>
          </w:tcPr>
          <w:p w14:paraId="4515FDE4">
            <w:pPr>
              <w:spacing w:line="400" w:lineRule="exact"/>
              <w:jc w:val="center"/>
              <w:rPr>
                <w:rFonts w:ascii="宋体" w:hAnsi="宋体" w:cs="宋体"/>
                <w:sz w:val="18"/>
                <w:szCs w:val="18"/>
              </w:rPr>
            </w:pPr>
            <w:r>
              <w:rPr>
                <w:rFonts w:hint="eastAsia" w:ascii="宋体" w:hAnsi="宋体" w:cs="宋体"/>
                <w:sz w:val="18"/>
                <w:szCs w:val="18"/>
              </w:rPr>
              <w:t>丝网制版工艺；晒版；丝网 印刷；不同材料载体印制； 热转印工艺；创意造型印 制；印前文件处理。</w:t>
            </w:r>
          </w:p>
        </w:tc>
        <w:tc>
          <w:tcPr>
            <w:tcW w:w="1559" w:type="dxa"/>
            <w:vAlign w:val="center"/>
          </w:tcPr>
          <w:p w14:paraId="57759431">
            <w:pPr>
              <w:spacing w:line="400" w:lineRule="exact"/>
              <w:jc w:val="center"/>
              <w:rPr>
                <w:rFonts w:ascii="宋体" w:hAnsi="宋体" w:cs="宋体"/>
                <w:sz w:val="18"/>
                <w:szCs w:val="18"/>
              </w:rPr>
            </w:pPr>
            <w:r>
              <w:rPr>
                <w:rFonts w:hint="eastAsia" w:ascii="宋体" w:hAnsi="宋体" w:cs="宋体"/>
                <w:sz w:val="18"/>
                <w:szCs w:val="18"/>
              </w:rPr>
              <w:t>品牌包装设计</w:t>
            </w:r>
          </w:p>
          <w:p w14:paraId="4045BA5A">
            <w:pPr>
              <w:spacing w:line="400" w:lineRule="exact"/>
              <w:jc w:val="center"/>
              <w:rPr>
                <w:rFonts w:ascii="宋体" w:hAnsi="宋体" w:cs="宋体"/>
                <w:sz w:val="18"/>
                <w:szCs w:val="18"/>
              </w:rPr>
            </w:pPr>
            <w:r>
              <w:rPr>
                <w:rFonts w:hint="eastAsia" w:ascii="宋体" w:hAnsi="宋体" w:cs="宋体"/>
                <w:sz w:val="18"/>
                <w:szCs w:val="18"/>
              </w:rPr>
              <w:t xml:space="preserve"> 印刷工艺</w:t>
            </w:r>
          </w:p>
          <w:p w14:paraId="35128E9B">
            <w:pPr>
              <w:spacing w:line="400" w:lineRule="exact"/>
              <w:jc w:val="center"/>
              <w:rPr>
                <w:rFonts w:ascii="宋体" w:hAnsi="宋体" w:cs="宋体"/>
                <w:sz w:val="18"/>
                <w:szCs w:val="18"/>
              </w:rPr>
            </w:pPr>
            <w:r>
              <w:rPr>
                <w:rFonts w:hint="eastAsia" w:ascii="宋体" w:hAnsi="宋体" w:cs="宋体"/>
                <w:sz w:val="18"/>
                <w:szCs w:val="18"/>
              </w:rPr>
              <w:t>图形创意</w:t>
            </w:r>
          </w:p>
        </w:tc>
        <w:tc>
          <w:tcPr>
            <w:tcW w:w="2052" w:type="dxa"/>
            <w:vAlign w:val="center"/>
          </w:tcPr>
          <w:p w14:paraId="167E7CA4">
            <w:pPr>
              <w:spacing w:line="400" w:lineRule="exact"/>
              <w:jc w:val="center"/>
              <w:rPr>
                <w:rFonts w:ascii="宋体" w:hAnsi="宋体" w:cs="宋体"/>
                <w:sz w:val="18"/>
                <w:szCs w:val="18"/>
              </w:rPr>
            </w:pPr>
            <w:r>
              <w:rPr>
                <w:rFonts w:hint="eastAsia" w:ascii="宋体" w:hAnsi="宋体" w:cs="宋体"/>
                <w:sz w:val="18"/>
                <w:szCs w:val="18"/>
              </w:rPr>
              <w:t>丝网</w:t>
            </w:r>
            <w:r>
              <w:rPr>
                <w:rFonts w:ascii="宋体" w:hAnsi="宋体" w:cs="宋体"/>
                <w:sz w:val="18"/>
                <w:szCs w:val="18"/>
              </w:rPr>
              <w:t>印刷机</w:t>
            </w:r>
            <w:r>
              <w:rPr>
                <w:rFonts w:hint="eastAsia" w:ascii="宋体" w:hAnsi="宋体" w:cs="宋体"/>
                <w:sz w:val="18"/>
                <w:szCs w:val="18"/>
              </w:rPr>
              <w:t>，丝网晒版机，丝网手动绷网机，网版冲洗台，投影+幕布</w:t>
            </w:r>
            <w:r>
              <w:rPr>
                <w:rFonts w:ascii="宋体" w:hAnsi="宋体" w:cs="宋体"/>
                <w:sz w:val="18"/>
                <w:szCs w:val="18"/>
              </w:rPr>
              <w:t> </w:t>
            </w:r>
          </w:p>
        </w:tc>
      </w:tr>
      <w:tr w14:paraId="6B88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14EDBA29">
            <w:pPr>
              <w:jc w:val="center"/>
              <w:rPr>
                <w:rFonts w:ascii="宋体" w:hAnsi="宋体" w:cs="宋体"/>
                <w:sz w:val="18"/>
                <w:szCs w:val="18"/>
              </w:rPr>
            </w:pPr>
            <w:r>
              <w:rPr>
                <w:rFonts w:hint="eastAsia" w:ascii="宋体" w:hAnsi="宋体" w:cs="宋体"/>
                <w:kern w:val="0"/>
                <w:sz w:val="18"/>
                <w:szCs w:val="18"/>
              </w:rPr>
              <w:t>4</w:t>
            </w:r>
          </w:p>
        </w:tc>
        <w:tc>
          <w:tcPr>
            <w:tcW w:w="1843" w:type="dxa"/>
            <w:vAlign w:val="center"/>
          </w:tcPr>
          <w:p w14:paraId="33D0103F">
            <w:pPr>
              <w:spacing w:line="400" w:lineRule="exact"/>
              <w:jc w:val="center"/>
              <w:rPr>
                <w:rFonts w:ascii="宋体" w:hAnsi="宋体" w:cs="宋体"/>
                <w:sz w:val="18"/>
                <w:szCs w:val="18"/>
              </w:rPr>
            </w:pPr>
            <w:r>
              <w:rPr>
                <w:rFonts w:hint="eastAsia" w:ascii="宋体" w:hAnsi="宋体" w:cs="宋体"/>
                <w:sz w:val="18"/>
                <w:szCs w:val="18"/>
              </w:rPr>
              <w:t>插画艺术工作室</w:t>
            </w:r>
          </w:p>
        </w:tc>
        <w:tc>
          <w:tcPr>
            <w:tcW w:w="2126" w:type="dxa"/>
            <w:vAlign w:val="center"/>
          </w:tcPr>
          <w:p w14:paraId="5D0D2451">
            <w:pPr>
              <w:spacing w:line="400" w:lineRule="exact"/>
              <w:jc w:val="center"/>
              <w:rPr>
                <w:rFonts w:ascii="宋体" w:hAnsi="宋体" w:cs="宋体"/>
                <w:sz w:val="18"/>
                <w:szCs w:val="18"/>
              </w:rPr>
            </w:pPr>
            <w:r>
              <w:rPr>
                <w:rFonts w:hint="eastAsia" w:ascii="宋体" w:hAnsi="宋体" w:cs="宋体"/>
                <w:sz w:val="18"/>
                <w:szCs w:val="18"/>
              </w:rPr>
              <w:t>插画设计的绘制；书籍设计 制作；招贴设计喷绘制作。</w:t>
            </w:r>
          </w:p>
        </w:tc>
        <w:tc>
          <w:tcPr>
            <w:tcW w:w="1559" w:type="dxa"/>
            <w:vAlign w:val="center"/>
          </w:tcPr>
          <w:p w14:paraId="4F8B4A62">
            <w:pPr>
              <w:spacing w:line="400" w:lineRule="exact"/>
              <w:jc w:val="center"/>
              <w:rPr>
                <w:rFonts w:ascii="宋体" w:hAnsi="宋体" w:cs="宋体"/>
                <w:sz w:val="18"/>
                <w:szCs w:val="18"/>
              </w:rPr>
            </w:pPr>
            <w:r>
              <w:rPr>
                <w:rFonts w:hint="eastAsia" w:ascii="宋体" w:hAnsi="宋体" w:cs="宋体"/>
                <w:sz w:val="18"/>
                <w:szCs w:val="18"/>
              </w:rPr>
              <w:t>插画设计</w:t>
            </w:r>
          </w:p>
          <w:p w14:paraId="06B2FA0C">
            <w:pPr>
              <w:spacing w:line="400" w:lineRule="exact"/>
              <w:jc w:val="center"/>
              <w:rPr>
                <w:rFonts w:ascii="宋体" w:hAnsi="宋体" w:cs="宋体"/>
                <w:sz w:val="18"/>
                <w:szCs w:val="18"/>
              </w:rPr>
            </w:pPr>
            <w:r>
              <w:rPr>
                <w:rFonts w:hint="eastAsia" w:ascii="宋体" w:hAnsi="宋体" w:cs="宋体"/>
                <w:sz w:val="18"/>
                <w:szCs w:val="18"/>
              </w:rPr>
              <w:t>设计表现</w:t>
            </w:r>
          </w:p>
          <w:p w14:paraId="45CF5E29">
            <w:pPr>
              <w:spacing w:line="400" w:lineRule="exact"/>
              <w:jc w:val="center"/>
              <w:rPr>
                <w:rFonts w:ascii="宋体" w:hAnsi="宋体" w:cs="宋体"/>
                <w:sz w:val="18"/>
                <w:szCs w:val="18"/>
              </w:rPr>
            </w:pPr>
            <w:r>
              <w:rPr>
                <w:rFonts w:hint="eastAsia" w:ascii="宋体" w:hAnsi="宋体" w:cs="宋体"/>
                <w:sz w:val="18"/>
                <w:szCs w:val="18"/>
              </w:rPr>
              <w:t>字体设计</w:t>
            </w:r>
          </w:p>
          <w:p w14:paraId="3366EB00">
            <w:pPr>
              <w:spacing w:line="400" w:lineRule="exact"/>
              <w:jc w:val="center"/>
              <w:rPr>
                <w:rFonts w:ascii="宋体" w:hAnsi="宋体" w:cs="宋体"/>
                <w:sz w:val="18"/>
                <w:szCs w:val="18"/>
              </w:rPr>
            </w:pPr>
            <w:r>
              <w:rPr>
                <w:rFonts w:hint="eastAsia" w:ascii="宋体" w:hAnsi="宋体" w:cs="宋体"/>
                <w:sz w:val="18"/>
                <w:szCs w:val="18"/>
              </w:rPr>
              <w:t>书籍设计制作 招贴设计制作</w:t>
            </w:r>
          </w:p>
        </w:tc>
        <w:tc>
          <w:tcPr>
            <w:tcW w:w="2052" w:type="dxa"/>
            <w:vAlign w:val="center"/>
          </w:tcPr>
          <w:p w14:paraId="2A8D0F18">
            <w:pPr>
              <w:spacing w:line="400" w:lineRule="exact"/>
              <w:jc w:val="center"/>
              <w:rPr>
                <w:rFonts w:ascii="宋体" w:hAnsi="宋体" w:cs="宋体"/>
                <w:sz w:val="18"/>
                <w:szCs w:val="18"/>
              </w:rPr>
            </w:pPr>
            <w:r>
              <w:rPr>
                <w:rFonts w:hint="eastAsia" w:ascii="宋体" w:hAnsi="宋体" w:cs="宋体"/>
                <w:sz w:val="18"/>
                <w:szCs w:val="18"/>
              </w:rPr>
              <w:t>材料展示架，材料展示柜，材料施工台，模拟仿真现场</w:t>
            </w:r>
          </w:p>
        </w:tc>
      </w:tr>
      <w:tr w14:paraId="7CD8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0EA09445">
            <w:pPr>
              <w:jc w:val="center"/>
              <w:rPr>
                <w:rFonts w:ascii="宋体" w:hAnsi="宋体" w:cs="宋体"/>
                <w:sz w:val="18"/>
                <w:szCs w:val="18"/>
              </w:rPr>
            </w:pPr>
            <w:r>
              <w:rPr>
                <w:rFonts w:hint="eastAsia" w:ascii="宋体" w:hAnsi="宋体" w:cs="宋体"/>
                <w:kern w:val="0"/>
                <w:sz w:val="18"/>
                <w:szCs w:val="18"/>
              </w:rPr>
              <w:t>5</w:t>
            </w:r>
          </w:p>
        </w:tc>
        <w:tc>
          <w:tcPr>
            <w:tcW w:w="1843" w:type="dxa"/>
            <w:vAlign w:val="center"/>
          </w:tcPr>
          <w:p w14:paraId="115DD83D">
            <w:pPr>
              <w:spacing w:line="400" w:lineRule="exact"/>
              <w:jc w:val="center"/>
              <w:rPr>
                <w:rFonts w:ascii="宋体" w:hAnsi="宋体" w:cs="宋体"/>
                <w:sz w:val="18"/>
                <w:szCs w:val="18"/>
              </w:rPr>
            </w:pPr>
            <w:r>
              <w:rPr>
                <w:rFonts w:hint="eastAsia" w:ascii="宋体" w:hAnsi="宋体" w:cs="宋体"/>
                <w:sz w:val="18"/>
                <w:szCs w:val="18"/>
              </w:rPr>
              <w:t>陶瓷艺术工作室</w:t>
            </w:r>
          </w:p>
        </w:tc>
        <w:tc>
          <w:tcPr>
            <w:tcW w:w="2126" w:type="dxa"/>
            <w:vAlign w:val="center"/>
          </w:tcPr>
          <w:p w14:paraId="11340AE4">
            <w:pPr>
              <w:spacing w:line="400" w:lineRule="exact"/>
              <w:jc w:val="center"/>
              <w:rPr>
                <w:rFonts w:ascii="宋体" w:hAnsi="宋体" w:cs="宋体"/>
                <w:sz w:val="18"/>
                <w:szCs w:val="18"/>
              </w:rPr>
            </w:pPr>
            <w:r>
              <w:rPr>
                <w:rFonts w:hint="eastAsia" w:ascii="宋体" w:hAnsi="宋体" w:cs="宋体"/>
                <w:sz w:val="18"/>
                <w:szCs w:val="18"/>
              </w:rPr>
              <w:t>陶瓷拉坯成型；陶瓷泥板成 型；陶瓷泥条盘筑成型；装饰雕塑；陶瓷釉下彩绘；陶瓷釉上彩绘</w:t>
            </w:r>
          </w:p>
        </w:tc>
        <w:tc>
          <w:tcPr>
            <w:tcW w:w="1559" w:type="dxa"/>
            <w:vAlign w:val="center"/>
          </w:tcPr>
          <w:p w14:paraId="102326F7">
            <w:pPr>
              <w:spacing w:line="400" w:lineRule="exact"/>
              <w:jc w:val="center"/>
              <w:rPr>
                <w:rFonts w:ascii="宋体" w:hAnsi="宋体" w:cs="宋体"/>
                <w:sz w:val="18"/>
                <w:szCs w:val="18"/>
              </w:rPr>
            </w:pPr>
            <w:r>
              <w:rPr>
                <w:rFonts w:hint="eastAsia" w:ascii="宋体" w:hAnsi="宋体" w:cs="宋体"/>
                <w:sz w:val="18"/>
                <w:szCs w:val="18"/>
              </w:rPr>
              <w:t>二维形态构成 色彩感知构成 三维形态构成 民间品牌设计</w:t>
            </w:r>
          </w:p>
        </w:tc>
        <w:tc>
          <w:tcPr>
            <w:tcW w:w="2052" w:type="dxa"/>
            <w:vAlign w:val="center"/>
          </w:tcPr>
          <w:p w14:paraId="03B35794">
            <w:pPr>
              <w:spacing w:line="400" w:lineRule="exact"/>
              <w:jc w:val="center"/>
              <w:rPr>
                <w:rFonts w:ascii="宋体" w:hAnsi="宋体" w:cs="宋体"/>
                <w:sz w:val="18"/>
                <w:szCs w:val="18"/>
              </w:rPr>
            </w:pPr>
            <w:r>
              <w:rPr>
                <w:rFonts w:hint="eastAsia" w:ascii="宋体" w:hAnsi="宋体" w:cs="宋体"/>
                <w:sz w:val="18"/>
                <w:szCs w:val="18"/>
              </w:rPr>
              <w:t>陶瓷拉坯机，陶瓷手工成型工作台，雕塑转盘，彩绘实践桌 ，釉料桶</w:t>
            </w:r>
          </w:p>
        </w:tc>
      </w:tr>
      <w:tr w14:paraId="6D67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29D14797">
            <w:pPr>
              <w:jc w:val="center"/>
              <w:rPr>
                <w:rFonts w:ascii="宋体" w:hAnsi="宋体" w:cs="宋体"/>
                <w:kern w:val="0"/>
                <w:sz w:val="18"/>
                <w:szCs w:val="18"/>
              </w:rPr>
            </w:pPr>
            <w:r>
              <w:rPr>
                <w:rFonts w:hint="eastAsia" w:ascii="宋体" w:hAnsi="宋体" w:cs="宋体"/>
                <w:kern w:val="0"/>
                <w:sz w:val="18"/>
                <w:szCs w:val="18"/>
              </w:rPr>
              <w:t>6</w:t>
            </w:r>
          </w:p>
        </w:tc>
        <w:tc>
          <w:tcPr>
            <w:tcW w:w="1843" w:type="dxa"/>
            <w:vAlign w:val="center"/>
          </w:tcPr>
          <w:p w14:paraId="46DF5CF1">
            <w:pPr>
              <w:spacing w:line="400" w:lineRule="exact"/>
              <w:jc w:val="center"/>
              <w:rPr>
                <w:rFonts w:ascii="宋体" w:hAnsi="宋体" w:cs="宋体"/>
                <w:sz w:val="18"/>
                <w:szCs w:val="18"/>
              </w:rPr>
            </w:pPr>
            <w:r>
              <w:rPr>
                <w:rFonts w:hint="eastAsia" w:ascii="宋体" w:hAnsi="宋体" w:cs="宋体"/>
                <w:sz w:val="18"/>
                <w:szCs w:val="18"/>
              </w:rPr>
              <w:t>摄影摄像实训室</w:t>
            </w:r>
          </w:p>
        </w:tc>
        <w:tc>
          <w:tcPr>
            <w:tcW w:w="2126" w:type="dxa"/>
            <w:vAlign w:val="center"/>
          </w:tcPr>
          <w:p w14:paraId="581E17D6">
            <w:pPr>
              <w:spacing w:line="400" w:lineRule="exact"/>
              <w:jc w:val="center"/>
              <w:rPr>
                <w:rFonts w:ascii="宋体" w:hAnsi="宋体" w:cs="宋体"/>
                <w:sz w:val="18"/>
                <w:szCs w:val="18"/>
              </w:rPr>
            </w:pPr>
            <w:r>
              <w:rPr>
                <w:rFonts w:hint="eastAsia" w:ascii="宋体" w:hAnsi="宋体" w:cs="宋体"/>
                <w:sz w:val="18"/>
                <w:szCs w:val="18"/>
              </w:rPr>
              <w:t>摄影摄像技术操作实训</w:t>
            </w:r>
          </w:p>
        </w:tc>
        <w:tc>
          <w:tcPr>
            <w:tcW w:w="1559" w:type="dxa"/>
            <w:vAlign w:val="center"/>
          </w:tcPr>
          <w:p w14:paraId="1B4C072B">
            <w:pPr>
              <w:spacing w:line="400" w:lineRule="exact"/>
              <w:jc w:val="center"/>
              <w:rPr>
                <w:rFonts w:ascii="宋体" w:hAnsi="宋体" w:cs="宋体"/>
                <w:sz w:val="18"/>
                <w:szCs w:val="18"/>
              </w:rPr>
            </w:pPr>
            <w:r>
              <w:rPr>
                <w:rFonts w:hint="eastAsia" w:ascii="宋体" w:hAnsi="宋体" w:cs="宋体"/>
                <w:sz w:val="18"/>
                <w:szCs w:val="18"/>
              </w:rPr>
              <w:t>摄影摄像</w:t>
            </w:r>
          </w:p>
        </w:tc>
        <w:tc>
          <w:tcPr>
            <w:tcW w:w="2052" w:type="dxa"/>
            <w:vAlign w:val="center"/>
          </w:tcPr>
          <w:p w14:paraId="4A818888">
            <w:pPr>
              <w:jc w:val="left"/>
              <w:rPr>
                <w:rFonts w:ascii="宋体" w:hAnsi="宋体"/>
                <w:sz w:val="18"/>
                <w:szCs w:val="18"/>
              </w:rPr>
            </w:pPr>
            <w:r>
              <w:rPr>
                <w:rFonts w:hint="eastAsia" w:ascii="宋体" w:hAnsi="宋体"/>
                <w:sz w:val="18"/>
                <w:szCs w:val="18"/>
              </w:rPr>
              <w:t>数码相机、投影仪、静 物台、电脑、摄影灯 具、背景架。</w:t>
            </w:r>
          </w:p>
        </w:tc>
      </w:tr>
    </w:tbl>
    <w:p w14:paraId="57DD3746">
      <w:pPr>
        <w:pStyle w:val="4"/>
        <w:adjustRightInd w:val="0"/>
        <w:snapToGrid w:val="0"/>
        <w:spacing w:before="0" w:after="0" w:line="400" w:lineRule="exact"/>
        <w:ind w:firstLine="422" w:firstLineChars="200"/>
        <w:rPr>
          <w:rFonts w:ascii="宋体" w:hAnsi="宋体" w:cs="宋体"/>
          <w:sz w:val="21"/>
          <w:szCs w:val="21"/>
        </w:rPr>
      </w:pPr>
      <w:bookmarkStart w:id="49" w:name="_GoBack"/>
      <w:bookmarkEnd w:id="49"/>
      <w:r>
        <w:rPr>
          <w:rFonts w:hint="eastAsia" w:ascii="宋体" w:hAnsi="宋体" w:cs="宋体"/>
          <w:sz w:val="21"/>
          <w:szCs w:val="21"/>
          <w:lang w:eastAsia="zh-CN"/>
        </w:rPr>
        <w:t>（</w:t>
      </w: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校外实训基地基本要求</w:t>
      </w:r>
    </w:p>
    <w:p w14:paraId="6CE9F755">
      <w:pPr>
        <w:widowControl/>
        <w:ind w:firstLine="420" w:firstLineChars="200"/>
        <w:jc w:val="left"/>
      </w:pPr>
      <w:r>
        <w:rPr>
          <w:rFonts w:hint="eastAsia" w:ascii="宋体" w:hAnsi="宋体" w:cs="宋体"/>
          <w:color w:val="000000"/>
          <w:kern w:val="0"/>
          <w:szCs w:val="21"/>
          <w:lang w:bidi="ar"/>
        </w:rPr>
        <w:t>本专业应具有稳定的校外实训基地5个，能够开展认识实习、课程专项实训、顶岗实习等相关专业实践活动，实训设备齐备，实训岗位、实训指导教师确定，实训管理及实施规章制度齐全</w:t>
      </w:r>
      <w:r>
        <w:rPr>
          <w:rFonts w:hint="eastAsia" w:ascii="宋体" w:hAnsi="宋体" w:cs="宋体"/>
          <w:color w:val="000000"/>
          <w:kern w:val="0"/>
          <w:sz w:val="24"/>
          <w:lang w:bidi="ar"/>
        </w:rPr>
        <w:t>。</w:t>
      </w:r>
    </w:p>
    <w:p w14:paraId="71A37646">
      <w:pPr>
        <w:pStyle w:val="7"/>
        <w:adjustRightInd w:val="0"/>
        <w:snapToGrid w:val="0"/>
        <w:spacing w:line="400" w:lineRule="exact"/>
        <w:ind w:right="312"/>
        <w:jc w:val="center"/>
        <w:rPr>
          <w:rFonts w:ascii="方正仿宋_GB2312" w:hAnsi="方正仿宋_GB2312" w:eastAsia="方正仿宋_GB2312" w:cs="方正仿宋_GB2312"/>
          <w:color w:val="006FC0"/>
          <w:spacing w:val="-10"/>
          <w:sz w:val="24"/>
        </w:rPr>
      </w:pPr>
      <w:r>
        <w:rPr>
          <w:rFonts w:hint="eastAsia"/>
          <w:b/>
          <w:bCs/>
          <w:sz w:val="22"/>
          <w:szCs w:val="28"/>
        </w:rPr>
        <w:t xml:space="preserve">      校外实训基地概况</w:t>
      </w:r>
    </w:p>
    <w:tbl>
      <w:tblPr>
        <w:tblStyle w:val="14"/>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94"/>
        <w:gridCol w:w="1970"/>
        <w:gridCol w:w="1968"/>
        <w:gridCol w:w="1457"/>
      </w:tblGrid>
      <w:tr w14:paraId="0AA8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324896FA">
            <w:pPr>
              <w:adjustRightInd w:val="0"/>
              <w:snapToGrid w:val="0"/>
              <w:jc w:val="center"/>
              <w:rPr>
                <w:rFonts w:ascii="宋体" w:hAnsi="宋体" w:cs="宋体"/>
                <w:b/>
                <w:bCs/>
                <w:sz w:val="18"/>
                <w:szCs w:val="18"/>
              </w:rPr>
            </w:pPr>
            <w:r>
              <w:rPr>
                <w:rFonts w:hint="eastAsia" w:ascii="宋体" w:hAnsi="宋体" w:cs="宋体"/>
                <w:b/>
                <w:bCs/>
                <w:sz w:val="18"/>
                <w:szCs w:val="18"/>
              </w:rPr>
              <w:t>序号</w:t>
            </w:r>
          </w:p>
        </w:tc>
        <w:tc>
          <w:tcPr>
            <w:tcW w:w="1320" w:type="pct"/>
            <w:vAlign w:val="center"/>
          </w:tcPr>
          <w:p w14:paraId="039C3F3E">
            <w:pPr>
              <w:adjustRightInd w:val="0"/>
              <w:snapToGrid w:val="0"/>
              <w:jc w:val="center"/>
              <w:rPr>
                <w:rFonts w:ascii="宋体" w:hAnsi="宋体" w:cs="宋体"/>
                <w:b/>
                <w:bCs/>
                <w:sz w:val="18"/>
                <w:szCs w:val="18"/>
              </w:rPr>
            </w:pPr>
            <w:r>
              <w:rPr>
                <w:rFonts w:hint="eastAsia" w:ascii="宋体" w:hAnsi="宋体" w:cs="宋体"/>
                <w:b/>
                <w:bCs/>
                <w:sz w:val="18"/>
                <w:szCs w:val="18"/>
              </w:rPr>
              <w:t>校外实训基地名称</w:t>
            </w:r>
          </w:p>
        </w:tc>
        <w:tc>
          <w:tcPr>
            <w:tcW w:w="1185" w:type="pct"/>
            <w:vAlign w:val="center"/>
          </w:tcPr>
          <w:p w14:paraId="707807E0">
            <w:pPr>
              <w:adjustRightInd w:val="0"/>
              <w:snapToGrid w:val="0"/>
              <w:jc w:val="center"/>
              <w:rPr>
                <w:rFonts w:ascii="宋体" w:hAnsi="宋体" w:cs="宋体"/>
                <w:b/>
                <w:bCs/>
                <w:sz w:val="18"/>
                <w:szCs w:val="18"/>
              </w:rPr>
            </w:pPr>
            <w:r>
              <w:rPr>
                <w:rFonts w:hint="eastAsia" w:ascii="宋体" w:hAnsi="宋体" w:cs="宋体"/>
                <w:b/>
                <w:bCs/>
                <w:sz w:val="18"/>
                <w:szCs w:val="18"/>
              </w:rPr>
              <w:t>合作企业名称</w:t>
            </w:r>
          </w:p>
        </w:tc>
        <w:tc>
          <w:tcPr>
            <w:tcW w:w="1184" w:type="pct"/>
            <w:vAlign w:val="center"/>
          </w:tcPr>
          <w:p w14:paraId="18E83CB2">
            <w:pPr>
              <w:adjustRightInd w:val="0"/>
              <w:snapToGrid w:val="0"/>
              <w:jc w:val="center"/>
              <w:rPr>
                <w:rFonts w:ascii="宋体" w:hAnsi="宋体" w:cs="宋体"/>
                <w:b/>
                <w:bCs/>
                <w:sz w:val="18"/>
                <w:szCs w:val="18"/>
              </w:rPr>
            </w:pPr>
            <w:r>
              <w:rPr>
                <w:rFonts w:hint="eastAsia" w:ascii="宋体" w:hAnsi="宋体" w:cs="宋体"/>
                <w:b/>
                <w:bCs/>
                <w:sz w:val="18"/>
                <w:szCs w:val="18"/>
              </w:rPr>
              <w:t>合作项目</w:t>
            </w:r>
          </w:p>
        </w:tc>
        <w:tc>
          <w:tcPr>
            <w:tcW w:w="876" w:type="pct"/>
            <w:vAlign w:val="center"/>
          </w:tcPr>
          <w:p w14:paraId="76235B07">
            <w:pPr>
              <w:adjustRightInd w:val="0"/>
              <w:snapToGrid w:val="0"/>
              <w:jc w:val="center"/>
              <w:rPr>
                <w:rFonts w:ascii="宋体" w:hAnsi="宋体" w:cs="宋体"/>
                <w:b/>
                <w:bCs/>
                <w:sz w:val="18"/>
                <w:szCs w:val="18"/>
              </w:rPr>
            </w:pPr>
            <w:r>
              <w:rPr>
                <w:rFonts w:hint="eastAsia" w:ascii="宋体" w:hAnsi="宋体" w:cs="宋体"/>
                <w:b/>
                <w:bCs/>
                <w:sz w:val="18"/>
                <w:szCs w:val="18"/>
              </w:rPr>
              <w:t>合作深度</w:t>
            </w:r>
          </w:p>
        </w:tc>
      </w:tr>
      <w:tr w14:paraId="56DB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D4CD5CA">
            <w:pPr>
              <w:jc w:val="center"/>
              <w:rPr>
                <w:rFonts w:ascii="宋体" w:hAnsi="宋体" w:cs="宋体"/>
                <w:sz w:val="18"/>
                <w:szCs w:val="18"/>
              </w:rPr>
            </w:pPr>
            <w:r>
              <w:rPr>
                <w:rFonts w:hint="eastAsia" w:ascii="宋体" w:hAnsi="宋体" w:cs="宋体"/>
                <w:sz w:val="18"/>
                <w:szCs w:val="18"/>
              </w:rPr>
              <w:t>1</w:t>
            </w:r>
          </w:p>
        </w:tc>
        <w:tc>
          <w:tcPr>
            <w:tcW w:w="1320" w:type="pct"/>
            <w:vAlign w:val="center"/>
          </w:tcPr>
          <w:p w14:paraId="71A6EA08">
            <w:pPr>
              <w:spacing w:line="400" w:lineRule="exact"/>
              <w:jc w:val="center"/>
              <w:rPr>
                <w:rFonts w:hint="eastAsia" w:ascii="宋体" w:hAnsi="宋体" w:cs="宋体"/>
                <w:sz w:val="18"/>
                <w:szCs w:val="18"/>
                <w:lang w:val="zh-CN"/>
              </w:rPr>
            </w:pPr>
            <w:r>
              <w:rPr>
                <w:rFonts w:hint="eastAsia" w:ascii="宋体" w:hAnsi="宋体" w:cs="宋体"/>
                <w:sz w:val="18"/>
                <w:szCs w:val="18"/>
              </w:rPr>
              <w:t>郑州家立方装饰岗位实习基地</w:t>
            </w:r>
          </w:p>
        </w:tc>
        <w:tc>
          <w:tcPr>
            <w:tcW w:w="1185" w:type="pct"/>
            <w:vAlign w:val="center"/>
          </w:tcPr>
          <w:p w14:paraId="00C7F95B">
            <w:pPr>
              <w:spacing w:line="400" w:lineRule="exact"/>
              <w:jc w:val="center"/>
              <w:rPr>
                <w:rFonts w:hint="eastAsia" w:ascii="宋体" w:hAnsi="宋体" w:cs="宋体"/>
                <w:sz w:val="18"/>
                <w:szCs w:val="18"/>
              </w:rPr>
            </w:pPr>
            <w:r>
              <w:rPr>
                <w:rFonts w:hint="eastAsia" w:ascii="宋体" w:hAnsi="宋体" w:cs="宋体"/>
                <w:sz w:val="18"/>
                <w:szCs w:val="18"/>
              </w:rPr>
              <w:t>郑州家立方装饰工程有限公司</w:t>
            </w:r>
          </w:p>
        </w:tc>
        <w:tc>
          <w:tcPr>
            <w:tcW w:w="1184" w:type="pct"/>
            <w:vAlign w:val="center"/>
          </w:tcPr>
          <w:p w14:paraId="4EE5118E">
            <w:pPr>
              <w:jc w:val="center"/>
              <w:rPr>
                <w:rFonts w:ascii="宋体" w:hAnsi="宋体"/>
                <w:sz w:val="18"/>
                <w:szCs w:val="18"/>
              </w:rPr>
            </w:pPr>
            <w:r>
              <w:rPr>
                <w:rFonts w:hint="eastAsia" w:ascii="宋体" w:hAnsi="宋体"/>
                <w:sz w:val="18"/>
                <w:szCs w:val="18"/>
              </w:rPr>
              <w:t>学生岗位实习基地</w:t>
            </w:r>
          </w:p>
        </w:tc>
        <w:tc>
          <w:tcPr>
            <w:tcW w:w="876" w:type="pct"/>
            <w:vAlign w:val="center"/>
          </w:tcPr>
          <w:p w14:paraId="7B6F46B9">
            <w:pPr>
              <w:jc w:val="center"/>
              <w:rPr>
                <w:rFonts w:ascii="宋体" w:hAnsi="宋体"/>
                <w:sz w:val="18"/>
                <w:szCs w:val="18"/>
              </w:rPr>
            </w:pPr>
            <w:r>
              <w:rPr>
                <w:rFonts w:hint="eastAsia" w:ascii="宋体" w:hAnsi="宋体"/>
                <w:sz w:val="18"/>
                <w:szCs w:val="18"/>
              </w:rPr>
              <w:t>深度合作</w:t>
            </w:r>
          </w:p>
        </w:tc>
      </w:tr>
      <w:tr w14:paraId="7142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DF674AE">
            <w:pPr>
              <w:jc w:val="center"/>
              <w:rPr>
                <w:rFonts w:ascii="宋体" w:hAnsi="宋体" w:cs="宋体"/>
                <w:sz w:val="18"/>
                <w:szCs w:val="18"/>
              </w:rPr>
            </w:pPr>
            <w:r>
              <w:rPr>
                <w:rFonts w:hint="eastAsia" w:ascii="宋体" w:hAnsi="宋体" w:cs="宋体"/>
                <w:sz w:val="18"/>
                <w:szCs w:val="18"/>
              </w:rPr>
              <w:t>2</w:t>
            </w:r>
          </w:p>
        </w:tc>
        <w:tc>
          <w:tcPr>
            <w:tcW w:w="1320" w:type="pct"/>
            <w:vAlign w:val="center"/>
          </w:tcPr>
          <w:p w14:paraId="6C31ACCD">
            <w:pPr>
              <w:jc w:val="center"/>
              <w:rPr>
                <w:rFonts w:ascii="宋体" w:hAnsi="宋体"/>
                <w:sz w:val="18"/>
                <w:szCs w:val="18"/>
              </w:rPr>
            </w:pPr>
            <w:r>
              <w:rPr>
                <w:rFonts w:hint="eastAsia" w:ascii="宋体" w:hAnsi="宋体"/>
                <w:sz w:val="18"/>
                <w:szCs w:val="18"/>
              </w:rPr>
              <w:t>河北省现代企业</w:t>
            </w:r>
          </w:p>
          <w:p w14:paraId="1255EEBB">
            <w:pPr>
              <w:jc w:val="center"/>
              <w:rPr>
                <w:rFonts w:ascii="宋体" w:hAnsi="宋体"/>
                <w:sz w:val="18"/>
                <w:szCs w:val="18"/>
              </w:rPr>
            </w:pPr>
            <w:r>
              <w:rPr>
                <w:rFonts w:hint="eastAsia" w:ascii="宋体" w:hAnsi="宋体"/>
                <w:sz w:val="18"/>
                <w:szCs w:val="18"/>
              </w:rPr>
              <w:t>文化认知实习基地</w:t>
            </w:r>
          </w:p>
        </w:tc>
        <w:tc>
          <w:tcPr>
            <w:tcW w:w="1185" w:type="pct"/>
            <w:vAlign w:val="center"/>
          </w:tcPr>
          <w:p w14:paraId="09E60F60">
            <w:pPr>
              <w:jc w:val="center"/>
              <w:rPr>
                <w:rFonts w:ascii="宋体" w:hAnsi="宋体"/>
                <w:sz w:val="18"/>
                <w:szCs w:val="18"/>
              </w:rPr>
            </w:pPr>
            <w:r>
              <w:rPr>
                <w:rFonts w:hint="eastAsia" w:ascii="宋体" w:hAnsi="宋体"/>
                <w:sz w:val="18"/>
                <w:szCs w:val="18"/>
              </w:rPr>
              <w:t>河北省现代企业</w:t>
            </w:r>
          </w:p>
          <w:p w14:paraId="69C3FBC8">
            <w:pPr>
              <w:jc w:val="center"/>
              <w:rPr>
                <w:rFonts w:ascii="宋体" w:hAnsi="宋体"/>
                <w:sz w:val="18"/>
                <w:szCs w:val="18"/>
              </w:rPr>
            </w:pPr>
            <w:r>
              <w:rPr>
                <w:rFonts w:hint="eastAsia" w:ascii="宋体" w:hAnsi="宋体"/>
                <w:sz w:val="18"/>
                <w:szCs w:val="18"/>
              </w:rPr>
              <w:t>文化研究院</w:t>
            </w:r>
          </w:p>
        </w:tc>
        <w:tc>
          <w:tcPr>
            <w:tcW w:w="1184" w:type="pct"/>
            <w:vAlign w:val="center"/>
          </w:tcPr>
          <w:p w14:paraId="6BD92C23">
            <w:pPr>
              <w:jc w:val="center"/>
              <w:rPr>
                <w:rFonts w:ascii="宋体" w:hAnsi="宋体"/>
                <w:sz w:val="18"/>
                <w:szCs w:val="18"/>
              </w:rPr>
            </w:pPr>
            <w:r>
              <w:rPr>
                <w:rFonts w:hint="eastAsia" w:ascii="宋体" w:hAnsi="宋体"/>
                <w:sz w:val="18"/>
                <w:szCs w:val="18"/>
              </w:rPr>
              <w:t>陶瓷艺术设计；认识实习基地</w:t>
            </w:r>
          </w:p>
        </w:tc>
        <w:tc>
          <w:tcPr>
            <w:tcW w:w="876" w:type="pct"/>
            <w:vAlign w:val="center"/>
          </w:tcPr>
          <w:p w14:paraId="2E06C036">
            <w:pPr>
              <w:jc w:val="center"/>
              <w:rPr>
                <w:rFonts w:ascii="宋体" w:hAnsi="宋体"/>
                <w:sz w:val="18"/>
                <w:szCs w:val="18"/>
              </w:rPr>
            </w:pPr>
            <w:r>
              <w:rPr>
                <w:rFonts w:hint="eastAsia" w:ascii="宋体" w:hAnsi="宋体"/>
                <w:sz w:val="18"/>
                <w:szCs w:val="18"/>
              </w:rPr>
              <w:t>一般合作</w:t>
            </w:r>
          </w:p>
        </w:tc>
      </w:tr>
      <w:tr w14:paraId="2D4B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70EEB83">
            <w:pPr>
              <w:jc w:val="center"/>
              <w:rPr>
                <w:rFonts w:ascii="宋体" w:hAnsi="宋体" w:cs="宋体"/>
                <w:sz w:val="18"/>
                <w:szCs w:val="18"/>
              </w:rPr>
            </w:pPr>
            <w:r>
              <w:rPr>
                <w:rFonts w:hint="eastAsia" w:ascii="宋体" w:hAnsi="宋体" w:cs="宋体"/>
                <w:sz w:val="18"/>
                <w:szCs w:val="18"/>
              </w:rPr>
              <w:t>3</w:t>
            </w:r>
          </w:p>
        </w:tc>
        <w:tc>
          <w:tcPr>
            <w:tcW w:w="1320" w:type="pct"/>
            <w:vAlign w:val="center"/>
          </w:tcPr>
          <w:p w14:paraId="20245103">
            <w:pPr>
              <w:jc w:val="center"/>
              <w:rPr>
                <w:rFonts w:ascii="宋体" w:hAnsi="宋体"/>
                <w:sz w:val="18"/>
                <w:szCs w:val="18"/>
              </w:rPr>
            </w:pPr>
            <w:r>
              <w:rPr>
                <w:rFonts w:hint="eastAsia" w:ascii="宋体" w:hAnsi="宋体"/>
                <w:sz w:val="18"/>
                <w:szCs w:val="18"/>
              </w:rPr>
              <w:t>许昌正窑陶瓷</w:t>
            </w:r>
          </w:p>
          <w:p w14:paraId="76D2CAF4">
            <w:pPr>
              <w:jc w:val="center"/>
              <w:rPr>
                <w:rFonts w:ascii="宋体" w:hAnsi="宋体"/>
                <w:sz w:val="18"/>
                <w:szCs w:val="18"/>
              </w:rPr>
            </w:pPr>
            <w:r>
              <w:rPr>
                <w:rFonts w:hint="eastAsia" w:ascii="宋体" w:hAnsi="宋体"/>
                <w:sz w:val="18"/>
                <w:szCs w:val="18"/>
              </w:rPr>
              <w:t>研究所岗位实习基地</w:t>
            </w:r>
          </w:p>
        </w:tc>
        <w:tc>
          <w:tcPr>
            <w:tcW w:w="1185" w:type="pct"/>
            <w:vAlign w:val="center"/>
          </w:tcPr>
          <w:p w14:paraId="67B5990D">
            <w:pPr>
              <w:jc w:val="center"/>
              <w:rPr>
                <w:rFonts w:ascii="宋体" w:hAnsi="宋体"/>
                <w:sz w:val="18"/>
                <w:szCs w:val="18"/>
              </w:rPr>
            </w:pPr>
            <w:r>
              <w:rPr>
                <w:rFonts w:hint="eastAsia" w:ascii="宋体" w:hAnsi="宋体"/>
                <w:sz w:val="18"/>
                <w:szCs w:val="18"/>
              </w:rPr>
              <w:t>许昌正窑陶瓷</w:t>
            </w:r>
          </w:p>
          <w:p w14:paraId="09B7736F">
            <w:pPr>
              <w:jc w:val="center"/>
              <w:rPr>
                <w:rFonts w:ascii="宋体" w:hAnsi="宋体"/>
                <w:sz w:val="18"/>
                <w:szCs w:val="18"/>
              </w:rPr>
            </w:pPr>
            <w:r>
              <w:rPr>
                <w:rFonts w:hint="eastAsia" w:ascii="宋体" w:hAnsi="宋体"/>
                <w:sz w:val="18"/>
                <w:szCs w:val="18"/>
              </w:rPr>
              <w:t>研究所</w:t>
            </w:r>
          </w:p>
        </w:tc>
        <w:tc>
          <w:tcPr>
            <w:tcW w:w="1184" w:type="pct"/>
            <w:vAlign w:val="center"/>
          </w:tcPr>
          <w:p w14:paraId="6EA3530E">
            <w:pPr>
              <w:jc w:val="center"/>
              <w:rPr>
                <w:rFonts w:ascii="宋体" w:hAnsi="宋体"/>
                <w:sz w:val="18"/>
                <w:szCs w:val="18"/>
              </w:rPr>
            </w:pPr>
            <w:r>
              <w:rPr>
                <w:rFonts w:hint="eastAsia" w:ascii="宋体" w:hAnsi="宋体"/>
                <w:sz w:val="18"/>
                <w:szCs w:val="18"/>
              </w:rPr>
              <w:t>陶瓷艺术设计；</w:t>
            </w:r>
            <w:r>
              <w:rPr>
                <w:rFonts w:ascii="宋体" w:hAnsi="宋体"/>
                <w:sz w:val="18"/>
                <w:szCs w:val="18"/>
              </w:rPr>
              <w:t xml:space="preserve">VI </w:t>
            </w:r>
            <w:r>
              <w:rPr>
                <w:rFonts w:hint="eastAsia" w:ascii="宋体" w:hAnsi="宋体"/>
                <w:sz w:val="18"/>
                <w:szCs w:val="18"/>
              </w:rPr>
              <w:t>企业形象设计；视觉传达设计；岗位实习基地</w:t>
            </w:r>
          </w:p>
        </w:tc>
        <w:tc>
          <w:tcPr>
            <w:tcW w:w="876" w:type="pct"/>
            <w:vAlign w:val="center"/>
          </w:tcPr>
          <w:p w14:paraId="7F03DFB3">
            <w:pPr>
              <w:jc w:val="center"/>
              <w:rPr>
                <w:rFonts w:ascii="宋体" w:hAnsi="宋体"/>
                <w:sz w:val="18"/>
                <w:szCs w:val="18"/>
              </w:rPr>
            </w:pPr>
            <w:r>
              <w:rPr>
                <w:rFonts w:hint="eastAsia" w:ascii="宋体" w:hAnsi="宋体"/>
                <w:sz w:val="18"/>
                <w:szCs w:val="18"/>
              </w:rPr>
              <w:t>深度合作</w:t>
            </w:r>
          </w:p>
        </w:tc>
      </w:tr>
      <w:tr w14:paraId="40A1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1C578E47">
            <w:pPr>
              <w:jc w:val="center"/>
              <w:rPr>
                <w:rFonts w:ascii="宋体" w:hAnsi="宋体" w:cs="宋体"/>
                <w:sz w:val="18"/>
                <w:szCs w:val="18"/>
              </w:rPr>
            </w:pPr>
            <w:r>
              <w:rPr>
                <w:rFonts w:hint="eastAsia" w:ascii="宋体" w:hAnsi="宋体" w:cs="宋体"/>
                <w:sz w:val="18"/>
                <w:szCs w:val="18"/>
              </w:rPr>
              <w:t>4</w:t>
            </w:r>
          </w:p>
        </w:tc>
        <w:tc>
          <w:tcPr>
            <w:tcW w:w="1320" w:type="pct"/>
            <w:vAlign w:val="center"/>
          </w:tcPr>
          <w:p w14:paraId="18C9C0D3">
            <w:pPr>
              <w:jc w:val="center"/>
              <w:rPr>
                <w:rFonts w:ascii="宋体" w:hAnsi="宋体"/>
                <w:sz w:val="18"/>
                <w:szCs w:val="18"/>
              </w:rPr>
            </w:pPr>
            <w:r>
              <w:rPr>
                <w:rFonts w:hint="eastAsia" w:ascii="宋体" w:hAnsi="宋体"/>
                <w:sz w:val="18"/>
                <w:szCs w:val="18"/>
              </w:rPr>
              <w:t>上海正道设计</w:t>
            </w:r>
          </w:p>
          <w:p w14:paraId="496A8316">
            <w:pPr>
              <w:jc w:val="center"/>
              <w:rPr>
                <w:rFonts w:ascii="宋体" w:hAnsi="宋体"/>
                <w:sz w:val="18"/>
                <w:szCs w:val="18"/>
              </w:rPr>
            </w:pPr>
            <w:r>
              <w:rPr>
                <w:rFonts w:hint="eastAsia" w:ascii="宋体" w:hAnsi="宋体"/>
                <w:sz w:val="18"/>
                <w:szCs w:val="18"/>
              </w:rPr>
              <w:t>有限公司认识实习基地</w:t>
            </w:r>
          </w:p>
        </w:tc>
        <w:tc>
          <w:tcPr>
            <w:tcW w:w="1185" w:type="pct"/>
            <w:vAlign w:val="center"/>
          </w:tcPr>
          <w:p w14:paraId="0346C1E0">
            <w:pPr>
              <w:jc w:val="center"/>
              <w:rPr>
                <w:rFonts w:ascii="宋体" w:hAnsi="宋体"/>
                <w:sz w:val="18"/>
                <w:szCs w:val="18"/>
              </w:rPr>
            </w:pPr>
            <w:r>
              <w:rPr>
                <w:rFonts w:hint="eastAsia" w:ascii="宋体" w:hAnsi="宋体"/>
                <w:sz w:val="18"/>
                <w:szCs w:val="18"/>
              </w:rPr>
              <w:t>上海正道设计</w:t>
            </w:r>
          </w:p>
          <w:p w14:paraId="0AB00874">
            <w:pPr>
              <w:jc w:val="center"/>
              <w:rPr>
                <w:rFonts w:ascii="宋体" w:hAnsi="宋体"/>
                <w:sz w:val="18"/>
                <w:szCs w:val="18"/>
              </w:rPr>
            </w:pPr>
            <w:r>
              <w:rPr>
                <w:rFonts w:hint="eastAsia" w:ascii="宋体" w:hAnsi="宋体"/>
                <w:sz w:val="18"/>
                <w:szCs w:val="18"/>
              </w:rPr>
              <w:t>有限公司</w:t>
            </w:r>
          </w:p>
        </w:tc>
        <w:tc>
          <w:tcPr>
            <w:tcW w:w="1184" w:type="pct"/>
            <w:vAlign w:val="center"/>
          </w:tcPr>
          <w:p w14:paraId="3887FD7E">
            <w:pPr>
              <w:jc w:val="center"/>
              <w:rPr>
                <w:rFonts w:ascii="宋体" w:hAnsi="宋体"/>
                <w:sz w:val="18"/>
                <w:szCs w:val="18"/>
              </w:rPr>
            </w:pPr>
            <w:r>
              <w:rPr>
                <w:rFonts w:hint="eastAsia" w:ascii="宋体" w:hAnsi="宋体"/>
                <w:sz w:val="18"/>
                <w:szCs w:val="18"/>
              </w:rPr>
              <w:t>企业形象设计；视觉传达设计；认识实习基地</w:t>
            </w:r>
          </w:p>
        </w:tc>
        <w:tc>
          <w:tcPr>
            <w:tcW w:w="876" w:type="pct"/>
            <w:vAlign w:val="center"/>
          </w:tcPr>
          <w:p w14:paraId="33ECD83D">
            <w:pPr>
              <w:jc w:val="center"/>
              <w:rPr>
                <w:rFonts w:ascii="宋体" w:hAnsi="宋体"/>
                <w:sz w:val="18"/>
                <w:szCs w:val="18"/>
              </w:rPr>
            </w:pPr>
            <w:r>
              <w:rPr>
                <w:rFonts w:hint="eastAsia" w:ascii="宋体" w:hAnsi="宋体"/>
                <w:sz w:val="18"/>
                <w:szCs w:val="18"/>
              </w:rPr>
              <w:t>一般合作</w:t>
            </w:r>
          </w:p>
        </w:tc>
      </w:tr>
      <w:tr w14:paraId="1CF0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E569070">
            <w:pPr>
              <w:jc w:val="center"/>
              <w:rPr>
                <w:rFonts w:ascii="宋体" w:hAnsi="宋体" w:cs="宋体"/>
                <w:sz w:val="18"/>
                <w:szCs w:val="18"/>
              </w:rPr>
            </w:pPr>
            <w:r>
              <w:rPr>
                <w:rFonts w:hint="eastAsia" w:ascii="宋体" w:hAnsi="宋体" w:cs="宋体"/>
                <w:sz w:val="18"/>
                <w:szCs w:val="18"/>
              </w:rPr>
              <w:t>5</w:t>
            </w:r>
          </w:p>
        </w:tc>
        <w:tc>
          <w:tcPr>
            <w:tcW w:w="1320" w:type="pct"/>
            <w:vAlign w:val="center"/>
          </w:tcPr>
          <w:p w14:paraId="708EF047">
            <w:pPr>
              <w:jc w:val="center"/>
              <w:rPr>
                <w:rFonts w:ascii="宋体" w:hAnsi="宋体"/>
                <w:sz w:val="18"/>
                <w:szCs w:val="18"/>
              </w:rPr>
            </w:pPr>
            <w:r>
              <w:rPr>
                <w:rFonts w:hint="eastAsia" w:ascii="宋体" w:hAnsi="宋体"/>
                <w:sz w:val="18"/>
                <w:szCs w:val="18"/>
              </w:rPr>
              <w:t>北京妙音通传</w:t>
            </w:r>
          </w:p>
          <w:p w14:paraId="086F89B4">
            <w:pPr>
              <w:jc w:val="center"/>
              <w:rPr>
                <w:rFonts w:ascii="宋体" w:hAnsi="宋体"/>
                <w:sz w:val="18"/>
                <w:szCs w:val="18"/>
              </w:rPr>
            </w:pPr>
            <w:r>
              <w:rPr>
                <w:rFonts w:hint="eastAsia" w:ascii="宋体" w:hAnsi="宋体"/>
                <w:sz w:val="18"/>
                <w:szCs w:val="18"/>
              </w:rPr>
              <w:t>媒有限公司岗位实习基地</w:t>
            </w:r>
          </w:p>
        </w:tc>
        <w:tc>
          <w:tcPr>
            <w:tcW w:w="1185" w:type="pct"/>
            <w:vAlign w:val="center"/>
          </w:tcPr>
          <w:p w14:paraId="02B0C59B">
            <w:pPr>
              <w:jc w:val="center"/>
              <w:rPr>
                <w:rFonts w:ascii="宋体" w:hAnsi="宋体"/>
                <w:sz w:val="18"/>
                <w:szCs w:val="18"/>
              </w:rPr>
            </w:pPr>
            <w:r>
              <w:rPr>
                <w:rFonts w:hint="eastAsia" w:ascii="宋体" w:hAnsi="宋体"/>
                <w:sz w:val="18"/>
                <w:szCs w:val="18"/>
              </w:rPr>
              <w:t>北京妙音通传</w:t>
            </w:r>
          </w:p>
          <w:p w14:paraId="03A71D26">
            <w:pPr>
              <w:jc w:val="center"/>
              <w:rPr>
                <w:rFonts w:ascii="宋体" w:hAnsi="宋体"/>
                <w:sz w:val="18"/>
                <w:szCs w:val="18"/>
              </w:rPr>
            </w:pPr>
            <w:r>
              <w:rPr>
                <w:rFonts w:hint="eastAsia" w:ascii="宋体" w:hAnsi="宋体"/>
                <w:sz w:val="18"/>
                <w:szCs w:val="18"/>
              </w:rPr>
              <w:t>媒有限公司</w:t>
            </w:r>
          </w:p>
        </w:tc>
        <w:tc>
          <w:tcPr>
            <w:tcW w:w="1184" w:type="pct"/>
            <w:vAlign w:val="center"/>
          </w:tcPr>
          <w:p w14:paraId="230E03DE">
            <w:pPr>
              <w:jc w:val="center"/>
              <w:rPr>
                <w:rFonts w:ascii="宋体" w:hAnsi="宋体"/>
                <w:sz w:val="18"/>
                <w:szCs w:val="18"/>
              </w:rPr>
            </w:pPr>
            <w:r>
              <w:rPr>
                <w:rFonts w:hint="eastAsia" w:ascii="宋体" w:hAnsi="宋体"/>
                <w:sz w:val="18"/>
                <w:szCs w:val="18"/>
              </w:rPr>
              <w:t>企业形象设计；视觉传达设计；岗位实习基地</w:t>
            </w:r>
          </w:p>
        </w:tc>
        <w:tc>
          <w:tcPr>
            <w:tcW w:w="876" w:type="pct"/>
            <w:vAlign w:val="center"/>
          </w:tcPr>
          <w:p w14:paraId="50597505">
            <w:pPr>
              <w:jc w:val="center"/>
              <w:rPr>
                <w:rFonts w:ascii="宋体" w:hAnsi="宋体"/>
                <w:sz w:val="18"/>
                <w:szCs w:val="18"/>
              </w:rPr>
            </w:pPr>
            <w:r>
              <w:rPr>
                <w:rFonts w:hint="eastAsia" w:ascii="宋体" w:hAnsi="宋体"/>
                <w:sz w:val="18"/>
                <w:szCs w:val="18"/>
              </w:rPr>
              <w:t>一般合作</w:t>
            </w:r>
          </w:p>
        </w:tc>
      </w:tr>
    </w:tbl>
    <w:p w14:paraId="4FB0811A">
      <w:pPr>
        <w:pStyle w:val="4"/>
        <w:adjustRightInd w:val="0"/>
        <w:snapToGrid w:val="0"/>
        <w:spacing w:before="0" w:after="0" w:line="240" w:lineRule="auto"/>
        <w:ind w:firstLine="422" w:firstLineChars="200"/>
        <w:rPr>
          <w:rFonts w:ascii="宋体" w:hAnsi="宋体" w:cs="宋体"/>
          <w:sz w:val="21"/>
          <w:szCs w:val="21"/>
        </w:rPr>
      </w:pPr>
    </w:p>
    <w:p w14:paraId="51AB42E3">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学生实习基地基本要求</w:t>
      </w:r>
    </w:p>
    <w:p w14:paraId="5375BC47">
      <w:pPr>
        <w:adjustRightInd w:val="0"/>
        <w:snapToGrid w:val="0"/>
        <w:ind w:firstLine="420" w:firstLineChars="200"/>
        <w:rPr>
          <w:rFonts w:ascii="宋体" w:hAnsi="宋体" w:cs="宋体"/>
          <w:szCs w:val="21"/>
        </w:rPr>
      </w:pPr>
      <w:r>
        <w:rPr>
          <w:rFonts w:hint="eastAsia" w:ascii="宋体" w:hAnsi="宋体" w:cs="宋体"/>
          <w:szCs w:val="21"/>
        </w:rPr>
        <w:t>具有稳定的校外实习基地。建立了 5 家稳定的校外实训基地，能提供艺术设计行 业平面设计、美术编辑、企业形象设计等相关实习岗位，满足专业认识实习、跟岗实 习和顶岗实习需要。可接纳一定规模的学生实习；能够配备相应数量的指导教师对学 生实习进行指导和管理；有保证实习生日常工作、学习、生活的规章制度，有安全、 保险保障。</w:t>
      </w:r>
    </w:p>
    <w:p w14:paraId="711B95DE">
      <w:pPr>
        <w:pStyle w:val="19"/>
        <w:ind w:firstLine="480"/>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7800"/>
      </w:tblGrid>
      <w:tr w14:paraId="60F7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vAlign w:val="center"/>
          </w:tcPr>
          <w:p w14:paraId="08D3C742">
            <w:pPr>
              <w:widowControl/>
              <w:jc w:val="center"/>
              <w:rPr>
                <w:rFonts w:ascii="宋体" w:hAnsi="宋体" w:cs="宋体"/>
                <w:b/>
                <w:bCs/>
                <w:sz w:val="18"/>
                <w:szCs w:val="18"/>
              </w:rPr>
            </w:pPr>
            <w:r>
              <w:rPr>
                <w:rFonts w:hint="eastAsia" w:ascii="宋体" w:hAnsi="宋体" w:cs="宋体"/>
                <w:b/>
                <w:bCs/>
                <w:color w:val="000000"/>
                <w:kern w:val="0"/>
                <w:sz w:val="18"/>
                <w:szCs w:val="18"/>
                <w:lang w:bidi="ar"/>
              </w:rPr>
              <w:t>序号</w:t>
            </w:r>
          </w:p>
        </w:tc>
        <w:tc>
          <w:tcPr>
            <w:tcW w:w="7800" w:type="dxa"/>
            <w:vAlign w:val="center"/>
          </w:tcPr>
          <w:p w14:paraId="4E375A1F">
            <w:pPr>
              <w:widowControl/>
              <w:jc w:val="center"/>
              <w:rPr>
                <w:rFonts w:ascii="宋体" w:hAnsi="宋体" w:cs="宋体"/>
                <w:b/>
                <w:bCs/>
                <w:sz w:val="18"/>
                <w:szCs w:val="18"/>
              </w:rPr>
            </w:pPr>
            <w:r>
              <w:rPr>
                <w:rFonts w:hint="eastAsia" w:ascii="宋体" w:hAnsi="宋体" w:cs="宋体"/>
                <w:b/>
                <w:bCs/>
                <w:color w:val="000000"/>
                <w:kern w:val="0"/>
                <w:sz w:val="18"/>
                <w:szCs w:val="18"/>
                <w:lang w:bidi="ar"/>
              </w:rPr>
              <w:t>实习基地名称</w:t>
            </w:r>
          </w:p>
        </w:tc>
      </w:tr>
      <w:tr w14:paraId="043F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06" w:type="dxa"/>
            <w:vAlign w:val="center"/>
          </w:tcPr>
          <w:p w14:paraId="0C032261">
            <w:pPr>
              <w:pStyle w:val="19"/>
              <w:ind w:firstLine="0" w:firstLineChars="0"/>
              <w:jc w:val="center"/>
              <w:rPr>
                <w:sz w:val="18"/>
                <w:szCs w:val="18"/>
              </w:rPr>
            </w:pPr>
            <w:r>
              <w:rPr>
                <w:rFonts w:hint="eastAsia"/>
                <w:sz w:val="18"/>
                <w:szCs w:val="18"/>
              </w:rPr>
              <w:t>1</w:t>
            </w:r>
          </w:p>
        </w:tc>
        <w:tc>
          <w:tcPr>
            <w:tcW w:w="7800" w:type="dxa"/>
            <w:vAlign w:val="center"/>
          </w:tcPr>
          <w:p w14:paraId="3E78E143">
            <w:pPr>
              <w:jc w:val="center"/>
              <w:rPr>
                <w:rFonts w:ascii="宋体" w:hAnsi="宋体"/>
                <w:sz w:val="18"/>
                <w:szCs w:val="18"/>
              </w:rPr>
            </w:pPr>
            <w:r>
              <w:rPr>
                <w:rFonts w:hint="eastAsia" w:ascii="宋体" w:hAnsi="宋体"/>
                <w:sz w:val="18"/>
                <w:szCs w:val="18"/>
              </w:rPr>
              <w:t>郑州家立方装饰工程有限公司</w:t>
            </w:r>
          </w:p>
        </w:tc>
      </w:tr>
      <w:tr w14:paraId="654D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06" w:type="dxa"/>
            <w:vAlign w:val="center"/>
          </w:tcPr>
          <w:p w14:paraId="1A136152">
            <w:pPr>
              <w:pStyle w:val="19"/>
              <w:ind w:firstLine="0" w:firstLineChars="0"/>
              <w:jc w:val="center"/>
              <w:rPr>
                <w:sz w:val="18"/>
                <w:szCs w:val="18"/>
              </w:rPr>
            </w:pPr>
            <w:r>
              <w:rPr>
                <w:rFonts w:hint="eastAsia"/>
                <w:sz w:val="18"/>
                <w:szCs w:val="18"/>
              </w:rPr>
              <w:t>2</w:t>
            </w:r>
          </w:p>
        </w:tc>
        <w:tc>
          <w:tcPr>
            <w:tcW w:w="7800" w:type="dxa"/>
            <w:vAlign w:val="center"/>
          </w:tcPr>
          <w:p w14:paraId="359AA0A1">
            <w:pPr>
              <w:jc w:val="center"/>
              <w:rPr>
                <w:rFonts w:ascii="宋体" w:hAnsi="宋体"/>
                <w:sz w:val="18"/>
                <w:szCs w:val="18"/>
              </w:rPr>
            </w:pPr>
            <w:r>
              <w:rPr>
                <w:rFonts w:hint="eastAsia" w:ascii="宋体" w:hAnsi="宋体"/>
                <w:sz w:val="18"/>
                <w:szCs w:val="18"/>
              </w:rPr>
              <w:t>河北省现代企业文化研究院</w:t>
            </w:r>
          </w:p>
        </w:tc>
      </w:tr>
      <w:tr w14:paraId="6498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06" w:type="dxa"/>
            <w:vAlign w:val="center"/>
          </w:tcPr>
          <w:p w14:paraId="280D77F5">
            <w:pPr>
              <w:pStyle w:val="19"/>
              <w:ind w:firstLine="0" w:firstLineChars="0"/>
              <w:jc w:val="center"/>
              <w:rPr>
                <w:sz w:val="18"/>
                <w:szCs w:val="18"/>
              </w:rPr>
            </w:pPr>
            <w:r>
              <w:rPr>
                <w:rFonts w:hint="eastAsia"/>
                <w:sz w:val="18"/>
                <w:szCs w:val="18"/>
              </w:rPr>
              <w:t>3</w:t>
            </w:r>
          </w:p>
        </w:tc>
        <w:tc>
          <w:tcPr>
            <w:tcW w:w="7800" w:type="dxa"/>
            <w:vAlign w:val="center"/>
          </w:tcPr>
          <w:p w14:paraId="6F736626">
            <w:pPr>
              <w:jc w:val="center"/>
              <w:rPr>
                <w:rFonts w:ascii="宋体" w:hAnsi="宋体"/>
                <w:sz w:val="18"/>
                <w:szCs w:val="18"/>
              </w:rPr>
            </w:pPr>
            <w:r>
              <w:rPr>
                <w:rFonts w:hint="eastAsia" w:ascii="宋体" w:hAnsi="宋体"/>
                <w:sz w:val="18"/>
                <w:szCs w:val="18"/>
              </w:rPr>
              <w:t>许昌正窑陶瓷研究所</w:t>
            </w:r>
          </w:p>
        </w:tc>
      </w:tr>
      <w:tr w14:paraId="3A2B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06" w:type="dxa"/>
            <w:vAlign w:val="center"/>
          </w:tcPr>
          <w:p w14:paraId="6D62A86F">
            <w:pPr>
              <w:pStyle w:val="19"/>
              <w:ind w:firstLine="0" w:firstLineChars="0"/>
              <w:jc w:val="center"/>
              <w:rPr>
                <w:sz w:val="18"/>
                <w:szCs w:val="18"/>
              </w:rPr>
            </w:pPr>
            <w:r>
              <w:rPr>
                <w:rFonts w:hint="eastAsia"/>
                <w:sz w:val="18"/>
                <w:szCs w:val="18"/>
              </w:rPr>
              <w:t>4</w:t>
            </w:r>
          </w:p>
        </w:tc>
        <w:tc>
          <w:tcPr>
            <w:tcW w:w="7800" w:type="dxa"/>
            <w:vAlign w:val="center"/>
          </w:tcPr>
          <w:p w14:paraId="04828AC3">
            <w:pPr>
              <w:jc w:val="center"/>
              <w:rPr>
                <w:rFonts w:ascii="宋体" w:hAnsi="宋体"/>
                <w:sz w:val="18"/>
                <w:szCs w:val="18"/>
              </w:rPr>
            </w:pPr>
            <w:r>
              <w:rPr>
                <w:rFonts w:hint="eastAsia" w:ascii="宋体" w:hAnsi="宋体"/>
                <w:sz w:val="18"/>
                <w:szCs w:val="18"/>
              </w:rPr>
              <w:t>上海正道设计有限公司</w:t>
            </w:r>
          </w:p>
        </w:tc>
      </w:tr>
      <w:tr w14:paraId="1796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06" w:type="dxa"/>
            <w:vAlign w:val="center"/>
          </w:tcPr>
          <w:p w14:paraId="4A4B7B39">
            <w:pPr>
              <w:pStyle w:val="19"/>
              <w:ind w:firstLine="0" w:firstLineChars="0"/>
              <w:jc w:val="center"/>
              <w:rPr>
                <w:sz w:val="18"/>
                <w:szCs w:val="18"/>
              </w:rPr>
            </w:pPr>
            <w:r>
              <w:rPr>
                <w:rFonts w:hint="eastAsia"/>
                <w:sz w:val="18"/>
                <w:szCs w:val="18"/>
              </w:rPr>
              <w:t>5</w:t>
            </w:r>
          </w:p>
        </w:tc>
        <w:tc>
          <w:tcPr>
            <w:tcW w:w="7800" w:type="dxa"/>
            <w:vAlign w:val="center"/>
          </w:tcPr>
          <w:p w14:paraId="1D983AF6">
            <w:pPr>
              <w:jc w:val="center"/>
              <w:rPr>
                <w:rFonts w:ascii="宋体" w:hAnsi="宋体"/>
                <w:sz w:val="18"/>
                <w:szCs w:val="18"/>
              </w:rPr>
            </w:pPr>
            <w:r>
              <w:rPr>
                <w:rFonts w:hint="eastAsia" w:ascii="宋体" w:hAnsi="宋体"/>
                <w:sz w:val="18"/>
                <w:szCs w:val="18"/>
              </w:rPr>
              <w:t>北京妙音通传媒有限公司</w:t>
            </w:r>
          </w:p>
        </w:tc>
      </w:tr>
    </w:tbl>
    <w:p w14:paraId="769D1D02">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支持信息化教学基本要求</w:t>
      </w:r>
    </w:p>
    <w:p w14:paraId="50BD9116">
      <w:pPr>
        <w:spacing w:line="400" w:lineRule="exact"/>
        <w:ind w:firstLine="420" w:firstLineChars="200"/>
        <w:jc w:val="left"/>
        <w:rPr>
          <w:rFonts w:ascii="宋体" w:hAnsi="宋体"/>
          <w:szCs w:val="21"/>
        </w:rPr>
      </w:pPr>
      <w:bookmarkStart w:id="31" w:name="_Toc3330"/>
      <w:bookmarkStart w:id="32" w:name="_Toc11734"/>
      <w:bookmarkStart w:id="33" w:name="_Toc10303"/>
      <w:r>
        <w:rPr>
          <w:rFonts w:hint="eastAsia" w:ascii="宋体" w:hAnsi="宋体"/>
          <w:szCs w:val="21"/>
        </w:rPr>
        <w:t>具有利用微课视频、动画、仿真等手段解教学重点难点的信息化条件；教师能够 开发并利用信息化教学资源、教学平台，创新教学方法，引导学生利用信息化教学资 源自主学习，提升教学效果</w:t>
      </w:r>
      <w:bookmarkEnd w:id="31"/>
      <w:bookmarkEnd w:id="32"/>
      <w:bookmarkEnd w:id="33"/>
    </w:p>
    <w:p w14:paraId="4235203E">
      <w:pPr>
        <w:pStyle w:val="3"/>
        <w:adjustRightInd w:val="0"/>
        <w:snapToGrid w:val="0"/>
        <w:spacing w:before="156" w:after="156" w:line="240" w:lineRule="auto"/>
        <w:ind w:firstLine="422" w:firstLineChars="200"/>
        <w:rPr>
          <w:rFonts w:ascii="宋体" w:hAnsi="宋体" w:cs="宋体"/>
          <w:sz w:val="21"/>
          <w:szCs w:val="21"/>
        </w:rPr>
      </w:pPr>
      <w:bookmarkStart w:id="34" w:name="_Toc25415"/>
      <w:bookmarkStart w:id="35" w:name="_Toc22349"/>
      <w:r>
        <w:rPr>
          <w:rFonts w:hint="eastAsia" w:ascii="宋体" w:hAnsi="宋体" w:cs="宋体"/>
          <w:sz w:val="21"/>
          <w:szCs w:val="21"/>
          <w:lang w:val="en-US" w:eastAsia="zh-CN"/>
        </w:rPr>
        <w:t>3.</w:t>
      </w:r>
      <w:r>
        <w:rPr>
          <w:rFonts w:hint="eastAsia" w:ascii="宋体" w:hAnsi="宋体" w:cs="宋体"/>
          <w:sz w:val="21"/>
          <w:szCs w:val="21"/>
        </w:rPr>
        <w:t>教学资源</w:t>
      </w:r>
      <w:bookmarkEnd w:id="34"/>
      <w:bookmarkEnd w:id="35"/>
    </w:p>
    <w:p w14:paraId="32F275BF">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 xml:space="preserve"> 教材选用基本要求</w:t>
      </w:r>
    </w:p>
    <w:p w14:paraId="0CD21139">
      <w:pPr>
        <w:adjustRightInd w:val="0"/>
        <w:snapToGrid w:val="0"/>
        <w:spacing w:line="400" w:lineRule="exact"/>
        <w:ind w:firstLine="420" w:firstLineChars="200"/>
        <w:rPr>
          <w:rFonts w:ascii="宋体" w:hAnsi="宋体" w:cs="宋体"/>
          <w:color w:val="548DD4"/>
          <w:szCs w:val="21"/>
        </w:rPr>
      </w:pPr>
      <w:r>
        <w:rPr>
          <w:rFonts w:hint="eastAsia" w:ascii="宋体" w:hAnsi="宋体"/>
          <w:szCs w:val="21"/>
        </w:rPr>
        <w:t>在学院教材管理中心的指导下，按照国家规定选用优质教材，禁止不合格的教材 进入课堂。根据岗位任职要求和标准要求，以真实典型设计项目为载体，将配套微课、 动画、虚拟仿真等线上资源植入教材，校企合作开发教材。对新技术、新理论、新工 艺、新方法及时进行梳理，修改完善教材，确保前沿技术第一时间进入课堂。</w:t>
      </w:r>
    </w:p>
    <w:p w14:paraId="0FFEC6CA">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图书文献配备基本要求</w:t>
      </w:r>
    </w:p>
    <w:p w14:paraId="1986D010">
      <w:pPr>
        <w:adjustRightInd w:val="0"/>
        <w:snapToGrid w:val="0"/>
        <w:spacing w:line="400" w:lineRule="exact"/>
        <w:ind w:firstLine="420" w:firstLineChars="200"/>
        <w:rPr>
          <w:rFonts w:ascii="宋体" w:hAnsi="宋体"/>
          <w:szCs w:val="21"/>
        </w:rPr>
      </w:pPr>
      <w:r>
        <w:rPr>
          <w:rFonts w:hint="eastAsia" w:ascii="宋体" w:hAnsi="宋体"/>
          <w:szCs w:val="21"/>
        </w:rPr>
        <w:t>专业类图书文献主要包括：专业类图书和项目案例图书；《包装与设计》、《美术》 、《艺术评论》等专业学术期刊。</w:t>
      </w:r>
    </w:p>
    <w:p w14:paraId="10AE0004">
      <w:pPr>
        <w:pStyle w:val="4"/>
        <w:adjustRightInd w:val="0"/>
        <w:snapToGrid w:val="0"/>
        <w:spacing w:before="0" w:after="0" w:line="240" w:lineRule="auto"/>
        <w:ind w:firstLine="422" w:firstLineChars="200"/>
        <w:rPr>
          <w:rFonts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数字教学资源配备基本要求</w:t>
      </w:r>
    </w:p>
    <w:p w14:paraId="41652155">
      <w:pPr>
        <w:adjustRightInd w:val="0"/>
        <w:snapToGrid w:val="0"/>
        <w:spacing w:line="400" w:lineRule="exact"/>
        <w:ind w:firstLine="420" w:firstLineChars="200"/>
        <w:rPr>
          <w:rFonts w:ascii="宋体" w:hAnsi="宋体"/>
          <w:szCs w:val="21"/>
        </w:rPr>
      </w:pPr>
      <w:r>
        <w:rPr>
          <w:rFonts w:hint="eastAsia" w:ascii="宋体" w:hAnsi="宋体"/>
          <w:szCs w:val="21"/>
        </w:rPr>
        <w:t>建设、配备与本专业相关的音频素材、视频素材、教学课件、数字化教学案例库、 虚拟仿真软件、数字教材等专业教学资源库，形式多样、动态更新，以满足教学要求。</w:t>
      </w:r>
    </w:p>
    <w:p w14:paraId="14097A40">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ascii="宋体" w:hAnsi="宋体" w:cs="宋体"/>
          <w:sz w:val="21"/>
          <w:szCs w:val="21"/>
        </w:rPr>
      </w:pPr>
      <w:bookmarkStart w:id="36" w:name="_Toc9874"/>
      <w:bookmarkStart w:id="37" w:name="_Toc16895"/>
      <w:r>
        <w:rPr>
          <w:rFonts w:hint="eastAsia" w:ascii="宋体" w:hAnsi="宋体" w:cs="宋体"/>
          <w:sz w:val="21"/>
          <w:szCs w:val="21"/>
          <w:lang w:val="en-US" w:eastAsia="zh-CN"/>
        </w:rPr>
        <w:t>4.</w:t>
      </w:r>
      <w:r>
        <w:rPr>
          <w:rFonts w:hint="eastAsia" w:ascii="宋体" w:hAnsi="宋体" w:cs="宋体"/>
          <w:sz w:val="21"/>
          <w:szCs w:val="21"/>
        </w:rPr>
        <w:t>教学方法</w:t>
      </w:r>
      <w:bookmarkEnd w:id="36"/>
      <w:bookmarkEnd w:id="37"/>
    </w:p>
    <w:p w14:paraId="39FF31A6">
      <w:pPr>
        <w:adjustRightInd w:val="0"/>
        <w:snapToGrid w:val="0"/>
        <w:spacing w:line="400" w:lineRule="exact"/>
        <w:ind w:firstLine="420" w:firstLineChars="200"/>
        <w:rPr>
          <w:rFonts w:ascii="宋体" w:hAnsi="宋体"/>
          <w:szCs w:val="21"/>
          <w:lang w:val="zh-CN"/>
        </w:rPr>
      </w:pPr>
      <w:r>
        <w:rPr>
          <w:rFonts w:hint="eastAsia" w:ascii="宋体" w:hAnsi="宋体"/>
          <w:szCs w:val="21"/>
        </w:rPr>
        <w:t>通过推进人才培养模式改革，打造适应社会人才需求的专业品牌，实现专业同企 业岗位之间的对接。在教学过程中，强调以学生为中心，注重学生职业能力培养、“教” 与“学”的互动、职业情景的设计等，倡导因材施教、因需施教，鼓励创新教学方法 和策略，采用理实一体化教学、案例教学、项目教学等方法，实施云课堂、思政课堂、 知识技能课堂和创新课堂等四重课堂新模式，坚持学中做、做中学。积极推进“职教 云”在线课程在课程教学中的应用，实施课前自主学习、课中探讨学习和课后巩固学 习的线上线下混合式教学模式。</w:t>
      </w:r>
      <w:r>
        <w:rPr>
          <w:rFonts w:hint="eastAsia" w:ascii="宋体" w:hAnsi="宋体"/>
          <w:szCs w:val="21"/>
          <w:lang w:val="zh-CN"/>
        </w:rPr>
        <w:t>总结推广</w:t>
      </w:r>
      <w:r>
        <w:rPr>
          <w:rFonts w:hint="eastAsia" w:ascii="宋体" w:hAnsi="宋体"/>
          <w:szCs w:val="21"/>
          <w:lang w:val="en-US" w:eastAsia="zh-CN"/>
        </w:rPr>
        <w:t>中国特色学徒制</w:t>
      </w:r>
      <w:r>
        <w:rPr>
          <w:rFonts w:hint="eastAsia" w:ascii="宋体" w:hAnsi="宋体"/>
          <w:szCs w:val="21"/>
          <w:lang w:val="zh-CN"/>
        </w:rPr>
        <w:t>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38" w:name="_Toc31917"/>
    </w:p>
    <w:p w14:paraId="1944ACAA">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ascii="宋体" w:hAnsi="宋体" w:cs="宋体"/>
          <w:sz w:val="21"/>
          <w:szCs w:val="21"/>
        </w:rPr>
      </w:pPr>
      <w:bookmarkStart w:id="39" w:name="_Toc114"/>
      <w:r>
        <w:rPr>
          <w:rFonts w:hint="eastAsia" w:ascii="宋体" w:hAnsi="宋体" w:cs="宋体"/>
          <w:sz w:val="21"/>
          <w:szCs w:val="21"/>
          <w:lang w:val="en-US" w:eastAsia="zh-CN"/>
        </w:rPr>
        <w:t>5.</w:t>
      </w:r>
      <w:r>
        <w:rPr>
          <w:rFonts w:hint="eastAsia" w:ascii="宋体" w:hAnsi="宋体" w:cs="宋体"/>
          <w:sz w:val="21"/>
          <w:szCs w:val="21"/>
        </w:rPr>
        <w:t>学习评价</w:t>
      </w:r>
      <w:bookmarkEnd w:id="38"/>
      <w:bookmarkEnd w:id="39"/>
    </w:p>
    <w:p w14:paraId="0B729FF7">
      <w:pPr>
        <w:adjustRightInd w:val="0"/>
        <w:snapToGrid w:val="0"/>
        <w:spacing w:line="400" w:lineRule="exact"/>
        <w:ind w:firstLine="420" w:firstLineChars="200"/>
        <w:rPr>
          <w:rFonts w:ascii="宋体" w:hAnsi="宋体"/>
          <w:szCs w:val="21"/>
        </w:rPr>
      </w:pP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w:t>
      </w:r>
      <w:r>
        <w:rPr>
          <w:rFonts w:hint="eastAsia" w:ascii="宋体" w:hAnsi="宋体"/>
          <w:szCs w:val="21"/>
        </w:rPr>
        <w:t>学业评价对学生的学业考核评价内容兼顾认知、技能、情感等方面，评价体现评价标准、 评价主体、评价方式、评价过程的多元化。评价主体包括教师评价、学生评价、企业 评价等；评价方式包括课程过程考核、设计项目考核等；评价过程包括过程评价和期 未评价，注重过程评价，以学习态度、操作能力、方法运用、合作精神为考核要素， 以学习阶段、学习项目或典型工作任务为单元组织考核。</w:t>
      </w:r>
    </w:p>
    <w:p w14:paraId="6D742BDB">
      <w:pPr>
        <w:adjustRightInd w:val="0"/>
        <w:snapToGrid w:val="0"/>
        <w:spacing w:line="400" w:lineRule="exact"/>
        <w:ind w:firstLine="420" w:firstLineChars="200"/>
        <w:rPr>
          <w:rFonts w:ascii="宋体" w:hAnsi="宋体"/>
          <w:szCs w:val="21"/>
          <w:lang w:val="zh-CN"/>
        </w:rPr>
      </w:pPr>
      <w:r>
        <w:rPr>
          <w:rFonts w:hint="eastAsia" w:ascii="宋体" w:hAnsi="宋体"/>
          <w:szCs w:val="21"/>
          <w:lang w:eastAsia="zh-CN"/>
        </w:rPr>
        <w:t>（</w:t>
      </w:r>
      <w:r>
        <w:rPr>
          <w:rFonts w:hint="eastAsia" w:ascii="宋体" w:hAnsi="宋体"/>
          <w:szCs w:val="21"/>
        </w:rPr>
        <w:t>2</w:t>
      </w:r>
      <w:r>
        <w:rPr>
          <w:rFonts w:hint="eastAsia" w:ascii="宋体" w:hAnsi="宋体"/>
          <w:szCs w:val="21"/>
          <w:lang w:eastAsia="zh-CN"/>
        </w:rPr>
        <w:t>）</w:t>
      </w:r>
      <w:r>
        <w:rPr>
          <w:rFonts w:hint="eastAsia" w:ascii="宋体" w:hAnsi="宋体"/>
          <w:szCs w:val="21"/>
        </w:rPr>
        <w:t xml:space="preserve"> 增值评价 充分考虑到学生差异，了解他们的需求和职业目标,充分尊重学生的个体差异， 发挥学生特长，促进所有学生发展。弥补学生起点的不同，单一的分数线去评价学生， 存在着弊端。 增值性评价把学生的入口和就业紧密联系起来，关注每个学生的进步状况。让学 生明白学习的目的不是考试，而是在受教育过程中实现职业的成长。 </w:t>
      </w:r>
      <w:r>
        <w:rPr>
          <w:rFonts w:hint="eastAsia" w:ascii="宋体" w:hAnsi="宋体"/>
          <w:szCs w:val="21"/>
          <w:lang w:val="zh-CN"/>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5235571B">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ascii="宋体" w:hAnsi="宋体" w:cs="宋体"/>
          <w:sz w:val="21"/>
          <w:szCs w:val="21"/>
        </w:rPr>
      </w:pPr>
      <w:bookmarkStart w:id="40" w:name="_Toc5581"/>
      <w:bookmarkStart w:id="41" w:name="_Toc23478"/>
      <w:r>
        <w:rPr>
          <w:rFonts w:hint="eastAsia" w:ascii="宋体" w:hAnsi="宋体" w:cs="宋体"/>
          <w:sz w:val="21"/>
          <w:szCs w:val="21"/>
          <w:lang w:val="en-US" w:eastAsia="zh-CN"/>
        </w:rPr>
        <w:t>6.</w:t>
      </w:r>
      <w:r>
        <w:rPr>
          <w:rFonts w:hint="eastAsia" w:ascii="宋体" w:hAnsi="宋体" w:cs="宋体"/>
          <w:sz w:val="21"/>
          <w:szCs w:val="21"/>
        </w:rPr>
        <w:t>质量管理</w:t>
      </w:r>
      <w:bookmarkEnd w:id="40"/>
      <w:bookmarkEnd w:id="41"/>
    </w:p>
    <w:p w14:paraId="0EBDB1B9">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建立组织体系</w:t>
      </w:r>
    </w:p>
    <w:p w14:paraId="1E57BD48">
      <w:pPr>
        <w:adjustRightInd w:val="0"/>
        <w:snapToGrid w:val="0"/>
        <w:spacing w:line="360" w:lineRule="exact"/>
        <w:ind w:firstLine="420" w:firstLineChars="200"/>
        <w:rPr>
          <w:rFonts w:ascii="宋体" w:hAnsi="宋体" w:cs="宋体"/>
          <w:szCs w:val="21"/>
        </w:rPr>
      </w:pPr>
      <w:r>
        <w:rPr>
          <w:rFonts w:hint="eastAsia" w:ascii="宋体" w:hAnsi="宋体" w:cs="宋体"/>
          <w:szCs w:val="21"/>
        </w:rPr>
        <w:t>首先，需要建立一个清晰的组织体系，明确各级质量管理机构的职责和权限。这包括学校层面的质量管理委员会、院系层面的教学指导委员会以及教研室层面的教学小组等。各级机构应相互协作，共同推动</w:t>
      </w:r>
      <w:r>
        <w:rPr>
          <w:rFonts w:hint="eastAsia" w:ascii="宋体" w:hAnsi="宋体" w:cs="宋体"/>
          <w:szCs w:val="21"/>
          <w:lang w:val="en-US" w:eastAsia="zh-CN"/>
        </w:rPr>
        <w:t>艺术设计</w:t>
      </w:r>
      <w:r>
        <w:rPr>
          <w:rFonts w:hint="eastAsia" w:ascii="宋体" w:hAnsi="宋体" w:cs="宋体"/>
          <w:szCs w:val="21"/>
        </w:rPr>
        <w:t>专业的教学质量提升。</w:t>
      </w:r>
    </w:p>
    <w:p w14:paraId="27053A0A">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成立教学质量保证机构</w:t>
      </w:r>
    </w:p>
    <w:p w14:paraId="0E906508">
      <w:pPr>
        <w:adjustRightInd w:val="0"/>
        <w:snapToGrid w:val="0"/>
        <w:spacing w:line="360" w:lineRule="exact"/>
        <w:ind w:firstLine="420" w:firstLineChars="200"/>
        <w:rPr>
          <w:rFonts w:ascii="宋体" w:hAnsi="宋体" w:cs="宋体"/>
          <w:szCs w:val="21"/>
        </w:rPr>
      </w:pPr>
      <w:r>
        <w:rPr>
          <w:rFonts w:hint="eastAsia" w:ascii="宋体" w:hAnsi="宋体" w:cs="宋体"/>
          <w:szCs w:val="21"/>
        </w:rPr>
        <w:t>成立专门的教学质量保证机构，负责全面监督和管理</w:t>
      </w:r>
      <w:r>
        <w:rPr>
          <w:rFonts w:hint="eastAsia" w:ascii="宋体" w:hAnsi="宋体" w:cs="宋体"/>
          <w:szCs w:val="21"/>
          <w:lang w:val="en-US" w:eastAsia="zh-CN"/>
        </w:rPr>
        <w:t>艺术设计</w:t>
      </w:r>
      <w:r>
        <w:rPr>
          <w:rFonts w:hint="eastAsia" w:ascii="宋体" w:hAnsi="宋体" w:cs="宋体"/>
          <w:szCs w:val="21"/>
        </w:rPr>
        <w:t>术专业的教学质量。该机构应制定详细的工作计划和目标，定期评估教学质量，并提出改进建议。同时，质量保证机构还应与其他相关部门保持密切沟通，确保教学质量管理工作的顺利进行。</w:t>
      </w:r>
    </w:p>
    <w:p w14:paraId="54809DC0">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3</w:t>
      </w:r>
      <w:r>
        <w:rPr>
          <w:rFonts w:hint="eastAsia" w:ascii="宋体" w:hAnsi="宋体" w:cs="宋体"/>
          <w:b/>
          <w:bCs/>
          <w:szCs w:val="21"/>
          <w:lang w:eastAsia="zh-CN"/>
        </w:rPr>
        <w:t>）</w:t>
      </w:r>
      <w:r>
        <w:rPr>
          <w:rFonts w:hint="eastAsia" w:ascii="宋体" w:hAnsi="宋体" w:cs="宋体"/>
          <w:b/>
          <w:bCs/>
          <w:szCs w:val="21"/>
        </w:rPr>
        <w:t>建立健全教学质量标准体系</w:t>
      </w:r>
    </w:p>
    <w:p w14:paraId="6530B14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教学质量标准体系是确保教学质量的基础。这包括制定符合行业规范的教学大纲、教学计划、课程标准等，明确教学目标、教学内容、教学方法等要求。同时，还应建立教学质量评估标准，对教学质量进行量化评估，为教学改进提供依据。</w:t>
      </w:r>
    </w:p>
    <w:p w14:paraId="180DEB87">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4</w:t>
      </w:r>
      <w:r>
        <w:rPr>
          <w:rFonts w:hint="eastAsia" w:ascii="宋体" w:hAnsi="宋体" w:cs="宋体"/>
          <w:b/>
          <w:bCs/>
          <w:szCs w:val="21"/>
          <w:lang w:eastAsia="zh-CN"/>
        </w:rPr>
        <w:t>）</w:t>
      </w:r>
      <w:r>
        <w:rPr>
          <w:rFonts w:hint="eastAsia" w:ascii="宋体" w:hAnsi="宋体" w:cs="宋体"/>
          <w:b/>
          <w:bCs/>
          <w:szCs w:val="21"/>
        </w:rPr>
        <w:t>完善教学管理制度</w:t>
      </w:r>
    </w:p>
    <w:p w14:paraId="691161BF">
      <w:pPr>
        <w:adjustRightInd w:val="0"/>
        <w:snapToGrid w:val="0"/>
        <w:spacing w:line="360" w:lineRule="exact"/>
        <w:ind w:firstLine="420" w:firstLineChars="200"/>
        <w:rPr>
          <w:rFonts w:ascii="宋体" w:hAnsi="宋体" w:cs="宋体"/>
          <w:szCs w:val="21"/>
        </w:rPr>
      </w:pPr>
      <w:r>
        <w:rPr>
          <w:rFonts w:hint="eastAsia" w:ascii="宋体" w:hAnsi="宋体" w:cs="宋体"/>
          <w:szCs w:val="21"/>
        </w:rPr>
        <w:t>完善教学管理制度是确保教学质量的重要保障。这包括制定和完善教学计划管理、教学过程管理、教学质量管理、教学评估与反馈等方面的制度。同时，还应建立激励机制和约束机制，激发教师的教学热情，规范教师的教学行为。</w:t>
      </w:r>
    </w:p>
    <w:p w14:paraId="5ADFD612">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5</w:t>
      </w:r>
      <w:r>
        <w:rPr>
          <w:rFonts w:hint="eastAsia" w:ascii="宋体" w:hAnsi="宋体" w:cs="宋体"/>
          <w:b/>
          <w:bCs/>
          <w:szCs w:val="21"/>
          <w:lang w:eastAsia="zh-CN"/>
        </w:rPr>
        <w:t>）</w:t>
      </w:r>
      <w:r>
        <w:rPr>
          <w:rFonts w:hint="eastAsia" w:ascii="宋体" w:hAnsi="宋体" w:cs="宋体"/>
          <w:b/>
          <w:bCs/>
          <w:szCs w:val="21"/>
        </w:rPr>
        <w:t>建立健全质量监控机制</w:t>
      </w:r>
    </w:p>
    <w:p w14:paraId="582449C7">
      <w:pPr>
        <w:adjustRightInd w:val="0"/>
        <w:snapToGrid w:val="0"/>
        <w:spacing w:line="360" w:lineRule="exact"/>
        <w:ind w:firstLine="420" w:firstLineChars="200"/>
        <w:rPr>
          <w:rFonts w:ascii="宋体" w:hAnsi="宋体" w:cs="宋体"/>
          <w:szCs w:val="21"/>
        </w:rPr>
      </w:pPr>
      <w:r>
        <w:rPr>
          <w:rFonts w:hint="eastAsia" w:ascii="宋体" w:hAnsi="宋体" w:cs="宋体"/>
          <w:szCs w:val="21"/>
        </w:rPr>
        <w:t>建立健全质量监控机制是确保教学质量持续提升的关键。这包括建立教学质量监控体系，对教学过程、教学效果、教学资源等进行全方位监控。同时，还应开展定期的教学检查和评估活动，及时发现问题并采取改进措施。此外，还应建立学生评教制度，收集学生的反馈意见，为教学改进提供参考。</w:t>
      </w:r>
    </w:p>
    <w:p w14:paraId="032F3DF3">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rPr>
        <w:t>6</w:t>
      </w:r>
      <w:r>
        <w:rPr>
          <w:rFonts w:hint="eastAsia" w:ascii="宋体" w:hAnsi="宋体" w:cs="宋体"/>
          <w:b/>
          <w:bCs/>
          <w:szCs w:val="21"/>
          <w:lang w:eastAsia="zh-CN"/>
        </w:rPr>
        <w:t>）</w:t>
      </w:r>
      <w:r>
        <w:rPr>
          <w:rFonts w:hint="eastAsia" w:ascii="宋体" w:hAnsi="宋体" w:cs="宋体"/>
          <w:b/>
          <w:bCs/>
          <w:szCs w:val="21"/>
        </w:rPr>
        <w:t>建立社会评级机制</w:t>
      </w:r>
    </w:p>
    <w:p w14:paraId="7CEEECA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建立社会评级机制是提高</w:t>
      </w:r>
      <w:r>
        <w:rPr>
          <w:rFonts w:hint="eastAsia" w:ascii="宋体" w:hAnsi="宋体" w:cs="宋体"/>
          <w:szCs w:val="21"/>
          <w:lang w:val="en-US" w:eastAsia="zh-CN"/>
        </w:rPr>
        <w:t>艺术设计</w:t>
      </w:r>
      <w:r>
        <w:rPr>
          <w:rFonts w:hint="eastAsia" w:ascii="宋体" w:hAnsi="宋体" w:cs="宋体"/>
          <w:szCs w:val="21"/>
        </w:rPr>
        <w:t>专业社会认可度的有效途径。这包括制定科学的评级标准和指标体系，邀请行业专家、用人单位等参与评级活动。通过评级活动，可以客观评价</w:t>
      </w:r>
      <w:r>
        <w:rPr>
          <w:rFonts w:hint="eastAsia" w:ascii="宋体" w:hAnsi="宋体" w:cs="宋体"/>
          <w:szCs w:val="21"/>
          <w:lang w:val="en-US" w:eastAsia="zh-CN"/>
        </w:rPr>
        <w:t>艺术设计</w:t>
      </w:r>
      <w:r>
        <w:rPr>
          <w:rFonts w:hint="eastAsia" w:ascii="宋体" w:hAnsi="宋体" w:cs="宋体"/>
          <w:szCs w:val="21"/>
        </w:rPr>
        <w:t>专业的教学质量和人才培养质量，提高专业的社会声誉和影响力。</w:t>
      </w:r>
    </w:p>
    <w:p w14:paraId="572EDFCB">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default" w:ascii="宋体" w:hAnsi="宋体" w:cs="宋体"/>
          <w:b/>
          <w:bCs/>
          <w:szCs w:val="21"/>
          <w:lang w:val="zh-CN"/>
        </w:rPr>
      </w:pPr>
      <w:bookmarkStart w:id="42" w:name="_Toc16516681"/>
      <w:bookmarkStart w:id="43" w:name="_Toc22818"/>
      <w:bookmarkStart w:id="44" w:name="_Toc27960"/>
      <w:bookmarkStart w:id="45" w:name="_Toc7526"/>
      <w:r>
        <w:rPr>
          <w:rFonts w:hint="eastAsia" w:ascii="宋体" w:hAnsi="宋体" w:cs="宋体"/>
          <w:b/>
          <w:bCs/>
          <w:szCs w:val="21"/>
          <w:lang w:val="en-US" w:eastAsia="zh-CN"/>
        </w:rPr>
        <w:t>（二）毕业要求</w:t>
      </w:r>
    </w:p>
    <w:p w14:paraId="77C6F1AF">
      <w:pPr>
        <w:adjustRightInd w:val="0"/>
        <w:snapToGrid w:val="0"/>
        <w:ind w:firstLine="422" w:firstLineChars="200"/>
        <w:rPr>
          <w:rFonts w:ascii="宋体" w:hAnsi="宋体" w:cs="宋体"/>
          <w:b/>
          <w:bCs/>
          <w:szCs w:val="21"/>
          <w:lang w:val="zh-CN"/>
        </w:rPr>
      </w:pPr>
      <w:r>
        <w:rPr>
          <w:rFonts w:hint="eastAsia" w:ascii="宋体" w:hAnsi="宋体" w:cs="宋体"/>
          <w:b/>
          <w:bCs/>
          <w:szCs w:val="21"/>
          <w:lang w:val="en-US" w:eastAsia="zh-CN"/>
        </w:rPr>
        <w:t>1.</w:t>
      </w:r>
      <w:r>
        <w:rPr>
          <w:rFonts w:hint="eastAsia" w:ascii="宋体" w:hAnsi="宋体" w:cs="宋体"/>
          <w:b/>
          <w:bCs/>
          <w:szCs w:val="21"/>
          <w:lang w:val="zh-CN"/>
        </w:rPr>
        <w:t>毕业学分要求</w:t>
      </w:r>
      <w:bookmarkEnd w:id="42"/>
    </w:p>
    <w:p w14:paraId="7D0D7773">
      <w:pPr>
        <w:adjustRightInd w:val="0"/>
        <w:snapToGrid w:val="0"/>
        <w:spacing w:line="400" w:lineRule="exact"/>
        <w:ind w:firstLine="420" w:firstLineChars="200"/>
        <w:rPr>
          <w:rFonts w:hint="eastAsia" w:ascii="宋体" w:hAnsi="宋体" w:eastAsia="宋体"/>
          <w:szCs w:val="21"/>
          <w:lang w:val="en-US" w:eastAsia="zh-CN"/>
        </w:rPr>
      </w:pP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w:t>
      </w:r>
      <w:r>
        <w:rPr>
          <w:rFonts w:hint="eastAsia" w:ascii="宋体" w:hAnsi="宋体"/>
          <w:szCs w:val="21"/>
        </w:rPr>
        <w:t>本专业修够1</w:t>
      </w:r>
      <w:r>
        <w:rPr>
          <w:rFonts w:hint="eastAsia" w:ascii="宋体" w:hAnsi="宋体"/>
          <w:szCs w:val="21"/>
          <w:lang w:val="en-US" w:eastAsia="zh-CN"/>
        </w:rPr>
        <w:t>44</w:t>
      </w:r>
      <w:r>
        <w:rPr>
          <w:rFonts w:hint="eastAsia" w:ascii="宋体" w:hAnsi="宋体"/>
          <w:szCs w:val="21"/>
        </w:rPr>
        <w:t>学分方能毕业。</w:t>
      </w:r>
      <w:r>
        <w:rPr>
          <w:rFonts w:hint="eastAsia" w:ascii="宋体" w:hAnsi="宋体"/>
          <w:szCs w:val="21"/>
          <w:lang w:val="en-US" w:eastAsia="zh-CN"/>
        </w:rPr>
        <w:t>其中：</w:t>
      </w:r>
    </w:p>
    <w:p w14:paraId="7060563B">
      <w:pPr>
        <w:adjustRightInd w:val="0"/>
        <w:snapToGrid w:val="0"/>
        <w:spacing w:line="400" w:lineRule="exact"/>
        <w:ind w:firstLine="420" w:firstLineChars="200"/>
        <w:rPr>
          <w:rFonts w:ascii="宋体" w:hAnsi="宋体"/>
          <w:szCs w:val="21"/>
        </w:rPr>
      </w:pPr>
      <w:r>
        <w:rPr>
          <w:rFonts w:hint="eastAsia" w:ascii="Times New Roman" w:hAnsi="Times New Roman" w:eastAsia="宋体"/>
          <w:szCs w:val="24"/>
        </w:rPr>
        <w:t>◆</w:t>
      </w:r>
      <w:r>
        <w:rPr>
          <w:rFonts w:hint="eastAsia" w:ascii="宋体" w:hAnsi="宋体"/>
          <w:szCs w:val="21"/>
        </w:rPr>
        <w:t>公共必修课共4</w:t>
      </w:r>
      <w:r>
        <w:rPr>
          <w:rFonts w:hint="eastAsia" w:ascii="宋体" w:hAnsi="宋体"/>
          <w:szCs w:val="21"/>
          <w:lang w:val="en-US" w:eastAsia="zh-CN"/>
        </w:rPr>
        <w:t>8</w:t>
      </w:r>
      <w:r>
        <w:rPr>
          <w:rFonts w:hint="eastAsia" w:ascii="宋体" w:hAnsi="宋体"/>
          <w:szCs w:val="21"/>
        </w:rPr>
        <w:t>学分。</w:t>
      </w:r>
    </w:p>
    <w:p w14:paraId="362F6C12">
      <w:pPr>
        <w:adjustRightInd w:val="0"/>
        <w:snapToGrid w:val="0"/>
        <w:spacing w:line="400" w:lineRule="exact"/>
        <w:ind w:firstLine="420" w:firstLineChars="200"/>
        <w:rPr>
          <w:rFonts w:ascii="宋体" w:hAnsi="宋体"/>
          <w:szCs w:val="21"/>
        </w:rPr>
      </w:pPr>
      <w:r>
        <w:rPr>
          <w:rFonts w:hint="eastAsia" w:ascii="Times New Roman" w:hAnsi="Times New Roman" w:eastAsia="宋体"/>
          <w:szCs w:val="24"/>
        </w:rPr>
        <w:t>◆</w:t>
      </w:r>
      <w:r>
        <w:rPr>
          <w:rFonts w:hint="eastAsia" w:ascii="宋体" w:hAnsi="宋体" w:cs="宋体"/>
          <w:szCs w:val="21"/>
        </w:rPr>
        <w:t>专业必修课、专业技能课、专业限选课</w:t>
      </w:r>
      <w:r>
        <w:rPr>
          <w:rFonts w:hint="eastAsia" w:ascii="宋体" w:hAnsi="宋体" w:cs="宋体"/>
          <w:szCs w:val="21"/>
          <w:lang w:eastAsia="zh-CN"/>
        </w:rPr>
        <w:t>、</w:t>
      </w:r>
      <w:r>
        <w:rPr>
          <w:rFonts w:hint="eastAsia" w:ascii="宋体" w:hAnsi="宋体" w:cs="宋体"/>
          <w:szCs w:val="21"/>
          <w:lang w:val="en-US" w:eastAsia="zh-CN"/>
        </w:rPr>
        <w:t>实践课</w:t>
      </w:r>
      <w:r>
        <w:rPr>
          <w:rFonts w:hint="eastAsia" w:ascii="宋体" w:hAnsi="宋体" w:cs="宋体"/>
          <w:szCs w:val="21"/>
        </w:rPr>
        <w:t>共8</w:t>
      </w:r>
      <w:r>
        <w:rPr>
          <w:rFonts w:hint="eastAsia" w:ascii="宋体" w:hAnsi="宋体" w:cs="宋体"/>
          <w:szCs w:val="21"/>
          <w:lang w:val="en-US" w:eastAsia="zh-CN"/>
        </w:rPr>
        <w:t>8</w:t>
      </w:r>
      <w:r>
        <w:rPr>
          <w:rFonts w:hint="eastAsia" w:ascii="宋体" w:hAnsi="宋体" w:cs="宋体"/>
          <w:szCs w:val="21"/>
        </w:rPr>
        <w:t>学分</w:t>
      </w:r>
      <w:r>
        <w:rPr>
          <w:rFonts w:hint="eastAsia" w:ascii="宋体" w:hAnsi="宋体"/>
          <w:szCs w:val="21"/>
        </w:rPr>
        <w:t>。</w:t>
      </w:r>
    </w:p>
    <w:p w14:paraId="52539AD8">
      <w:pPr>
        <w:adjustRightInd w:val="0"/>
        <w:snapToGrid w:val="0"/>
        <w:spacing w:line="400" w:lineRule="exact"/>
        <w:ind w:firstLine="420" w:firstLineChars="200"/>
        <w:rPr>
          <w:rFonts w:ascii="宋体" w:hAnsi="宋体"/>
          <w:szCs w:val="21"/>
        </w:rPr>
      </w:pPr>
      <w:r>
        <w:rPr>
          <w:rFonts w:hint="eastAsia" w:ascii="Times New Roman" w:hAnsi="Times New Roman" w:eastAsia="宋体"/>
          <w:szCs w:val="24"/>
        </w:rPr>
        <w:t>◆</w:t>
      </w:r>
      <w:r>
        <w:rPr>
          <w:rFonts w:hint="eastAsia" w:ascii="宋体" w:hAnsi="宋体"/>
          <w:szCs w:val="21"/>
        </w:rPr>
        <w:t>公共选修课8学分。</w:t>
      </w:r>
    </w:p>
    <w:p w14:paraId="5BAB495B">
      <w:pPr>
        <w:adjustRightInd w:val="0"/>
        <w:snapToGrid w:val="0"/>
        <w:spacing w:line="400" w:lineRule="exact"/>
        <w:ind w:firstLine="420" w:firstLineChars="200"/>
        <w:rPr>
          <w:rFonts w:ascii="宋体" w:hAnsi="宋体" w:cs="宋体"/>
          <w:szCs w:val="21"/>
        </w:rPr>
      </w:pPr>
      <w:r>
        <w:rPr>
          <w:rFonts w:hint="eastAsia" w:ascii="宋体" w:hAnsi="宋体"/>
          <w:szCs w:val="21"/>
          <w:lang w:val="en-US" w:eastAsia="zh-CN"/>
        </w:rPr>
        <w:t>（2）</w:t>
      </w:r>
      <w:r>
        <w:rPr>
          <w:rFonts w:hint="eastAsia" w:ascii="宋体" w:hAnsi="宋体"/>
          <w:szCs w:val="21"/>
        </w:rPr>
        <w:t>鼓励学生参加各类职业技能竞赛、学科竞赛、创新设计、科技活动、艺术实践、社团活动、志愿服务等，提高学生的综合能力和职业素养，取得的成果学分转换情况详见下表。</w:t>
      </w:r>
    </w:p>
    <w:p w14:paraId="3611598C">
      <w:pPr>
        <w:spacing w:after="156" w:afterLines="50"/>
        <w:jc w:val="center"/>
        <w:rPr>
          <w:b/>
          <w:bCs/>
          <w:sz w:val="22"/>
          <w:szCs w:val="22"/>
        </w:rPr>
      </w:pPr>
      <w:r>
        <w:rPr>
          <w:rFonts w:hint="eastAsia" w:ascii="宋体" w:hAnsi="宋体"/>
          <w:b/>
          <w:bCs/>
          <w:sz w:val="22"/>
          <w:szCs w:val="22"/>
        </w:rPr>
        <w:t>艺术设计专业学分转换情况表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76B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36A49D7">
            <w:pPr>
              <w:spacing w:line="20" w:lineRule="atLeast"/>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序号</w:t>
            </w:r>
          </w:p>
        </w:tc>
        <w:tc>
          <w:tcPr>
            <w:tcW w:w="1860" w:type="dxa"/>
            <w:vAlign w:val="center"/>
          </w:tcPr>
          <w:p w14:paraId="0630F1DC">
            <w:pPr>
              <w:spacing w:line="20" w:lineRule="atLeast"/>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项目</w:t>
            </w:r>
          </w:p>
        </w:tc>
        <w:tc>
          <w:tcPr>
            <w:tcW w:w="2675" w:type="dxa"/>
            <w:gridSpan w:val="2"/>
            <w:vAlign w:val="center"/>
          </w:tcPr>
          <w:p w14:paraId="345527BD">
            <w:pPr>
              <w:spacing w:line="20" w:lineRule="atLeast"/>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要求</w:t>
            </w:r>
          </w:p>
        </w:tc>
        <w:tc>
          <w:tcPr>
            <w:tcW w:w="962" w:type="dxa"/>
            <w:vAlign w:val="center"/>
          </w:tcPr>
          <w:p w14:paraId="3830BECF">
            <w:pPr>
              <w:spacing w:line="20" w:lineRule="atLeast"/>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学分</w:t>
            </w:r>
          </w:p>
        </w:tc>
        <w:tc>
          <w:tcPr>
            <w:tcW w:w="2921" w:type="dxa"/>
            <w:vAlign w:val="center"/>
          </w:tcPr>
          <w:p w14:paraId="16BC9B6F">
            <w:pPr>
              <w:spacing w:line="20" w:lineRule="atLeast"/>
              <w:jc w:val="center"/>
              <w:rPr>
                <w:rFonts w:asciiTheme="minorEastAsia" w:hAnsiTheme="minorEastAsia" w:eastAsiaTheme="minorEastAsia" w:cstheme="minorEastAsia"/>
                <w:b/>
                <w:bCs/>
                <w:color w:val="000000"/>
                <w:sz w:val="22"/>
                <w:szCs w:val="22"/>
              </w:rPr>
            </w:pPr>
            <w:r>
              <w:rPr>
                <w:rFonts w:hint="eastAsia" w:asciiTheme="minorEastAsia" w:hAnsiTheme="minorEastAsia" w:eastAsiaTheme="minorEastAsia" w:cstheme="minorEastAsia"/>
                <w:b/>
                <w:bCs/>
                <w:color w:val="000000"/>
                <w:sz w:val="22"/>
                <w:szCs w:val="22"/>
              </w:rPr>
              <w:t>替换的课程或课程类型</w:t>
            </w:r>
          </w:p>
        </w:tc>
      </w:tr>
      <w:tr w14:paraId="630B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CBD11EC">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860" w:type="dxa"/>
            <w:vAlign w:val="center"/>
          </w:tcPr>
          <w:p w14:paraId="4E32B7A5">
            <w:pPr>
              <w:widowControl/>
              <w:jc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界面设计师</w:t>
            </w:r>
          </w:p>
        </w:tc>
        <w:tc>
          <w:tcPr>
            <w:tcW w:w="2675" w:type="dxa"/>
            <w:gridSpan w:val="2"/>
            <w:vAlign w:val="center"/>
          </w:tcPr>
          <w:p w14:paraId="16D6F88D">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通过考试并获得证书</w:t>
            </w:r>
          </w:p>
        </w:tc>
        <w:tc>
          <w:tcPr>
            <w:tcW w:w="962" w:type="dxa"/>
            <w:vAlign w:val="center"/>
          </w:tcPr>
          <w:p w14:paraId="2978E202">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1F30EE52">
            <w:pPr>
              <w:spacing w:line="20" w:lineRule="atLeast"/>
              <w:jc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专业基础课</w:t>
            </w:r>
          </w:p>
        </w:tc>
      </w:tr>
      <w:tr w14:paraId="24FA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379ABA6">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860" w:type="dxa"/>
            <w:vAlign w:val="center"/>
          </w:tcPr>
          <w:p w14:paraId="2D878FC2">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文创产品数字化设计师</w:t>
            </w:r>
          </w:p>
        </w:tc>
        <w:tc>
          <w:tcPr>
            <w:tcW w:w="2675" w:type="dxa"/>
            <w:gridSpan w:val="2"/>
            <w:vAlign w:val="center"/>
          </w:tcPr>
          <w:p w14:paraId="271DC57C">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通过考试并获得证书</w:t>
            </w:r>
          </w:p>
        </w:tc>
        <w:tc>
          <w:tcPr>
            <w:tcW w:w="962" w:type="dxa"/>
            <w:vAlign w:val="center"/>
          </w:tcPr>
          <w:p w14:paraId="5F7C3D61">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60AAB4CE">
            <w:pPr>
              <w:spacing w:line="20" w:lineRule="atLeast"/>
              <w:jc w:val="center"/>
              <w:rPr>
                <w:rFonts w:asciiTheme="minorEastAsia" w:hAnsiTheme="minorEastAsia" w:eastAsiaTheme="minorEastAsia" w:cstheme="minorEastAsia"/>
                <w:color w:val="000000"/>
                <w:sz w:val="18"/>
                <w:szCs w:val="18"/>
              </w:rPr>
            </w:pPr>
          </w:p>
        </w:tc>
      </w:tr>
      <w:tr w14:paraId="5DB6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655CAFD">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860" w:type="dxa"/>
            <w:vAlign w:val="center"/>
          </w:tcPr>
          <w:p w14:paraId="27CE7906">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平面设计师</w:t>
            </w:r>
          </w:p>
        </w:tc>
        <w:tc>
          <w:tcPr>
            <w:tcW w:w="2675" w:type="dxa"/>
            <w:gridSpan w:val="2"/>
            <w:vAlign w:val="center"/>
          </w:tcPr>
          <w:p w14:paraId="58A7DA2B">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通过考试并获得证书</w:t>
            </w:r>
          </w:p>
        </w:tc>
        <w:tc>
          <w:tcPr>
            <w:tcW w:w="962" w:type="dxa"/>
            <w:vAlign w:val="center"/>
          </w:tcPr>
          <w:p w14:paraId="7ECCA96F">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4ECBC3BC">
            <w:pPr>
              <w:spacing w:line="20" w:lineRule="atLeast"/>
              <w:jc w:val="center"/>
              <w:rPr>
                <w:rFonts w:asciiTheme="minorEastAsia" w:hAnsiTheme="minorEastAsia" w:eastAsiaTheme="minorEastAsia" w:cstheme="minorEastAsia"/>
                <w:color w:val="000000"/>
                <w:sz w:val="18"/>
                <w:szCs w:val="18"/>
              </w:rPr>
            </w:pPr>
          </w:p>
        </w:tc>
      </w:tr>
      <w:tr w14:paraId="2C16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90A2CB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1860" w:type="dxa"/>
            <w:vAlign w:val="center"/>
          </w:tcPr>
          <w:p w14:paraId="50D9CED4">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数字艺术工程师</w:t>
            </w:r>
          </w:p>
        </w:tc>
        <w:tc>
          <w:tcPr>
            <w:tcW w:w="2675" w:type="dxa"/>
            <w:gridSpan w:val="2"/>
            <w:vAlign w:val="center"/>
          </w:tcPr>
          <w:p w14:paraId="7DBB407F">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通过考试并获得证书</w:t>
            </w:r>
          </w:p>
        </w:tc>
        <w:tc>
          <w:tcPr>
            <w:tcW w:w="962" w:type="dxa"/>
            <w:vAlign w:val="center"/>
          </w:tcPr>
          <w:p w14:paraId="20B14FD2">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60F987BC">
            <w:pPr>
              <w:spacing w:line="20" w:lineRule="atLeast"/>
              <w:jc w:val="center"/>
              <w:rPr>
                <w:rFonts w:asciiTheme="minorEastAsia" w:hAnsiTheme="minorEastAsia" w:eastAsiaTheme="minorEastAsia" w:cstheme="minorEastAsia"/>
                <w:color w:val="000000"/>
                <w:sz w:val="18"/>
                <w:szCs w:val="18"/>
              </w:rPr>
            </w:pPr>
          </w:p>
        </w:tc>
      </w:tr>
      <w:tr w14:paraId="71C0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77DF8A36">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1860" w:type="dxa"/>
            <w:vMerge w:val="restart"/>
            <w:vAlign w:val="center"/>
          </w:tcPr>
          <w:p w14:paraId="31BCC8F4">
            <w:pPr>
              <w:spacing w:line="20" w:lineRule="atLeas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职业技能竞赛/</w:t>
            </w:r>
          </w:p>
          <w:p w14:paraId="668ED02E">
            <w:pPr>
              <w:spacing w:line="20" w:lineRule="atLeast"/>
              <w:jc w:val="center"/>
              <w:rPr>
                <w:rFonts w:asciiTheme="minorEastAsia" w:hAnsiTheme="minorEastAsia" w:eastAsiaTheme="minorEastAsia" w:cstheme="minorEastAsia"/>
                <w:color w:val="000000"/>
                <w:sz w:val="18"/>
                <w:szCs w:val="18"/>
              </w:rPr>
            </w:pPr>
            <w:r>
              <w:rPr>
                <w:rFonts w:hint="eastAsia" w:ascii="宋体" w:hAnsi="宋体" w:cs="宋体"/>
                <w:color w:val="000000"/>
                <w:kern w:val="0"/>
                <w:sz w:val="18"/>
                <w:szCs w:val="18"/>
                <w:lang w:bidi="ar"/>
              </w:rPr>
              <w:t>学科竞赛</w:t>
            </w:r>
          </w:p>
        </w:tc>
        <w:tc>
          <w:tcPr>
            <w:tcW w:w="1445" w:type="dxa"/>
            <w:vMerge w:val="restart"/>
            <w:vAlign w:val="center"/>
          </w:tcPr>
          <w:p w14:paraId="1E970DD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4403235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1085C498">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7068EF81">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70970EA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688E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453CBC8">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7A96B1B5">
            <w:pPr>
              <w:spacing w:line="20" w:lineRule="atLeast"/>
              <w:jc w:val="center"/>
              <w:rPr>
                <w:rFonts w:asciiTheme="minorEastAsia" w:hAnsiTheme="minorEastAsia" w:eastAsiaTheme="minorEastAsia" w:cstheme="minorEastAsia"/>
                <w:color w:val="000000"/>
                <w:sz w:val="18"/>
                <w:szCs w:val="18"/>
              </w:rPr>
            </w:pPr>
          </w:p>
        </w:tc>
        <w:tc>
          <w:tcPr>
            <w:tcW w:w="1445" w:type="dxa"/>
            <w:vMerge w:val="continue"/>
            <w:vAlign w:val="center"/>
          </w:tcPr>
          <w:p w14:paraId="0044891C">
            <w:pPr>
              <w:spacing w:line="20" w:lineRule="atLeast"/>
              <w:jc w:val="center"/>
              <w:rPr>
                <w:rFonts w:asciiTheme="minorEastAsia" w:hAnsiTheme="minorEastAsia" w:eastAsiaTheme="minorEastAsia" w:cstheme="minorEastAsia"/>
                <w:color w:val="000000"/>
                <w:sz w:val="18"/>
                <w:szCs w:val="18"/>
              </w:rPr>
            </w:pPr>
          </w:p>
        </w:tc>
        <w:tc>
          <w:tcPr>
            <w:tcW w:w="1230" w:type="dxa"/>
            <w:vAlign w:val="center"/>
          </w:tcPr>
          <w:p w14:paraId="0D8A4DF5">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1FEB221F">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06860439">
            <w:pPr>
              <w:spacing w:line="20" w:lineRule="atLeast"/>
              <w:jc w:val="center"/>
              <w:rPr>
                <w:rFonts w:asciiTheme="minorEastAsia" w:hAnsiTheme="minorEastAsia" w:eastAsiaTheme="minorEastAsia" w:cstheme="minorEastAsia"/>
                <w:color w:val="000000"/>
                <w:sz w:val="18"/>
                <w:szCs w:val="18"/>
              </w:rPr>
            </w:pPr>
          </w:p>
        </w:tc>
      </w:tr>
      <w:tr w14:paraId="27AF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97344A3">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38859FE2">
            <w:pPr>
              <w:spacing w:line="20" w:lineRule="atLeast"/>
              <w:jc w:val="center"/>
              <w:rPr>
                <w:rFonts w:asciiTheme="minorEastAsia" w:hAnsiTheme="minorEastAsia" w:eastAsiaTheme="minorEastAsia" w:cstheme="minorEastAsia"/>
                <w:color w:val="000000"/>
                <w:sz w:val="18"/>
                <w:szCs w:val="18"/>
              </w:rPr>
            </w:pPr>
          </w:p>
        </w:tc>
        <w:tc>
          <w:tcPr>
            <w:tcW w:w="1445" w:type="dxa"/>
            <w:vMerge w:val="continue"/>
            <w:vAlign w:val="center"/>
          </w:tcPr>
          <w:p w14:paraId="79AFA13D">
            <w:pPr>
              <w:spacing w:line="20" w:lineRule="atLeast"/>
              <w:jc w:val="center"/>
              <w:rPr>
                <w:rFonts w:asciiTheme="minorEastAsia" w:hAnsiTheme="minorEastAsia" w:eastAsiaTheme="minorEastAsia" w:cstheme="minorEastAsia"/>
                <w:color w:val="000000"/>
                <w:sz w:val="18"/>
                <w:szCs w:val="18"/>
              </w:rPr>
            </w:pPr>
          </w:p>
        </w:tc>
        <w:tc>
          <w:tcPr>
            <w:tcW w:w="1230" w:type="dxa"/>
            <w:vAlign w:val="center"/>
          </w:tcPr>
          <w:p w14:paraId="164494E7">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6D809C7F">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4098B1B8">
            <w:pPr>
              <w:spacing w:line="20" w:lineRule="atLeast"/>
              <w:jc w:val="center"/>
              <w:rPr>
                <w:rFonts w:asciiTheme="minorEastAsia" w:hAnsiTheme="minorEastAsia" w:eastAsiaTheme="minorEastAsia" w:cstheme="minorEastAsia"/>
                <w:color w:val="000000"/>
                <w:sz w:val="18"/>
                <w:szCs w:val="18"/>
              </w:rPr>
            </w:pPr>
          </w:p>
        </w:tc>
      </w:tr>
      <w:tr w14:paraId="645C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3DF81D8">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06F8026F">
            <w:pPr>
              <w:spacing w:line="20" w:lineRule="atLeast"/>
              <w:jc w:val="center"/>
              <w:rPr>
                <w:rFonts w:asciiTheme="minorEastAsia" w:hAnsiTheme="minorEastAsia" w:eastAsiaTheme="minorEastAsia" w:cstheme="minorEastAsia"/>
                <w:color w:val="000000"/>
                <w:sz w:val="18"/>
                <w:szCs w:val="18"/>
              </w:rPr>
            </w:pPr>
          </w:p>
        </w:tc>
        <w:tc>
          <w:tcPr>
            <w:tcW w:w="1445" w:type="dxa"/>
            <w:vMerge w:val="restart"/>
            <w:vAlign w:val="center"/>
          </w:tcPr>
          <w:p w14:paraId="0909D432">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3312A167">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34926AC7">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292D7425">
            <w:pPr>
              <w:spacing w:line="20" w:lineRule="atLeast"/>
              <w:jc w:val="center"/>
              <w:rPr>
                <w:rFonts w:asciiTheme="minorEastAsia" w:hAnsiTheme="minorEastAsia" w:eastAsiaTheme="minorEastAsia" w:cstheme="minorEastAsia"/>
                <w:color w:val="000000"/>
                <w:sz w:val="18"/>
                <w:szCs w:val="18"/>
              </w:rPr>
            </w:pPr>
          </w:p>
        </w:tc>
      </w:tr>
      <w:tr w14:paraId="4E5A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24B7AAC">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087000A8">
            <w:pPr>
              <w:spacing w:line="20" w:lineRule="atLeast"/>
              <w:jc w:val="center"/>
              <w:rPr>
                <w:rFonts w:asciiTheme="minorEastAsia" w:hAnsiTheme="minorEastAsia" w:eastAsiaTheme="minorEastAsia" w:cstheme="minorEastAsia"/>
                <w:color w:val="000000"/>
                <w:sz w:val="18"/>
                <w:szCs w:val="18"/>
              </w:rPr>
            </w:pPr>
          </w:p>
        </w:tc>
        <w:tc>
          <w:tcPr>
            <w:tcW w:w="1445" w:type="dxa"/>
            <w:vMerge w:val="continue"/>
            <w:vAlign w:val="center"/>
          </w:tcPr>
          <w:p w14:paraId="4A53E07B">
            <w:pPr>
              <w:spacing w:line="20" w:lineRule="atLeast"/>
              <w:jc w:val="center"/>
              <w:rPr>
                <w:rFonts w:asciiTheme="minorEastAsia" w:hAnsiTheme="minorEastAsia" w:eastAsiaTheme="minorEastAsia" w:cstheme="minorEastAsia"/>
                <w:color w:val="000000"/>
                <w:sz w:val="18"/>
                <w:szCs w:val="18"/>
              </w:rPr>
            </w:pPr>
          </w:p>
        </w:tc>
        <w:tc>
          <w:tcPr>
            <w:tcW w:w="1230" w:type="dxa"/>
            <w:vAlign w:val="center"/>
          </w:tcPr>
          <w:p w14:paraId="6D25A45C">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74C3FD44">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6CA52751">
            <w:pPr>
              <w:spacing w:line="20" w:lineRule="atLeast"/>
              <w:jc w:val="center"/>
              <w:rPr>
                <w:rFonts w:asciiTheme="minorEastAsia" w:hAnsiTheme="minorEastAsia" w:eastAsiaTheme="minorEastAsia" w:cstheme="minorEastAsia"/>
                <w:color w:val="000000"/>
                <w:sz w:val="18"/>
                <w:szCs w:val="18"/>
              </w:rPr>
            </w:pPr>
          </w:p>
        </w:tc>
      </w:tr>
      <w:tr w14:paraId="1D08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E9B0700">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7AF67535">
            <w:pPr>
              <w:spacing w:line="20" w:lineRule="atLeast"/>
              <w:jc w:val="center"/>
              <w:rPr>
                <w:rFonts w:asciiTheme="minorEastAsia" w:hAnsiTheme="minorEastAsia" w:eastAsiaTheme="minorEastAsia" w:cstheme="minorEastAsia"/>
                <w:color w:val="000000"/>
                <w:sz w:val="18"/>
                <w:szCs w:val="18"/>
              </w:rPr>
            </w:pPr>
          </w:p>
        </w:tc>
        <w:tc>
          <w:tcPr>
            <w:tcW w:w="1445" w:type="dxa"/>
            <w:vMerge w:val="continue"/>
            <w:vAlign w:val="center"/>
          </w:tcPr>
          <w:p w14:paraId="472AD3AD">
            <w:pPr>
              <w:spacing w:line="20" w:lineRule="atLeast"/>
              <w:jc w:val="center"/>
              <w:rPr>
                <w:rFonts w:asciiTheme="minorEastAsia" w:hAnsiTheme="minorEastAsia" w:eastAsiaTheme="minorEastAsia" w:cstheme="minorEastAsia"/>
                <w:color w:val="000000"/>
                <w:sz w:val="18"/>
                <w:szCs w:val="18"/>
              </w:rPr>
            </w:pPr>
          </w:p>
        </w:tc>
        <w:tc>
          <w:tcPr>
            <w:tcW w:w="1230" w:type="dxa"/>
            <w:vAlign w:val="center"/>
          </w:tcPr>
          <w:p w14:paraId="4D40D5A3">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3BA5AE4E">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77A58CDA">
            <w:pPr>
              <w:spacing w:line="20" w:lineRule="atLeast"/>
              <w:jc w:val="center"/>
              <w:rPr>
                <w:rFonts w:asciiTheme="minorEastAsia" w:hAnsiTheme="minorEastAsia" w:eastAsiaTheme="minorEastAsia" w:cstheme="minorEastAsia"/>
                <w:color w:val="000000"/>
                <w:sz w:val="18"/>
                <w:szCs w:val="18"/>
              </w:rPr>
            </w:pPr>
          </w:p>
        </w:tc>
      </w:tr>
      <w:tr w14:paraId="0668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469CF34">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71D2373C">
            <w:pPr>
              <w:spacing w:line="20" w:lineRule="atLeast"/>
              <w:jc w:val="center"/>
              <w:rPr>
                <w:rFonts w:asciiTheme="minorEastAsia" w:hAnsiTheme="minorEastAsia" w:eastAsiaTheme="minorEastAsia" w:cstheme="minorEastAsia"/>
                <w:color w:val="000000"/>
                <w:sz w:val="18"/>
                <w:szCs w:val="18"/>
              </w:rPr>
            </w:pPr>
          </w:p>
        </w:tc>
        <w:tc>
          <w:tcPr>
            <w:tcW w:w="1445" w:type="dxa"/>
            <w:vMerge w:val="restart"/>
            <w:vAlign w:val="center"/>
          </w:tcPr>
          <w:p w14:paraId="230AC1C4">
            <w:pPr>
              <w:spacing w:line="20" w:lineRule="atLeas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地市或院级</w:t>
            </w:r>
          </w:p>
        </w:tc>
        <w:tc>
          <w:tcPr>
            <w:tcW w:w="1230" w:type="dxa"/>
            <w:vAlign w:val="center"/>
          </w:tcPr>
          <w:p w14:paraId="7AC5745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4E5AE9FA">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64146D17">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7738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B0B0070">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0818A897">
            <w:pPr>
              <w:spacing w:line="20" w:lineRule="atLeast"/>
              <w:jc w:val="center"/>
              <w:rPr>
                <w:rFonts w:asciiTheme="minorEastAsia" w:hAnsiTheme="minorEastAsia" w:eastAsiaTheme="minorEastAsia" w:cstheme="minorEastAsia"/>
                <w:color w:val="000000"/>
                <w:sz w:val="18"/>
                <w:szCs w:val="18"/>
              </w:rPr>
            </w:pPr>
          </w:p>
        </w:tc>
        <w:tc>
          <w:tcPr>
            <w:tcW w:w="1445" w:type="dxa"/>
            <w:vMerge w:val="continue"/>
            <w:vAlign w:val="center"/>
          </w:tcPr>
          <w:p w14:paraId="2759C8B6">
            <w:pPr>
              <w:spacing w:line="20" w:lineRule="atLeast"/>
              <w:jc w:val="center"/>
              <w:rPr>
                <w:rFonts w:asciiTheme="minorEastAsia" w:hAnsiTheme="minorEastAsia" w:eastAsiaTheme="minorEastAsia" w:cstheme="minorEastAsia"/>
                <w:color w:val="000000"/>
                <w:sz w:val="18"/>
                <w:szCs w:val="18"/>
              </w:rPr>
            </w:pPr>
          </w:p>
        </w:tc>
        <w:tc>
          <w:tcPr>
            <w:tcW w:w="1230" w:type="dxa"/>
            <w:vAlign w:val="center"/>
          </w:tcPr>
          <w:p w14:paraId="7B40CA8F">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7098F77B">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538ABC43">
            <w:pPr>
              <w:spacing w:line="20" w:lineRule="atLeast"/>
              <w:jc w:val="center"/>
              <w:rPr>
                <w:rFonts w:asciiTheme="minorEastAsia" w:hAnsiTheme="minorEastAsia" w:eastAsiaTheme="minorEastAsia" w:cstheme="minorEastAsia"/>
                <w:color w:val="000000"/>
                <w:sz w:val="18"/>
                <w:szCs w:val="18"/>
              </w:rPr>
            </w:pPr>
          </w:p>
        </w:tc>
      </w:tr>
      <w:tr w14:paraId="2A72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0875766C">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1860" w:type="dxa"/>
            <w:vMerge w:val="restart"/>
            <w:vAlign w:val="center"/>
          </w:tcPr>
          <w:p w14:paraId="2FE560E3">
            <w:pPr>
              <w:spacing w:line="20" w:lineRule="atLeas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公开发表作品</w:t>
            </w:r>
          </w:p>
        </w:tc>
        <w:tc>
          <w:tcPr>
            <w:tcW w:w="1445" w:type="dxa"/>
            <w:vAlign w:val="center"/>
          </w:tcPr>
          <w:p w14:paraId="37379654">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2AE90E7B">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73DF4278">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4600F506">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55B0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5FBFAB32">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03F9A7AC">
            <w:pPr>
              <w:spacing w:line="20" w:lineRule="atLeast"/>
              <w:jc w:val="center"/>
              <w:rPr>
                <w:rFonts w:asciiTheme="minorEastAsia" w:hAnsiTheme="minorEastAsia" w:eastAsiaTheme="minorEastAsia" w:cstheme="minorEastAsia"/>
                <w:color w:val="000000"/>
                <w:sz w:val="18"/>
                <w:szCs w:val="18"/>
              </w:rPr>
            </w:pPr>
          </w:p>
        </w:tc>
        <w:tc>
          <w:tcPr>
            <w:tcW w:w="1445" w:type="dxa"/>
            <w:vAlign w:val="center"/>
          </w:tcPr>
          <w:p w14:paraId="4DDF53C6">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学报</w:t>
            </w:r>
          </w:p>
        </w:tc>
        <w:tc>
          <w:tcPr>
            <w:tcW w:w="1230" w:type="dxa"/>
            <w:vAlign w:val="center"/>
          </w:tcPr>
          <w:p w14:paraId="6F6B0182">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B33398B">
            <w:pPr>
              <w:spacing w:line="20" w:lineRule="atLeast"/>
              <w:jc w:val="center"/>
              <w:rPr>
                <w:rFonts w:asciiTheme="minorEastAsia" w:hAnsiTheme="minorEastAsia" w:eastAsiaTheme="minorEastAsia" w:cstheme="minorEastAsia"/>
                <w:color w:val="000000"/>
                <w:sz w:val="18"/>
                <w:szCs w:val="18"/>
              </w:rPr>
            </w:pPr>
          </w:p>
        </w:tc>
        <w:tc>
          <w:tcPr>
            <w:tcW w:w="2921" w:type="dxa"/>
            <w:vMerge w:val="continue"/>
            <w:vAlign w:val="center"/>
          </w:tcPr>
          <w:p w14:paraId="2D364B0A">
            <w:pPr>
              <w:spacing w:line="20" w:lineRule="atLeast"/>
              <w:jc w:val="center"/>
              <w:rPr>
                <w:rFonts w:asciiTheme="minorEastAsia" w:hAnsiTheme="minorEastAsia" w:eastAsiaTheme="minorEastAsia" w:cstheme="minorEastAsia"/>
                <w:color w:val="000000"/>
                <w:sz w:val="18"/>
                <w:szCs w:val="18"/>
              </w:rPr>
            </w:pPr>
          </w:p>
        </w:tc>
      </w:tr>
      <w:tr w14:paraId="72CB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2F78A41C">
            <w:pPr>
              <w:spacing w:line="20" w:lineRule="atLeast"/>
              <w:jc w:val="center"/>
              <w:rPr>
                <w:rFonts w:asciiTheme="minorEastAsia" w:hAnsiTheme="minorEastAsia" w:eastAsiaTheme="minorEastAsia" w:cstheme="minorEastAsia"/>
                <w:color w:val="000000"/>
                <w:sz w:val="18"/>
                <w:szCs w:val="18"/>
              </w:rPr>
            </w:pPr>
          </w:p>
        </w:tc>
        <w:tc>
          <w:tcPr>
            <w:tcW w:w="1860" w:type="dxa"/>
            <w:vMerge w:val="continue"/>
            <w:vAlign w:val="center"/>
          </w:tcPr>
          <w:p w14:paraId="240C281F">
            <w:pPr>
              <w:spacing w:line="20" w:lineRule="atLeast"/>
              <w:jc w:val="center"/>
              <w:rPr>
                <w:rFonts w:asciiTheme="minorEastAsia" w:hAnsiTheme="minorEastAsia" w:eastAsiaTheme="minorEastAsia" w:cstheme="minorEastAsia"/>
                <w:color w:val="000000"/>
                <w:sz w:val="18"/>
                <w:szCs w:val="18"/>
              </w:rPr>
            </w:pPr>
          </w:p>
        </w:tc>
        <w:tc>
          <w:tcPr>
            <w:tcW w:w="1445" w:type="dxa"/>
            <w:vAlign w:val="center"/>
          </w:tcPr>
          <w:p w14:paraId="21EF3F98">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085B1F2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6FD0A8AF">
            <w:pPr>
              <w:spacing w:line="20" w:lineRule="atLeast"/>
              <w:jc w:val="center"/>
              <w:rPr>
                <w:rFonts w:asciiTheme="minorEastAsia" w:hAnsiTheme="minorEastAsia" w:eastAsiaTheme="minorEastAsia" w:cstheme="minorEastAsia"/>
                <w:color w:val="000000"/>
                <w:sz w:val="18"/>
                <w:szCs w:val="18"/>
              </w:rPr>
            </w:pPr>
          </w:p>
        </w:tc>
        <w:tc>
          <w:tcPr>
            <w:tcW w:w="2921" w:type="dxa"/>
            <w:vMerge w:val="continue"/>
            <w:vAlign w:val="center"/>
          </w:tcPr>
          <w:p w14:paraId="5883A709">
            <w:pPr>
              <w:spacing w:line="20" w:lineRule="atLeast"/>
              <w:jc w:val="center"/>
              <w:rPr>
                <w:rFonts w:asciiTheme="minorEastAsia" w:hAnsiTheme="minorEastAsia" w:eastAsiaTheme="minorEastAsia" w:cstheme="minorEastAsia"/>
                <w:color w:val="000000"/>
                <w:sz w:val="18"/>
                <w:szCs w:val="18"/>
              </w:rPr>
            </w:pPr>
          </w:p>
        </w:tc>
      </w:tr>
      <w:tr w14:paraId="199E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4F458369">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1860" w:type="dxa"/>
            <w:vMerge w:val="restart"/>
            <w:vAlign w:val="center"/>
          </w:tcPr>
          <w:p w14:paraId="734FF775">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725BF141">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0320A62A">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0224AD97">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15D0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5F973093">
            <w:pPr>
              <w:spacing w:line="20" w:lineRule="atLeast"/>
              <w:jc w:val="center"/>
              <w:rPr>
                <w:rFonts w:asciiTheme="minorEastAsia" w:hAnsiTheme="minorEastAsia" w:eastAsiaTheme="minorEastAsia" w:cstheme="minorEastAsia"/>
                <w:color w:val="000000"/>
                <w:szCs w:val="21"/>
              </w:rPr>
            </w:pPr>
          </w:p>
        </w:tc>
        <w:tc>
          <w:tcPr>
            <w:tcW w:w="1860" w:type="dxa"/>
            <w:vMerge w:val="continue"/>
            <w:vAlign w:val="center"/>
          </w:tcPr>
          <w:p w14:paraId="760F780F">
            <w:pPr>
              <w:spacing w:line="20" w:lineRule="atLeast"/>
              <w:jc w:val="center"/>
              <w:rPr>
                <w:rFonts w:asciiTheme="minorEastAsia" w:hAnsiTheme="minorEastAsia" w:eastAsiaTheme="minorEastAsia" w:cstheme="minorEastAsia"/>
                <w:color w:val="000000"/>
                <w:szCs w:val="21"/>
              </w:rPr>
            </w:pPr>
          </w:p>
        </w:tc>
        <w:tc>
          <w:tcPr>
            <w:tcW w:w="2675" w:type="dxa"/>
            <w:gridSpan w:val="2"/>
            <w:vAlign w:val="center"/>
          </w:tcPr>
          <w:p w14:paraId="6A9DCB8A">
            <w:pPr>
              <w:spacing w:line="20" w:lineRule="atLeas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实用新型</w:t>
            </w:r>
          </w:p>
        </w:tc>
        <w:tc>
          <w:tcPr>
            <w:tcW w:w="962" w:type="dxa"/>
            <w:vMerge w:val="continue"/>
            <w:vAlign w:val="center"/>
          </w:tcPr>
          <w:p w14:paraId="1D1996BA">
            <w:pPr>
              <w:spacing w:line="20" w:lineRule="atLeast"/>
              <w:jc w:val="center"/>
              <w:rPr>
                <w:rFonts w:asciiTheme="minorEastAsia" w:hAnsiTheme="minorEastAsia" w:eastAsiaTheme="minorEastAsia" w:cstheme="minorEastAsia"/>
                <w:color w:val="000000"/>
                <w:szCs w:val="21"/>
              </w:rPr>
            </w:pPr>
          </w:p>
        </w:tc>
        <w:tc>
          <w:tcPr>
            <w:tcW w:w="2921" w:type="dxa"/>
            <w:vMerge w:val="continue"/>
            <w:vAlign w:val="center"/>
          </w:tcPr>
          <w:p w14:paraId="2141447F">
            <w:pPr>
              <w:spacing w:line="20" w:lineRule="atLeast"/>
              <w:jc w:val="center"/>
              <w:rPr>
                <w:rFonts w:asciiTheme="minorEastAsia" w:hAnsiTheme="minorEastAsia" w:eastAsiaTheme="minorEastAsia" w:cstheme="minorEastAsia"/>
                <w:color w:val="000000"/>
                <w:szCs w:val="21"/>
              </w:rPr>
            </w:pPr>
          </w:p>
        </w:tc>
      </w:tr>
    </w:tbl>
    <w:p w14:paraId="5B1C7253">
      <w:pPr>
        <w:ind w:firstLine="422" w:firstLineChars="200"/>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8F618BD">
      <w:pPr>
        <w:ind w:firstLine="420" w:firstLineChars="200"/>
      </w:pPr>
      <w:r>
        <w:rPr>
          <w:rFonts w:hint="eastAsia"/>
        </w:rPr>
        <w:t>至少获得以下</w:t>
      </w:r>
      <w:r>
        <w:rPr>
          <w:rFonts w:hint="eastAsia"/>
          <w:lang w:val="en-US" w:eastAsia="zh-CN"/>
        </w:rPr>
        <w:t>职业资格</w:t>
      </w:r>
      <w:r>
        <w:rPr>
          <w:rFonts w:hint="eastAsia"/>
        </w:rPr>
        <w:t>证书的一项。</w:t>
      </w:r>
    </w:p>
    <w:p w14:paraId="557B010F">
      <w:pPr>
        <w:ind w:firstLine="420" w:firstLineChars="200"/>
      </w:pPr>
      <w:r>
        <w:rPr>
          <w:rFonts w:hint="eastAsia"/>
        </w:rPr>
        <w:t>◆中级（高级）</w:t>
      </w:r>
      <w:r>
        <w:rPr>
          <w:rFonts w:hint="eastAsia"/>
          <w:lang w:val="en-US" w:eastAsia="zh-CN"/>
        </w:rPr>
        <w:t>广告设计</w:t>
      </w:r>
      <w:r>
        <w:rPr>
          <w:rFonts w:hint="eastAsia"/>
        </w:rPr>
        <w:t>等级证书</w:t>
      </w:r>
    </w:p>
    <w:p w14:paraId="0B7B2435">
      <w:pPr>
        <w:ind w:firstLine="420" w:firstLineChars="200"/>
        <w:rPr>
          <w:rFonts w:hint="eastAsia" w:eastAsia="宋体"/>
          <w:lang w:eastAsia="zh-CN"/>
        </w:rPr>
      </w:pPr>
      <w:r>
        <w:rPr>
          <w:rFonts w:hint="eastAsia"/>
        </w:rPr>
        <w:t>◆中级（高级）</w:t>
      </w:r>
      <w:r>
        <w:rPr>
          <w:rFonts w:hint="eastAsia"/>
          <w:lang w:val="en-US" w:eastAsia="zh-CN"/>
        </w:rPr>
        <w:t>平面设计</w:t>
      </w:r>
      <w:r>
        <w:rPr>
          <w:rFonts w:hint="eastAsia"/>
        </w:rPr>
        <w:t>等级证书</w:t>
      </w:r>
    </w:p>
    <w:p w14:paraId="4BF4BECD">
      <w:pPr>
        <w:ind w:firstLine="420" w:firstLineChars="200"/>
        <w:rPr>
          <w:rFonts w:hint="eastAsia"/>
          <w:lang w:val="en-US" w:eastAsia="zh-CN"/>
        </w:rPr>
      </w:pPr>
      <w:r>
        <w:rPr>
          <w:rFonts w:hint="eastAsia"/>
        </w:rPr>
        <w:t>◆</w:t>
      </w:r>
      <w:r>
        <w:rPr>
          <w:rFonts w:hint="eastAsia"/>
          <w:lang w:val="en-US" w:eastAsia="zh-CN"/>
        </w:rPr>
        <w:t>ICAD国际商业美术设计师</w:t>
      </w:r>
    </w:p>
    <w:p w14:paraId="4812E740">
      <w:pPr>
        <w:ind w:firstLine="420" w:firstLineChars="200"/>
      </w:pPr>
      <w:r>
        <w:rPr>
          <w:rFonts w:hint="eastAsia"/>
        </w:rPr>
        <w:t>◆</w:t>
      </w:r>
      <w:r>
        <w:rPr>
          <w:rFonts w:hint="eastAsia"/>
          <w:lang w:val="en-US" w:eastAsia="zh-CN"/>
        </w:rPr>
        <w:t>轻工设计师</w:t>
      </w:r>
    </w:p>
    <w:p w14:paraId="673E12DA">
      <w:pPr>
        <w:ind w:firstLine="420" w:firstLineChars="200"/>
        <w:rPr>
          <w:rFonts w:hint="eastAsia" w:ascii="宋体" w:hAnsi="宋体" w:cs="宋体"/>
          <w:b/>
          <w:sz w:val="24"/>
        </w:rPr>
      </w:pPr>
      <w:r>
        <w:rPr>
          <w:rFonts w:hint="eastAsia"/>
        </w:rPr>
        <w:t>◆其他与</w:t>
      </w:r>
      <w:r>
        <w:rPr>
          <w:rFonts w:hint="eastAsia"/>
          <w:lang w:val="en-US" w:eastAsia="zh-CN"/>
        </w:rPr>
        <w:t>艺术设计</w:t>
      </w:r>
      <w:r>
        <w:rPr>
          <w:rFonts w:hint="eastAsia"/>
        </w:rPr>
        <w:t>相关的技能等级证书</w:t>
      </w:r>
    </w:p>
    <w:p w14:paraId="60FFFA44">
      <w:pPr>
        <w:keepNext w:val="0"/>
        <w:keepLines w:val="0"/>
        <w:pageBreakBefore w:val="0"/>
        <w:widowControl w:val="0"/>
        <w:kinsoku/>
        <w:wordWrap/>
        <w:overflowPunct/>
        <w:topLinePunct w:val="0"/>
        <w:autoSpaceDE/>
        <w:autoSpaceDN/>
        <w:bidi w:val="0"/>
        <w:spacing w:line="360" w:lineRule="exact"/>
        <w:ind w:firstLine="482" w:firstLineChars="200"/>
        <w:textAlignment w:val="auto"/>
        <w:rPr>
          <w:rFonts w:ascii="宋体" w:hAnsi="宋体" w:cs="宋体"/>
          <w:b/>
          <w:sz w:val="24"/>
        </w:rPr>
      </w:pPr>
      <w:r>
        <w:rPr>
          <w:rFonts w:hint="eastAsia" w:ascii="宋体" w:hAnsi="宋体" w:cs="宋体"/>
          <w:b/>
          <w:sz w:val="24"/>
          <w:lang w:val="en-US" w:eastAsia="zh-CN"/>
        </w:rPr>
        <w:t>九</w:t>
      </w:r>
      <w:r>
        <w:rPr>
          <w:rFonts w:hint="eastAsia" w:ascii="宋体" w:hAnsi="宋体" w:cs="宋体"/>
          <w:b/>
          <w:sz w:val="24"/>
        </w:rPr>
        <w:t>、附录</w:t>
      </w:r>
      <w:bookmarkEnd w:id="43"/>
      <w:bookmarkEnd w:id="44"/>
      <w:bookmarkEnd w:id="45"/>
    </w:p>
    <w:p w14:paraId="6C10BB0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附录1 人才培养方案专业建设委员会审核意见表</w:t>
      </w:r>
    </w:p>
    <w:p w14:paraId="66D6674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黑体" w:eastAsia="黑体" w:cs="黑体"/>
          <w:b w:val="0"/>
          <w:bCs w:val="0"/>
          <w:color w:val="000000"/>
          <w:sz w:val="30"/>
          <w:szCs w:val="30"/>
          <w:highlight w:val="none"/>
          <w:lang w:val="en-US" w:eastAsia="zh-CN"/>
        </w:rPr>
      </w:pPr>
      <w:r>
        <w:rPr>
          <w:rFonts w:hint="eastAsia" w:ascii="Times New Roman" w:hAnsi="Times New Roman" w:eastAsia="宋体"/>
          <w:color w:val="000000"/>
          <w:sz w:val="21"/>
          <w:lang w:val="en-US" w:eastAsia="zh-CN"/>
        </w:rPr>
        <w:t>附录2 人才培养方案制订审核表</w:t>
      </w:r>
    </w:p>
    <w:p w14:paraId="5FDED6F4">
      <w:pPr>
        <w:spacing w:line="36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 xml:space="preserve">编制团队成员：郭竞、娄文洋、张丹、晋静斌 </w:t>
      </w:r>
    </w:p>
    <w:p w14:paraId="0E60C435">
      <w:pPr>
        <w:spacing w:line="36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行业企业名称：许昌市一鸣视觉艺术有限公司、许昌市疏桐文化传媒有限公司</w:t>
      </w:r>
    </w:p>
    <w:p w14:paraId="170445D5">
      <w:pPr>
        <w:spacing w:line="360" w:lineRule="auto"/>
        <w:rPr>
          <w:rFonts w:hint="default"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行业企业人员：王文芳、刘清平</w:t>
      </w:r>
    </w:p>
    <w:p w14:paraId="78ABD551">
      <w:pPr>
        <w:spacing w:line="36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 xml:space="preserve">院部领导（审核）：张永祥 </w:t>
      </w:r>
    </w:p>
    <w:p w14:paraId="54FA2ED5">
      <w:pPr>
        <w:spacing w:line="36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教务处领导（审定）：郭磊</w:t>
      </w:r>
    </w:p>
    <w:p w14:paraId="4DA48EED">
      <w:pPr>
        <w:spacing w:line="360" w:lineRule="auto"/>
        <w:rPr>
          <w:rFonts w:hint="eastAsia" w:ascii="黑体" w:eastAsia="黑体" w:cs="黑体"/>
          <w:b w:val="0"/>
          <w:bCs w:val="0"/>
          <w:color w:val="000000"/>
          <w:sz w:val="30"/>
          <w:szCs w:val="30"/>
          <w:highlight w:val="none"/>
          <w:lang w:val="en-US" w:eastAsia="zh-CN"/>
        </w:rPr>
      </w:pPr>
      <w:r>
        <w:rPr>
          <w:rFonts w:hint="eastAsia" w:ascii="黑体" w:eastAsia="黑体" w:cs="黑体"/>
          <w:b w:val="0"/>
          <w:bCs w:val="0"/>
          <w:color w:val="000000"/>
          <w:sz w:val="30"/>
          <w:szCs w:val="30"/>
          <w:highlight w:val="none"/>
          <w:lang w:val="en-US" w:eastAsia="zh-CN"/>
        </w:rPr>
        <w:t xml:space="preserve">主管院长（批准执行）：冯朝印 </w:t>
      </w:r>
    </w:p>
    <w:p w14:paraId="64E0EC5C">
      <w:pPr>
        <w:rPr>
          <w:rFonts w:ascii="黑体" w:hAnsi="黑体" w:eastAsia="黑体" w:cs="黑体"/>
          <w:color w:val="000000"/>
          <w:spacing w:val="-10"/>
          <w:sz w:val="36"/>
          <w:szCs w:val="36"/>
        </w:rPr>
      </w:pPr>
      <w:bookmarkStart w:id="46" w:name="_Toc7718"/>
      <w:bookmarkStart w:id="47" w:name="_Toc29885"/>
      <w:bookmarkStart w:id="48" w:name="_Toc1500"/>
      <w:r>
        <w:rPr>
          <w:rFonts w:hint="eastAsia" w:ascii="黑体" w:hAnsi="黑体" w:eastAsia="黑体" w:cs="黑体"/>
          <w:color w:val="000000"/>
          <w:spacing w:val="-10"/>
          <w:sz w:val="36"/>
          <w:szCs w:val="36"/>
        </w:rPr>
        <w:br w:type="page"/>
      </w:r>
    </w:p>
    <w:bookmarkEnd w:id="46"/>
    <w:bookmarkEnd w:id="47"/>
    <w:bookmarkEnd w:id="48"/>
    <w:p w14:paraId="56E17DC7">
      <w:pPr>
        <w:spacing w:line="360" w:lineRule="auto"/>
        <w:ind w:left="2100" w:hanging="2100" w:hangingChars="700"/>
        <w:rPr>
          <w:rFonts w:hint="default" w:ascii="黑体" w:eastAsia="黑体" w:cs="黑体"/>
          <w:color w:val="000000"/>
          <w:sz w:val="30"/>
          <w:szCs w:val="30"/>
          <w:lang w:val="en-US" w:eastAsia="zh-CN"/>
        </w:rPr>
      </w:pPr>
      <w:r>
        <w:rPr>
          <w:rFonts w:hint="eastAsia" w:ascii="黑体" w:eastAsia="黑体" w:cs="黑体"/>
          <w:color w:val="000000"/>
          <w:sz w:val="30"/>
          <w:szCs w:val="30"/>
          <w:lang w:val="en-US" w:eastAsia="zh-CN"/>
        </w:rPr>
        <w:t>附录1</w:t>
      </w:r>
    </w:p>
    <w:p w14:paraId="16E79341">
      <w:pPr>
        <w:rPr>
          <w:rFonts w:hint="eastAsia" w:eastAsia="宋体"/>
          <w:lang w:eastAsia="zh-CN"/>
        </w:rPr>
      </w:pPr>
      <w:r>
        <w:rPr>
          <w:rFonts w:hint="eastAsia" w:eastAsia="宋体"/>
          <w:lang w:eastAsia="zh-CN"/>
        </w:rPr>
        <w:drawing>
          <wp:inline distT="0" distB="0" distL="114300" distR="114300">
            <wp:extent cx="5256530" cy="6971030"/>
            <wp:effectExtent l="0" t="0" r="1270" b="1270"/>
            <wp:docPr id="1" name="图片 1" descr="207ec68eb7049dd3681638e9fce5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7ec68eb7049dd3681638e9fce5db0"/>
                    <pic:cNvPicPr>
                      <a:picLocks noChangeAspect="1"/>
                    </pic:cNvPicPr>
                  </pic:nvPicPr>
                  <pic:blipFill>
                    <a:blip r:embed="rId7"/>
                    <a:stretch>
                      <a:fillRect/>
                    </a:stretch>
                  </pic:blipFill>
                  <pic:spPr>
                    <a:xfrm>
                      <a:off x="0" y="0"/>
                      <a:ext cx="5256530" cy="6971030"/>
                    </a:xfrm>
                    <a:prstGeom prst="rect">
                      <a:avLst/>
                    </a:prstGeom>
                  </pic:spPr>
                </pic:pic>
              </a:graphicData>
            </a:graphic>
          </wp:inline>
        </w:drawing>
      </w:r>
    </w:p>
    <w:p w14:paraId="2BCD9B64">
      <w:pPr>
        <w:spacing w:line="360" w:lineRule="auto"/>
        <w:ind w:left="2100" w:hanging="2100" w:hangingChars="700"/>
        <w:rPr>
          <w:rFonts w:hint="eastAsia" w:ascii="黑体" w:eastAsia="黑体" w:cs="黑体"/>
          <w:color w:val="000000"/>
          <w:sz w:val="30"/>
          <w:szCs w:val="30"/>
          <w:lang w:val="en-US" w:eastAsia="zh-CN"/>
        </w:rPr>
      </w:pPr>
    </w:p>
    <w:p w14:paraId="260C768D">
      <w:pPr>
        <w:spacing w:line="360" w:lineRule="auto"/>
        <w:ind w:left="2100" w:hanging="2100" w:hangingChars="700"/>
        <w:rPr>
          <w:rFonts w:hint="eastAsia" w:ascii="黑体" w:eastAsia="黑体" w:cs="黑体"/>
          <w:color w:val="000000"/>
          <w:sz w:val="30"/>
          <w:szCs w:val="30"/>
          <w:lang w:val="en-US" w:eastAsia="zh-CN"/>
        </w:rPr>
      </w:pPr>
    </w:p>
    <w:p w14:paraId="5D5B303E">
      <w:pPr>
        <w:spacing w:line="360" w:lineRule="auto"/>
        <w:ind w:left="2100" w:hanging="2100" w:hangingChars="700"/>
        <w:rPr>
          <w:rFonts w:hint="eastAsia" w:ascii="黑体" w:eastAsia="黑体" w:cs="黑体"/>
          <w:color w:val="000000"/>
          <w:sz w:val="30"/>
          <w:szCs w:val="30"/>
          <w:lang w:val="en-US" w:eastAsia="zh-CN"/>
        </w:rPr>
      </w:pPr>
    </w:p>
    <w:p w14:paraId="430B18C7">
      <w:pPr>
        <w:spacing w:line="360" w:lineRule="auto"/>
        <w:ind w:left="2100" w:hanging="2100" w:hangingChars="700"/>
        <w:rPr>
          <w:rFonts w:hint="eastAsia" w:eastAsia="宋体"/>
          <w:lang w:eastAsia="zh-CN"/>
        </w:rPr>
      </w:pPr>
      <w:r>
        <w:rPr>
          <w:rFonts w:hint="eastAsia" w:ascii="黑体" w:eastAsia="黑体" w:cs="黑体"/>
          <w:color w:val="000000"/>
          <w:sz w:val="30"/>
          <w:szCs w:val="30"/>
          <w:lang w:val="en-US" w:eastAsia="zh-CN"/>
        </w:rPr>
        <w:t>附录2</w:t>
      </w:r>
    </w:p>
    <w:p w14:paraId="127A2B1D">
      <w:pPr>
        <w:rPr>
          <w:rFonts w:hint="eastAsia" w:eastAsia="宋体"/>
          <w:lang w:eastAsia="zh-CN"/>
        </w:rPr>
      </w:pPr>
      <w:r>
        <w:rPr>
          <w:rFonts w:hint="eastAsia" w:eastAsia="宋体"/>
          <w:lang w:eastAsia="zh-CN"/>
        </w:rPr>
        <w:drawing>
          <wp:inline distT="0" distB="0" distL="114300" distR="114300">
            <wp:extent cx="5271135" cy="6988175"/>
            <wp:effectExtent l="0" t="0" r="5715" b="3175"/>
            <wp:docPr id="3" name="图片 3" descr="14a5dc1001945245d6fdaca16e3a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4a5dc1001945245d6fdaca16e3a03e"/>
                    <pic:cNvPicPr>
                      <a:picLocks noChangeAspect="1"/>
                    </pic:cNvPicPr>
                  </pic:nvPicPr>
                  <pic:blipFill>
                    <a:blip r:embed="rId8"/>
                    <a:stretch>
                      <a:fillRect/>
                    </a:stretch>
                  </pic:blipFill>
                  <pic:spPr>
                    <a:xfrm>
                      <a:off x="0" y="0"/>
                      <a:ext cx="5271135" cy="6988175"/>
                    </a:xfrm>
                    <a:prstGeom prst="rect">
                      <a:avLst/>
                    </a:prstGeom>
                  </pic:spPr>
                </pic:pic>
              </a:graphicData>
            </a:graphic>
          </wp:inline>
        </w:drawing>
      </w:r>
    </w:p>
    <w:p w14:paraId="3979448F">
      <w:pPr>
        <w:rPr>
          <w:rFonts w:hint="eastAsia" w:eastAsia="宋体"/>
          <w:lang w:eastAsia="zh-CN"/>
        </w:rPr>
      </w:pPr>
    </w:p>
    <w:p w14:paraId="2092D718">
      <w:pPr>
        <w:rPr>
          <w:rFonts w:hint="eastAsia" w:eastAsia="宋体"/>
          <w:lang w:eastAsia="zh-CN"/>
        </w:rPr>
      </w:pPr>
    </w:p>
    <w:p w14:paraId="56124B37">
      <w:pPr>
        <w:rPr>
          <w:rFonts w:hint="eastAsia" w:eastAsia="宋体"/>
          <w:lang w:eastAsia="zh-CN"/>
        </w:rPr>
      </w:pPr>
    </w:p>
    <w:p w14:paraId="357DA30B">
      <w:pPr>
        <w:spacing w:line="360" w:lineRule="auto"/>
        <w:ind w:left="2100" w:hanging="2100" w:hangingChars="700"/>
        <w:rPr>
          <w:rFonts w:hint="eastAsia" w:ascii="黑体" w:eastAsia="黑体" w:cs="黑体"/>
          <w:color w:val="000000"/>
          <w:sz w:val="30"/>
          <w:szCs w:val="30"/>
          <w:lang w:val="en-US" w:eastAsia="zh-CN"/>
        </w:rPr>
      </w:pPr>
    </w:p>
    <w:p w14:paraId="132FAEC5">
      <w:pPr>
        <w:rPr>
          <w:rFonts w:hint="eastAsia" w:eastAsia="宋体"/>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F8DB0B-59C7-4E82-9ADE-E298264FCB31}"/>
  </w:font>
  <w:font w:name="黑体">
    <w:panose1 w:val="02010609060101010101"/>
    <w:charset w:val="86"/>
    <w:family w:val="auto"/>
    <w:pitch w:val="default"/>
    <w:sig w:usb0="800002BF" w:usb1="38CF7CFA" w:usb2="00000016" w:usb3="00000000" w:csb0="00040001" w:csb1="00000000"/>
    <w:embedRegular r:id="rId2" w:fontKey="{21291EBE-C1C6-4860-88BD-47661AD87A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D6F04D90-38D6-444C-A9E1-77CFE8202B62}"/>
  </w:font>
  <w:font w:name="华文中宋">
    <w:altName w:val="宋体"/>
    <w:panose1 w:val="02010600040101010101"/>
    <w:charset w:val="86"/>
    <w:family w:val="auto"/>
    <w:pitch w:val="default"/>
    <w:sig w:usb0="00000000" w:usb1="00000000" w:usb2="00000000" w:usb3="00000000" w:csb0="0004009F" w:csb1="DFD70000"/>
    <w:embedRegular r:id="rId4" w:fontKey="{4DEDC6E6-05C5-4DDD-ACD2-1FF72D735BEE}"/>
  </w:font>
  <w:font w:name="楷体_GB2312">
    <w:panose1 w:val="02010609030101010101"/>
    <w:charset w:val="86"/>
    <w:family w:val="modern"/>
    <w:pitch w:val="default"/>
    <w:sig w:usb0="00000001" w:usb1="080E0000" w:usb2="00000000" w:usb3="00000000" w:csb0="00040000" w:csb1="00000000"/>
    <w:embedRegular r:id="rId5" w:fontKey="{A645B2B4-C062-40F3-A1DC-AE4131054A93}"/>
  </w:font>
  <w:font w:name="方正仿宋_GB2312">
    <w:panose1 w:val="02000000000000000000"/>
    <w:charset w:val="86"/>
    <w:family w:val="auto"/>
    <w:pitch w:val="default"/>
    <w:sig w:usb0="A00002BF" w:usb1="184F6CFA" w:usb2="00000012" w:usb3="00000000" w:csb0="00040001" w:csb1="00000000"/>
    <w:embedRegular r:id="rId6" w:fontKey="{E828970F-13FC-4862-A976-FA36AC3E46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DCB4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C29FF">
                          <w:pPr>
                            <w:pStyle w:val="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F6C29F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3B81">
    <w:pPr>
      <w:pStyle w:val="10"/>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2033">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5CD3C"/>
    <w:multiLevelType w:val="singleLevel"/>
    <w:tmpl w:val="89C5CD3C"/>
    <w:lvl w:ilvl="0" w:tentative="0">
      <w:start w:val="1"/>
      <w:numFmt w:val="decimal"/>
      <w:lvlText w:val="%1."/>
      <w:lvlJc w:val="left"/>
      <w:pPr>
        <w:tabs>
          <w:tab w:val="left" w:pos="312"/>
        </w:tabs>
      </w:pPr>
    </w:lvl>
  </w:abstractNum>
  <w:abstractNum w:abstractNumId="1">
    <w:nsid w:val="8B01C237"/>
    <w:multiLevelType w:val="singleLevel"/>
    <w:tmpl w:val="8B01C237"/>
    <w:lvl w:ilvl="0" w:tentative="0">
      <w:start w:val="1"/>
      <w:numFmt w:val="decimal"/>
      <w:lvlText w:val="%1."/>
      <w:lvlJc w:val="left"/>
      <w:pPr>
        <w:tabs>
          <w:tab w:val="left" w:pos="312"/>
        </w:tabs>
      </w:pPr>
    </w:lvl>
  </w:abstractNum>
  <w:abstractNum w:abstractNumId="2">
    <w:nsid w:val="90131939"/>
    <w:multiLevelType w:val="singleLevel"/>
    <w:tmpl w:val="90131939"/>
    <w:lvl w:ilvl="0" w:tentative="0">
      <w:start w:val="1"/>
      <w:numFmt w:val="decimal"/>
      <w:lvlText w:val="%1."/>
      <w:lvlJc w:val="left"/>
      <w:pPr>
        <w:tabs>
          <w:tab w:val="left" w:pos="312"/>
        </w:tabs>
      </w:pPr>
    </w:lvl>
  </w:abstractNum>
  <w:abstractNum w:abstractNumId="3">
    <w:nsid w:val="9505CAF1"/>
    <w:multiLevelType w:val="singleLevel"/>
    <w:tmpl w:val="9505CAF1"/>
    <w:lvl w:ilvl="0" w:tentative="0">
      <w:start w:val="1"/>
      <w:numFmt w:val="decimal"/>
      <w:lvlText w:val="%1."/>
      <w:lvlJc w:val="left"/>
      <w:pPr>
        <w:tabs>
          <w:tab w:val="left" w:pos="312"/>
        </w:tabs>
      </w:pPr>
    </w:lvl>
  </w:abstractNum>
  <w:abstractNum w:abstractNumId="4">
    <w:nsid w:val="976E2C9A"/>
    <w:multiLevelType w:val="singleLevel"/>
    <w:tmpl w:val="976E2C9A"/>
    <w:lvl w:ilvl="0" w:tentative="0">
      <w:start w:val="1"/>
      <w:numFmt w:val="decimal"/>
      <w:lvlText w:val="%1."/>
      <w:lvlJc w:val="left"/>
      <w:pPr>
        <w:tabs>
          <w:tab w:val="left" w:pos="312"/>
        </w:tabs>
      </w:pPr>
    </w:lvl>
  </w:abstractNum>
  <w:abstractNum w:abstractNumId="5">
    <w:nsid w:val="9C38DC24"/>
    <w:multiLevelType w:val="singleLevel"/>
    <w:tmpl w:val="9C38DC24"/>
    <w:lvl w:ilvl="0" w:tentative="0">
      <w:start w:val="1"/>
      <w:numFmt w:val="decimal"/>
      <w:lvlText w:val="%1."/>
      <w:lvlJc w:val="left"/>
      <w:pPr>
        <w:tabs>
          <w:tab w:val="left" w:pos="312"/>
        </w:tabs>
      </w:pPr>
    </w:lvl>
  </w:abstractNum>
  <w:abstractNum w:abstractNumId="6">
    <w:nsid w:val="9E9CBEDA"/>
    <w:multiLevelType w:val="singleLevel"/>
    <w:tmpl w:val="9E9CBEDA"/>
    <w:lvl w:ilvl="0" w:tentative="0">
      <w:start w:val="1"/>
      <w:numFmt w:val="decimal"/>
      <w:lvlText w:val="%1."/>
      <w:lvlJc w:val="left"/>
      <w:pPr>
        <w:tabs>
          <w:tab w:val="left" w:pos="312"/>
        </w:tabs>
      </w:pPr>
    </w:lvl>
  </w:abstractNum>
  <w:abstractNum w:abstractNumId="7">
    <w:nsid w:val="A4510616"/>
    <w:multiLevelType w:val="singleLevel"/>
    <w:tmpl w:val="A4510616"/>
    <w:lvl w:ilvl="0" w:tentative="0">
      <w:start w:val="5"/>
      <w:numFmt w:val="chineseCounting"/>
      <w:suff w:val="nothing"/>
      <w:lvlText w:val="%1、"/>
      <w:lvlJc w:val="left"/>
      <w:rPr>
        <w:rFonts w:hint="eastAsia"/>
      </w:rPr>
    </w:lvl>
  </w:abstractNum>
  <w:abstractNum w:abstractNumId="8">
    <w:nsid w:val="A6957649"/>
    <w:multiLevelType w:val="singleLevel"/>
    <w:tmpl w:val="A6957649"/>
    <w:lvl w:ilvl="0" w:tentative="0">
      <w:start w:val="1"/>
      <w:numFmt w:val="decimal"/>
      <w:lvlText w:val="%1."/>
      <w:lvlJc w:val="left"/>
      <w:pPr>
        <w:tabs>
          <w:tab w:val="left" w:pos="312"/>
        </w:tabs>
      </w:pPr>
    </w:lvl>
  </w:abstractNum>
  <w:abstractNum w:abstractNumId="9">
    <w:nsid w:val="ACC48CF8"/>
    <w:multiLevelType w:val="singleLevel"/>
    <w:tmpl w:val="ACC48CF8"/>
    <w:lvl w:ilvl="0" w:tentative="0">
      <w:start w:val="1"/>
      <w:numFmt w:val="decimal"/>
      <w:lvlText w:val="%1."/>
      <w:lvlJc w:val="left"/>
      <w:pPr>
        <w:tabs>
          <w:tab w:val="left" w:pos="312"/>
        </w:tabs>
      </w:pPr>
    </w:lvl>
  </w:abstractNum>
  <w:abstractNum w:abstractNumId="10">
    <w:nsid w:val="AF488059"/>
    <w:multiLevelType w:val="singleLevel"/>
    <w:tmpl w:val="AF488059"/>
    <w:lvl w:ilvl="0" w:tentative="0">
      <w:start w:val="1"/>
      <w:numFmt w:val="decimal"/>
      <w:lvlText w:val="%1."/>
      <w:lvlJc w:val="left"/>
      <w:pPr>
        <w:tabs>
          <w:tab w:val="left" w:pos="312"/>
        </w:tabs>
      </w:pPr>
    </w:lvl>
  </w:abstractNum>
  <w:abstractNum w:abstractNumId="11">
    <w:nsid w:val="AFC36272"/>
    <w:multiLevelType w:val="singleLevel"/>
    <w:tmpl w:val="AFC36272"/>
    <w:lvl w:ilvl="0" w:tentative="0">
      <w:start w:val="1"/>
      <w:numFmt w:val="decimal"/>
      <w:lvlText w:val="%1."/>
      <w:lvlJc w:val="left"/>
      <w:pPr>
        <w:tabs>
          <w:tab w:val="left" w:pos="312"/>
        </w:tabs>
      </w:pPr>
    </w:lvl>
  </w:abstractNum>
  <w:abstractNum w:abstractNumId="12">
    <w:nsid w:val="B96DBAD8"/>
    <w:multiLevelType w:val="singleLevel"/>
    <w:tmpl w:val="B96DBAD8"/>
    <w:lvl w:ilvl="0" w:tentative="0">
      <w:start w:val="1"/>
      <w:numFmt w:val="decimal"/>
      <w:lvlText w:val="%1."/>
      <w:lvlJc w:val="left"/>
      <w:pPr>
        <w:tabs>
          <w:tab w:val="left" w:pos="312"/>
        </w:tabs>
      </w:pPr>
    </w:lvl>
  </w:abstractNum>
  <w:abstractNum w:abstractNumId="13">
    <w:nsid w:val="C03C13FE"/>
    <w:multiLevelType w:val="singleLevel"/>
    <w:tmpl w:val="C03C13FE"/>
    <w:lvl w:ilvl="0" w:tentative="0">
      <w:start w:val="1"/>
      <w:numFmt w:val="decimal"/>
      <w:suff w:val="nothing"/>
      <w:lvlText w:val="（%1）"/>
      <w:lvlJc w:val="left"/>
    </w:lvl>
  </w:abstractNum>
  <w:abstractNum w:abstractNumId="14">
    <w:nsid w:val="C69DC777"/>
    <w:multiLevelType w:val="singleLevel"/>
    <w:tmpl w:val="C69DC777"/>
    <w:lvl w:ilvl="0" w:tentative="0">
      <w:start w:val="1"/>
      <w:numFmt w:val="decimal"/>
      <w:lvlText w:val="%1."/>
      <w:lvlJc w:val="left"/>
      <w:pPr>
        <w:tabs>
          <w:tab w:val="left" w:pos="312"/>
        </w:tabs>
      </w:pPr>
    </w:lvl>
  </w:abstractNum>
  <w:abstractNum w:abstractNumId="15">
    <w:nsid w:val="C6B328D0"/>
    <w:multiLevelType w:val="singleLevel"/>
    <w:tmpl w:val="C6B328D0"/>
    <w:lvl w:ilvl="0" w:tentative="0">
      <w:start w:val="1"/>
      <w:numFmt w:val="decimal"/>
      <w:lvlText w:val="%1."/>
      <w:lvlJc w:val="left"/>
      <w:pPr>
        <w:tabs>
          <w:tab w:val="left" w:pos="312"/>
        </w:tabs>
      </w:pPr>
    </w:lvl>
  </w:abstractNum>
  <w:abstractNum w:abstractNumId="16">
    <w:nsid w:val="C7D52543"/>
    <w:multiLevelType w:val="singleLevel"/>
    <w:tmpl w:val="C7D52543"/>
    <w:lvl w:ilvl="0" w:tentative="0">
      <w:start w:val="1"/>
      <w:numFmt w:val="decimal"/>
      <w:lvlText w:val="%1."/>
      <w:lvlJc w:val="left"/>
      <w:pPr>
        <w:tabs>
          <w:tab w:val="left" w:pos="312"/>
        </w:tabs>
      </w:pPr>
    </w:lvl>
  </w:abstractNum>
  <w:abstractNum w:abstractNumId="17">
    <w:nsid w:val="CA0BA206"/>
    <w:multiLevelType w:val="singleLevel"/>
    <w:tmpl w:val="CA0BA206"/>
    <w:lvl w:ilvl="0" w:tentative="0">
      <w:start w:val="1"/>
      <w:numFmt w:val="decimal"/>
      <w:lvlText w:val="%1."/>
      <w:lvlJc w:val="left"/>
      <w:pPr>
        <w:tabs>
          <w:tab w:val="left" w:pos="312"/>
        </w:tabs>
      </w:pPr>
    </w:lvl>
  </w:abstractNum>
  <w:abstractNum w:abstractNumId="18">
    <w:nsid w:val="CA5179E0"/>
    <w:multiLevelType w:val="singleLevel"/>
    <w:tmpl w:val="CA5179E0"/>
    <w:lvl w:ilvl="0" w:tentative="0">
      <w:start w:val="1"/>
      <w:numFmt w:val="decimal"/>
      <w:lvlText w:val="%1."/>
      <w:lvlJc w:val="left"/>
      <w:pPr>
        <w:tabs>
          <w:tab w:val="left" w:pos="312"/>
        </w:tabs>
      </w:pPr>
    </w:lvl>
  </w:abstractNum>
  <w:abstractNum w:abstractNumId="19">
    <w:nsid w:val="D1F84801"/>
    <w:multiLevelType w:val="singleLevel"/>
    <w:tmpl w:val="D1F84801"/>
    <w:lvl w:ilvl="0" w:tentative="0">
      <w:start w:val="8"/>
      <w:numFmt w:val="chineseCounting"/>
      <w:suff w:val="nothing"/>
      <w:lvlText w:val="%1、"/>
      <w:lvlJc w:val="left"/>
      <w:rPr>
        <w:rFonts w:hint="eastAsia"/>
      </w:rPr>
    </w:lvl>
  </w:abstractNum>
  <w:abstractNum w:abstractNumId="20">
    <w:nsid w:val="EA45A3E6"/>
    <w:multiLevelType w:val="singleLevel"/>
    <w:tmpl w:val="EA45A3E6"/>
    <w:lvl w:ilvl="0" w:tentative="0">
      <w:start w:val="1"/>
      <w:numFmt w:val="decimal"/>
      <w:lvlText w:val="%1."/>
      <w:lvlJc w:val="left"/>
      <w:pPr>
        <w:tabs>
          <w:tab w:val="left" w:pos="312"/>
        </w:tabs>
      </w:pPr>
    </w:lvl>
  </w:abstractNum>
  <w:abstractNum w:abstractNumId="21">
    <w:nsid w:val="ECF8C33E"/>
    <w:multiLevelType w:val="singleLevel"/>
    <w:tmpl w:val="ECF8C33E"/>
    <w:lvl w:ilvl="0" w:tentative="0">
      <w:start w:val="1"/>
      <w:numFmt w:val="decimal"/>
      <w:lvlText w:val="%1."/>
      <w:lvlJc w:val="left"/>
      <w:pPr>
        <w:tabs>
          <w:tab w:val="left" w:pos="312"/>
        </w:tabs>
      </w:pPr>
    </w:lvl>
  </w:abstractNum>
  <w:abstractNum w:abstractNumId="22">
    <w:nsid w:val="F316FD0C"/>
    <w:multiLevelType w:val="singleLevel"/>
    <w:tmpl w:val="F316FD0C"/>
    <w:lvl w:ilvl="0" w:tentative="0">
      <w:start w:val="1"/>
      <w:numFmt w:val="decimal"/>
      <w:lvlText w:val="%1."/>
      <w:lvlJc w:val="left"/>
      <w:pPr>
        <w:tabs>
          <w:tab w:val="left" w:pos="312"/>
        </w:tabs>
      </w:pPr>
    </w:lvl>
  </w:abstractNum>
  <w:abstractNum w:abstractNumId="23">
    <w:nsid w:val="03359ED2"/>
    <w:multiLevelType w:val="singleLevel"/>
    <w:tmpl w:val="03359ED2"/>
    <w:lvl w:ilvl="0" w:tentative="0">
      <w:start w:val="1"/>
      <w:numFmt w:val="decimal"/>
      <w:lvlText w:val="%1."/>
      <w:lvlJc w:val="left"/>
      <w:pPr>
        <w:tabs>
          <w:tab w:val="left" w:pos="312"/>
        </w:tabs>
      </w:pPr>
    </w:lvl>
  </w:abstractNum>
  <w:abstractNum w:abstractNumId="24">
    <w:nsid w:val="0C3DD350"/>
    <w:multiLevelType w:val="singleLevel"/>
    <w:tmpl w:val="0C3DD350"/>
    <w:lvl w:ilvl="0" w:tentative="0">
      <w:start w:val="1"/>
      <w:numFmt w:val="decimal"/>
      <w:lvlText w:val="%1."/>
      <w:lvlJc w:val="left"/>
      <w:pPr>
        <w:tabs>
          <w:tab w:val="left" w:pos="312"/>
        </w:tabs>
      </w:pPr>
    </w:lvl>
  </w:abstractNum>
  <w:abstractNum w:abstractNumId="25">
    <w:nsid w:val="0C6A638A"/>
    <w:multiLevelType w:val="singleLevel"/>
    <w:tmpl w:val="0C6A638A"/>
    <w:lvl w:ilvl="0" w:tentative="0">
      <w:start w:val="1"/>
      <w:numFmt w:val="decimal"/>
      <w:lvlText w:val="%1."/>
      <w:lvlJc w:val="left"/>
      <w:pPr>
        <w:tabs>
          <w:tab w:val="left" w:pos="312"/>
        </w:tabs>
      </w:pPr>
    </w:lvl>
  </w:abstractNum>
  <w:abstractNum w:abstractNumId="26">
    <w:nsid w:val="0C8FCBC2"/>
    <w:multiLevelType w:val="singleLevel"/>
    <w:tmpl w:val="0C8FCBC2"/>
    <w:lvl w:ilvl="0" w:tentative="0">
      <w:start w:val="1"/>
      <w:numFmt w:val="decimal"/>
      <w:lvlText w:val="%1."/>
      <w:lvlJc w:val="left"/>
      <w:pPr>
        <w:tabs>
          <w:tab w:val="left" w:pos="312"/>
        </w:tabs>
      </w:pPr>
    </w:lvl>
  </w:abstractNum>
  <w:abstractNum w:abstractNumId="27">
    <w:nsid w:val="17B70FCC"/>
    <w:multiLevelType w:val="singleLevel"/>
    <w:tmpl w:val="17B70FCC"/>
    <w:lvl w:ilvl="0" w:tentative="0">
      <w:start w:val="1"/>
      <w:numFmt w:val="decimal"/>
      <w:lvlText w:val="%1."/>
      <w:lvlJc w:val="left"/>
      <w:pPr>
        <w:tabs>
          <w:tab w:val="left" w:pos="312"/>
        </w:tabs>
      </w:pPr>
    </w:lvl>
  </w:abstractNum>
  <w:abstractNum w:abstractNumId="28">
    <w:nsid w:val="19754373"/>
    <w:multiLevelType w:val="singleLevel"/>
    <w:tmpl w:val="19754373"/>
    <w:lvl w:ilvl="0" w:tentative="0">
      <w:start w:val="1"/>
      <w:numFmt w:val="decimal"/>
      <w:lvlText w:val="%1."/>
      <w:lvlJc w:val="left"/>
      <w:pPr>
        <w:tabs>
          <w:tab w:val="left" w:pos="312"/>
        </w:tabs>
      </w:pPr>
    </w:lvl>
  </w:abstractNum>
  <w:abstractNum w:abstractNumId="29">
    <w:nsid w:val="22E9AD3E"/>
    <w:multiLevelType w:val="singleLevel"/>
    <w:tmpl w:val="22E9AD3E"/>
    <w:lvl w:ilvl="0" w:tentative="0">
      <w:start w:val="1"/>
      <w:numFmt w:val="decimal"/>
      <w:lvlText w:val="%1."/>
      <w:lvlJc w:val="left"/>
      <w:pPr>
        <w:tabs>
          <w:tab w:val="left" w:pos="312"/>
        </w:tabs>
      </w:pPr>
    </w:lvl>
  </w:abstractNum>
  <w:abstractNum w:abstractNumId="30">
    <w:nsid w:val="283A8163"/>
    <w:multiLevelType w:val="singleLevel"/>
    <w:tmpl w:val="283A8163"/>
    <w:lvl w:ilvl="0" w:tentative="0">
      <w:start w:val="1"/>
      <w:numFmt w:val="decimal"/>
      <w:lvlText w:val="%1."/>
      <w:lvlJc w:val="left"/>
      <w:pPr>
        <w:tabs>
          <w:tab w:val="left" w:pos="312"/>
        </w:tabs>
      </w:pPr>
    </w:lvl>
  </w:abstractNum>
  <w:abstractNum w:abstractNumId="31">
    <w:nsid w:val="305C8B00"/>
    <w:multiLevelType w:val="singleLevel"/>
    <w:tmpl w:val="305C8B00"/>
    <w:lvl w:ilvl="0" w:tentative="0">
      <w:start w:val="1"/>
      <w:numFmt w:val="decimal"/>
      <w:lvlText w:val="%1."/>
      <w:lvlJc w:val="left"/>
      <w:pPr>
        <w:tabs>
          <w:tab w:val="left" w:pos="312"/>
        </w:tabs>
      </w:pPr>
    </w:lvl>
  </w:abstractNum>
  <w:abstractNum w:abstractNumId="32">
    <w:nsid w:val="38376E99"/>
    <w:multiLevelType w:val="singleLevel"/>
    <w:tmpl w:val="38376E99"/>
    <w:lvl w:ilvl="0" w:tentative="0">
      <w:start w:val="1"/>
      <w:numFmt w:val="decimal"/>
      <w:lvlText w:val="%1."/>
      <w:lvlJc w:val="left"/>
      <w:pPr>
        <w:tabs>
          <w:tab w:val="left" w:pos="312"/>
        </w:tabs>
      </w:pPr>
    </w:lvl>
  </w:abstractNum>
  <w:abstractNum w:abstractNumId="33">
    <w:nsid w:val="38FD7270"/>
    <w:multiLevelType w:val="singleLevel"/>
    <w:tmpl w:val="38FD7270"/>
    <w:lvl w:ilvl="0" w:tentative="0">
      <w:start w:val="1"/>
      <w:numFmt w:val="decimal"/>
      <w:lvlText w:val="%1."/>
      <w:lvlJc w:val="left"/>
      <w:pPr>
        <w:tabs>
          <w:tab w:val="left" w:pos="312"/>
        </w:tabs>
      </w:pPr>
    </w:lvl>
  </w:abstractNum>
  <w:abstractNum w:abstractNumId="34">
    <w:nsid w:val="3CD5EE26"/>
    <w:multiLevelType w:val="singleLevel"/>
    <w:tmpl w:val="3CD5EE26"/>
    <w:lvl w:ilvl="0" w:tentative="0">
      <w:start w:val="1"/>
      <w:numFmt w:val="decimal"/>
      <w:lvlText w:val="%1."/>
      <w:lvlJc w:val="left"/>
      <w:pPr>
        <w:tabs>
          <w:tab w:val="left" w:pos="312"/>
        </w:tabs>
      </w:pPr>
    </w:lvl>
  </w:abstractNum>
  <w:abstractNum w:abstractNumId="35">
    <w:nsid w:val="3D0E696B"/>
    <w:multiLevelType w:val="singleLevel"/>
    <w:tmpl w:val="3D0E696B"/>
    <w:lvl w:ilvl="0" w:tentative="0">
      <w:start w:val="1"/>
      <w:numFmt w:val="decimal"/>
      <w:suff w:val="nothing"/>
      <w:lvlText w:val="（%1）"/>
      <w:lvlJc w:val="left"/>
    </w:lvl>
  </w:abstractNum>
  <w:abstractNum w:abstractNumId="36">
    <w:nsid w:val="3D794EBF"/>
    <w:multiLevelType w:val="singleLevel"/>
    <w:tmpl w:val="3D794EBF"/>
    <w:lvl w:ilvl="0" w:tentative="0">
      <w:start w:val="1"/>
      <w:numFmt w:val="decimal"/>
      <w:lvlText w:val="%1."/>
      <w:lvlJc w:val="left"/>
      <w:pPr>
        <w:tabs>
          <w:tab w:val="left" w:pos="312"/>
        </w:tabs>
      </w:pPr>
    </w:lvl>
  </w:abstractNum>
  <w:abstractNum w:abstractNumId="37">
    <w:nsid w:val="3E570B7F"/>
    <w:multiLevelType w:val="singleLevel"/>
    <w:tmpl w:val="3E570B7F"/>
    <w:lvl w:ilvl="0" w:tentative="0">
      <w:start w:val="1"/>
      <w:numFmt w:val="decimal"/>
      <w:lvlText w:val="%1."/>
      <w:lvlJc w:val="left"/>
      <w:pPr>
        <w:tabs>
          <w:tab w:val="left" w:pos="312"/>
        </w:tabs>
      </w:pPr>
    </w:lvl>
  </w:abstractNum>
  <w:abstractNum w:abstractNumId="38">
    <w:nsid w:val="3F1B47E8"/>
    <w:multiLevelType w:val="singleLevel"/>
    <w:tmpl w:val="3F1B47E8"/>
    <w:lvl w:ilvl="0" w:tentative="0">
      <w:start w:val="1"/>
      <w:numFmt w:val="decimal"/>
      <w:lvlText w:val="%1."/>
      <w:lvlJc w:val="left"/>
      <w:pPr>
        <w:tabs>
          <w:tab w:val="left" w:pos="312"/>
        </w:tabs>
      </w:pPr>
    </w:lvl>
  </w:abstractNum>
  <w:abstractNum w:abstractNumId="39">
    <w:nsid w:val="3FAD371F"/>
    <w:multiLevelType w:val="singleLevel"/>
    <w:tmpl w:val="3FAD371F"/>
    <w:lvl w:ilvl="0" w:tentative="0">
      <w:start w:val="1"/>
      <w:numFmt w:val="decimal"/>
      <w:lvlText w:val="%1."/>
      <w:lvlJc w:val="left"/>
      <w:pPr>
        <w:tabs>
          <w:tab w:val="left" w:pos="312"/>
        </w:tabs>
      </w:pPr>
    </w:lvl>
  </w:abstractNum>
  <w:abstractNum w:abstractNumId="40">
    <w:nsid w:val="4360FC52"/>
    <w:multiLevelType w:val="singleLevel"/>
    <w:tmpl w:val="4360FC52"/>
    <w:lvl w:ilvl="0" w:tentative="0">
      <w:start w:val="1"/>
      <w:numFmt w:val="decimal"/>
      <w:lvlText w:val="%1."/>
      <w:lvlJc w:val="left"/>
      <w:pPr>
        <w:tabs>
          <w:tab w:val="left" w:pos="312"/>
        </w:tabs>
      </w:pPr>
    </w:lvl>
  </w:abstractNum>
  <w:abstractNum w:abstractNumId="41">
    <w:nsid w:val="5A877013"/>
    <w:multiLevelType w:val="singleLevel"/>
    <w:tmpl w:val="5A877013"/>
    <w:lvl w:ilvl="0" w:tentative="0">
      <w:start w:val="1"/>
      <w:numFmt w:val="decimal"/>
      <w:lvlText w:val="%1."/>
      <w:lvlJc w:val="left"/>
      <w:pPr>
        <w:tabs>
          <w:tab w:val="left" w:pos="312"/>
        </w:tabs>
      </w:pPr>
    </w:lvl>
  </w:abstractNum>
  <w:abstractNum w:abstractNumId="42">
    <w:nsid w:val="5B193CE8"/>
    <w:multiLevelType w:val="singleLevel"/>
    <w:tmpl w:val="5B193CE8"/>
    <w:lvl w:ilvl="0" w:tentative="0">
      <w:start w:val="2"/>
      <w:numFmt w:val="chineseCounting"/>
      <w:suff w:val="nothing"/>
      <w:lvlText w:val="%1、"/>
      <w:lvlJc w:val="left"/>
      <w:rPr>
        <w:rFonts w:hint="eastAsia"/>
      </w:rPr>
    </w:lvl>
  </w:abstractNum>
  <w:abstractNum w:abstractNumId="43">
    <w:nsid w:val="5FB34C37"/>
    <w:multiLevelType w:val="singleLevel"/>
    <w:tmpl w:val="5FB34C37"/>
    <w:lvl w:ilvl="0" w:tentative="0">
      <w:start w:val="1"/>
      <w:numFmt w:val="decimal"/>
      <w:lvlText w:val="%1."/>
      <w:lvlJc w:val="left"/>
      <w:pPr>
        <w:tabs>
          <w:tab w:val="left" w:pos="312"/>
        </w:tabs>
      </w:pPr>
    </w:lvl>
  </w:abstractNum>
  <w:abstractNum w:abstractNumId="44">
    <w:nsid w:val="62B80658"/>
    <w:multiLevelType w:val="singleLevel"/>
    <w:tmpl w:val="62B80658"/>
    <w:lvl w:ilvl="0" w:tentative="0">
      <w:start w:val="1"/>
      <w:numFmt w:val="decimal"/>
      <w:lvlText w:val="%1."/>
      <w:lvlJc w:val="left"/>
      <w:pPr>
        <w:tabs>
          <w:tab w:val="left" w:pos="312"/>
        </w:tabs>
      </w:pPr>
    </w:lvl>
  </w:abstractNum>
  <w:abstractNum w:abstractNumId="45">
    <w:nsid w:val="636DC7A4"/>
    <w:multiLevelType w:val="singleLevel"/>
    <w:tmpl w:val="636DC7A4"/>
    <w:lvl w:ilvl="0" w:tentative="0">
      <w:start w:val="1"/>
      <w:numFmt w:val="decimal"/>
      <w:lvlText w:val="%1."/>
      <w:lvlJc w:val="left"/>
      <w:pPr>
        <w:tabs>
          <w:tab w:val="left" w:pos="312"/>
        </w:tabs>
      </w:pPr>
    </w:lvl>
  </w:abstractNum>
  <w:abstractNum w:abstractNumId="46">
    <w:nsid w:val="68B4F86D"/>
    <w:multiLevelType w:val="singleLevel"/>
    <w:tmpl w:val="68B4F86D"/>
    <w:lvl w:ilvl="0" w:tentative="0">
      <w:start w:val="1"/>
      <w:numFmt w:val="decimal"/>
      <w:lvlText w:val="%1."/>
      <w:lvlJc w:val="left"/>
      <w:pPr>
        <w:tabs>
          <w:tab w:val="left" w:pos="312"/>
        </w:tabs>
      </w:pPr>
    </w:lvl>
  </w:abstractNum>
  <w:abstractNum w:abstractNumId="47">
    <w:nsid w:val="6BF14D1B"/>
    <w:multiLevelType w:val="singleLevel"/>
    <w:tmpl w:val="6BF14D1B"/>
    <w:lvl w:ilvl="0" w:tentative="0">
      <w:start w:val="1"/>
      <w:numFmt w:val="decimal"/>
      <w:lvlText w:val="%1."/>
      <w:lvlJc w:val="left"/>
      <w:pPr>
        <w:tabs>
          <w:tab w:val="left" w:pos="312"/>
        </w:tabs>
      </w:pPr>
    </w:lvl>
  </w:abstractNum>
  <w:abstractNum w:abstractNumId="48">
    <w:nsid w:val="6CBC07FC"/>
    <w:multiLevelType w:val="singleLevel"/>
    <w:tmpl w:val="6CBC07FC"/>
    <w:lvl w:ilvl="0" w:tentative="0">
      <w:start w:val="1"/>
      <w:numFmt w:val="decimal"/>
      <w:lvlText w:val="%1."/>
      <w:lvlJc w:val="left"/>
      <w:pPr>
        <w:tabs>
          <w:tab w:val="left" w:pos="312"/>
        </w:tabs>
      </w:pPr>
    </w:lvl>
  </w:abstractNum>
  <w:abstractNum w:abstractNumId="49">
    <w:nsid w:val="7233833D"/>
    <w:multiLevelType w:val="singleLevel"/>
    <w:tmpl w:val="7233833D"/>
    <w:lvl w:ilvl="0" w:tentative="0">
      <w:start w:val="1"/>
      <w:numFmt w:val="decimal"/>
      <w:lvlText w:val="%1."/>
      <w:lvlJc w:val="left"/>
      <w:pPr>
        <w:tabs>
          <w:tab w:val="left" w:pos="312"/>
        </w:tabs>
      </w:pPr>
    </w:lvl>
  </w:abstractNum>
  <w:abstractNum w:abstractNumId="50">
    <w:nsid w:val="754D2FEA"/>
    <w:multiLevelType w:val="singleLevel"/>
    <w:tmpl w:val="754D2FEA"/>
    <w:lvl w:ilvl="0" w:tentative="0">
      <w:start w:val="1"/>
      <w:numFmt w:val="decimal"/>
      <w:lvlText w:val="%1."/>
      <w:lvlJc w:val="left"/>
      <w:pPr>
        <w:tabs>
          <w:tab w:val="left" w:pos="312"/>
        </w:tabs>
      </w:pPr>
    </w:lvl>
  </w:abstractNum>
  <w:abstractNum w:abstractNumId="51">
    <w:nsid w:val="797831F0"/>
    <w:multiLevelType w:val="singleLevel"/>
    <w:tmpl w:val="797831F0"/>
    <w:lvl w:ilvl="0" w:tentative="0">
      <w:start w:val="1"/>
      <w:numFmt w:val="decimal"/>
      <w:lvlText w:val="%1."/>
      <w:lvlJc w:val="left"/>
      <w:pPr>
        <w:tabs>
          <w:tab w:val="left" w:pos="312"/>
        </w:tabs>
      </w:pPr>
    </w:lvl>
  </w:abstractNum>
  <w:abstractNum w:abstractNumId="52">
    <w:nsid w:val="7B9CF5B6"/>
    <w:multiLevelType w:val="singleLevel"/>
    <w:tmpl w:val="7B9CF5B6"/>
    <w:lvl w:ilvl="0" w:tentative="0">
      <w:start w:val="1"/>
      <w:numFmt w:val="decimal"/>
      <w:lvlText w:val="%1."/>
      <w:lvlJc w:val="left"/>
      <w:pPr>
        <w:tabs>
          <w:tab w:val="left" w:pos="312"/>
        </w:tabs>
      </w:pPr>
    </w:lvl>
  </w:abstractNum>
  <w:num w:numId="1">
    <w:abstractNumId w:val="42"/>
  </w:num>
  <w:num w:numId="2">
    <w:abstractNumId w:val="7"/>
  </w:num>
  <w:num w:numId="3">
    <w:abstractNumId w:val="13"/>
  </w:num>
  <w:num w:numId="4">
    <w:abstractNumId w:val="35"/>
  </w:num>
  <w:num w:numId="5">
    <w:abstractNumId w:val="25"/>
  </w:num>
  <w:num w:numId="6">
    <w:abstractNumId w:val="4"/>
  </w:num>
  <w:num w:numId="7">
    <w:abstractNumId w:val="52"/>
  </w:num>
  <w:num w:numId="8">
    <w:abstractNumId w:val="12"/>
  </w:num>
  <w:num w:numId="9">
    <w:abstractNumId w:val="31"/>
  </w:num>
  <w:num w:numId="10">
    <w:abstractNumId w:val="34"/>
  </w:num>
  <w:num w:numId="11">
    <w:abstractNumId w:val="28"/>
  </w:num>
  <w:num w:numId="12">
    <w:abstractNumId w:val="10"/>
  </w:num>
  <w:num w:numId="13">
    <w:abstractNumId w:val="27"/>
  </w:num>
  <w:num w:numId="14">
    <w:abstractNumId w:val="23"/>
  </w:num>
  <w:num w:numId="15">
    <w:abstractNumId w:val="1"/>
  </w:num>
  <w:num w:numId="16">
    <w:abstractNumId w:val="24"/>
  </w:num>
  <w:num w:numId="17">
    <w:abstractNumId w:val="9"/>
  </w:num>
  <w:num w:numId="18">
    <w:abstractNumId w:val="41"/>
  </w:num>
  <w:num w:numId="19">
    <w:abstractNumId w:val="38"/>
  </w:num>
  <w:num w:numId="20">
    <w:abstractNumId w:val="2"/>
  </w:num>
  <w:num w:numId="21">
    <w:abstractNumId w:val="3"/>
  </w:num>
  <w:num w:numId="22">
    <w:abstractNumId w:val="0"/>
  </w:num>
  <w:num w:numId="23">
    <w:abstractNumId w:val="33"/>
  </w:num>
  <w:num w:numId="24">
    <w:abstractNumId w:val="6"/>
  </w:num>
  <w:num w:numId="25">
    <w:abstractNumId w:val="37"/>
  </w:num>
  <w:num w:numId="26">
    <w:abstractNumId w:val="45"/>
  </w:num>
  <w:num w:numId="27">
    <w:abstractNumId w:val="22"/>
  </w:num>
  <w:num w:numId="28">
    <w:abstractNumId w:val="43"/>
  </w:num>
  <w:num w:numId="29">
    <w:abstractNumId w:val="14"/>
  </w:num>
  <w:num w:numId="30">
    <w:abstractNumId w:val="44"/>
  </w:num>
  <w:num w:numId="31">
    <w:abstractNumId w:val="46"/>
  </w:num>
  <w:num w:numId="32">
    <w:abstractNumId w:val="30"/>
  </w:num>
  <w:num w:numId="33">
    <w:abstractNumId w:val="50"/>
  </w:num>
  <w:num w:numId="34">
    <w:abstractNumId w:val="15"/>
  </w:num>
  <w:num w:numId="35">
    <w:abstractNumId w:val="18"/>
  </w:num>
  <w:num w:numId="36">
    <w:abstractNumId w:val="21"/>
  </w:num>
  <w:num w:numId="37">
    <w:abstractNumId w:val="49"/>
  </w:num>
  <w:num w:numId="38">
    <w:abstractNumId w:val="26"/>
  </w:num>
  <w:num w:numId="39">
    <w:abstractNumId w:val="51"/>
  </w:num>
  <w:num w:numId="40">
    <w:abstractNumId w:val="48"/>
  </w:num>
  <w:num w:numId="41">
    <w:abstractNumId w:val="36"/>
  </w:num>
  <w:num w:numId="42">
    <w:abstractNumId w:val="47"/>
  </w:num>
  <w:num w:numId="43">
    <w:abstractNumId w:val="20"/>
  </w:num>
  <w:num w:numId="44">
    <w:abstractNumId w:val="11"/>
  </w:num>
  <w:num w:numId="45">
    <w:abstractNumId w:val="5"/>
  </w:num>
  <w:num w:numId="46">
    <w:abstractNumId w:val="29"/>
  </w:num>
  <w:num w:numId="47">
    <w:abstractNumId w:val="17"/>
  </w:num>
  <w:num w:numId="48">
    <w:abstractNumId w:val="32"/>
  </w:num>
  <w:num w:numId="49">
    <w:abstractNumId w:val="8"/>
  </w:num>
  <w:num w:numId="50">
    <w:abstractNumId w:val="16"/>
  </w:num>
  <w:num w:numId="51">
    <w:abstractNumId w:val="39"/>
  </w:num>
  <w:num w:numId="52">
    <w:abstractNumId w:val="40"/>
  </w:num>
  <w:num w:numId="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YTljNWEyMmU2ZGRiMmU3MTJiMWQ1YTkxNDRkNjYifQ=="/>
  </w:docVars>
  <w:rsids>
    <w:rsidRoot w:val="00BB382A"/>
    <w:rsid w:val="001832D1"/>
    <w:rsid w:val="00321CF0"/>
    <w:rsid w:val="003857C8"/>
    <w:rsid w:val="003C1538"/>
    <w:rsid w:val="00525AB3"/>
    <w:rsid w:val="00631FB0"/>
    <w:rsid w:val="007C44E9"/>
    <w:rsid w:val="00805BDF"/>
    <w:rsid w:val="008B6C9F"/>
    <w:rsid w:val="00977947"/>
    <w:rsid w:val="00BB382A"/>
    <w:rsid w:val="00FD443E"/>
    <w:rsid w:val="01121EB7"/>
    <w:rsid w:val="02BD71BE"/>
    <w:rsid w:val="02C95F7F"/>
    <w:rsid w:val="02D432A2"/>
    <w:rsid w:val="034B354E"/>
    <w:rsid w:val="037F3D9D"/>
    <w:rsid w:val="042F62B6"/>
    <w:rsid w:val="045D2E23"/>
    <w:rsid w:val="04763EE5"/>
    <w:rsid w:val="04A80B60"/>
    <w:rsid w:val="050B287F"/>
    <w:rsid w:val="05F23B9E"/>
    <w:rsid w:val="063163FE"/>
    <w:rsid w:val="06913258"/>
    <w:rsid w:val="0699256A"/>
    <w:rsid w:val="06CE7237"/>
    <w:rsid w:val="06F42F66"/>
    <w:rsid w:val="07763C60"/>
    <w:rsid w:val="078109E0"/>
    <w:rsid w:val="088C0B36"/>
    <w:rsid w:val="08AA43F2"/>
    <w:rsid w:val="09147343"/>
    <w:rsid w:val="09A11A04"/>
    <w:rsid w:val="0A362FD0"/>
    <w:rsid w:val="0B8670FE"/>
    <w:rsid w:val="0B91663D"/>
    <w:rsid w:val="0BC649E1"/>
    <w:rsid w:val="0BE27FBB"/>
    <w:rsid w:val="0BEA5DC0"/>
    <w:rsid w:val="0C4D5E73"/>
    <w:rsid w:val="0D0B0486"/>
    <w:rsid w:val="0D446BD9"/>
    <w:rsid w:val="0D5E0A86"/>
    <w:rsid w:val="0E06452B"/>
    <w:rsid w:val="0E686AEF"/>
    <w:rsid w:val="0F4E4B68"/>
    <w:rsid w:val="0F9F747A"/>
    <w:rsid w:val="108A58E9"/>
    <w:rsid w:val="111853D5"/>
    <w:rsid w:val="114415F3"/>
    <w:rsid w:val="11591A84"/>
    <w:rsid w:val="121073DE"/>
    <w:rsid w:val="12341E87"/>
    <w:rsid w:val="12BC340B"/>
    <w:rsid w:val="12E6735C"/>
    <w:rsid w:val="13073991"/>
    <w:rsid w:val="131329E4"/>
    <w:rsid w:val="138E2FF9"/>
    <w:rsid w:val="1391354B"/>
    <w:rsid w:val="14661880"/>
    <w:rsid w:val="149D3CAF"/>
    <w:rsid w:val="150712B5"/>
    <w:rsid w:val="15357CCE"/>
    <w:rsid w:val="15FB7894"/>
    <w:rsid w:val="16010BAD"/>
    <w:rsid w:val="160507B4"/>
    <w:rsid w:val="16692875"/>
    <w:rsid w:val="16E834A5"/>
    <w:rsid w:val="16F05D79"/>
    <w:rsid w:val="17017D60"/>
    <w:rsid w:val="17213254"/>
    <w:rsid w:val="17365E81"/>
    <w:rsid w:val="173D6966"/>
    <w:rsid w:val="183248FC"/>
    <w:rsid w:val="19C51C3E"/>
    <w:rsid w:val="1A8F2802"/>
    <w:rsid w:val="1B8B6070"/>
    <w:rsid w:val="1BF50757"/>
    <w:rsid w:val="1CDE3B05"/>
    <w:rsid w:val="1D0777FD"/>
    <w:rsid w:val="1D084B0D"/>
    <w:rsid w:val="1D4C0946"/>
    <w:rsid w:val="1D91622E"/>
    <w:rsid w:val="1DC51D0D"/>
    <w:rsid w:val="1F8F4381"/>
    <w:rsid w:val="1FC07CD4"/>
    <w:rsid w:val="20CF5727"/>
    <w:rsid w:val="22092A60"/>
    <w:rsid w:val="223854F5"/>
    <w:rsid w:val="229E7D1A"/>
    <w:rsid w:val="234B4ECB"/>
    <w:rsid w:val="236F0FEC"/>
    <w:rsid w:val="24857B00"/>
    <w:rsid w:val="24DE5D48"/>
    <w:rsid w:val="26086C3B"/>
    <w:rsid w:val="26844111"/>
    <w:rsid w:val="26A85213"/>
    <w:rsid w:val="26CC5EBA"/>
    <w:rsid w:val="26DC646A"/>
    <w:rsid w:val="270C7307"/>
    <w:rsid w:val="276C7F2F"/>
    <w:rsid w:val="2799394B"/>
    <w:rsid w:val="27E94589"/>
    <w:rsid w:val="280D6486"/>
    <w:rsid w:val="282C6A55"/>
    <w:rsid w:val="291949B7"/>
    <w:rsid w:val="2B672DE0"/>
    <w:rsid w:val="2C736C11"/>
    <w:rsid w:val="2D114633"/>
    <w:rsid w:val="2D197980"/>
    <w:rsid w:val="2D845CE8"/>
    <w:rsid w:val="2E7806D6"/>
    <w:rsid w:val="2F360D98"/>
    <w:rsid w:val="2F7709CA"/>
    <w:rsid w:val="2FFA25D9"/>
    <w:rsid w:val="30556F21"/>
    <w:rsid w:val="30622975"/>
    <w:rsid w:val="307B3063"/>
    <w:rsid w:val="307E2BC8"/>
    <w:rsid w:val="30992A59"/>
    <w:rsid w:val="30E41EA7"/>
    <w:rsid w:val="30E97669"/>
    <w:rsid w:val="31CA73AE"/>
    <w:rsid w:val="322841C1"/>
    <w:rsid w:val="32785148"/>
    <w:rsid w:val="336D6B30"/>
    <w:rsid w:val="337F7E30"/>
    <w:rsid w:val="34741105"/>
    <w:rsid w:val="34C359AA"/>
    <w:rsid w:val="34D16D01"/>
    <w:rsid w:val="34FB2273"/>
    <w:rsid w:val="352F3299"/>
    <w:rsid w:val="35E11199"/>
    <w:rsid w:val="362B3066"/>
    <w:rsid w:val="365F24FE"/>
    <w:rsid w:val="36601D04"/>
    <w:rsid w:val="37AC0C24"/>
    <w:rsid w:val="37E2320C"/>
    <w:rsid w:val="38D60764"/>
    <w:rsid w:val="393F3258"/>
    <w:rsid w:val="394D7524"/>
    <w:rsid w:val="39F0756B"/>
    <w:rsid w:val="3A3B1097"/>
    <w:rsid w:val="3AEA275F"/>
    <w:rsid w:val="3AFD4334"/>
    <w:rsid w:val="3B4632A1"/>
    <w:rsid w:val="3C3C0F95"/>
    <w:rsid w:val="3CFC5760"/>
    <w:rsid w:val="3D264587"/>
    <w:rsid w:val="3D9A3D2B"/>
    <w:rsid w:val="3DC30028"/>
    <w:rsid w:val="3E8B0E28"/>
    <w:rsid w:val="412D7054"/>
    <w:rsid w:val="412E66BE"/>
    <w:rsid w:val="413200EF"/>
    <w:rsid w:val="414172BF"/>
    <w:rsid w:val="4182744A"/>
    <w:rsid w:val="41F326C7"/>
    <w:rsid w:val="421A3B26"/>
    <w:rsid w:val="42AC1005"/>
    <w:rsid w:val="42E4524A"/>
    <w:rsid w:val="430443DC"/>
    <w:rsid w:val="43F76E17"/>
    <w:rsid w:val="44F317C9"/>
    <w:rsid w:val="44F83682"/>
    <w:rsid w:val="47B911B2"/>
    <w:rsid w:val="47E00758"/>
    <w:rsid w:val="481450EC"/>
    <w:rsid w:val="48390A7E"/>
    <w:rsid w:val="48563707"/>
    <w:rsid w:val="487846D6"/>
    <w:rsid w:val="48C34BDF"/>
    <w:rsid w:val="49B55C50"/>
    <w:rsid w:val="4A08695A"/>
    <w:rsid w:val="4A1E7930"/>
    <w:rsid w:val="4A252971"/>
    <w:rsid w:val="4A4D25BF"/>
    <w:rsid w:val="4A573823"/>
    <w:rsid w:val="4A9B243F"/>
    <w:rsid w:val="4ACD511D"/>
    <w:rsid w:val="4B6E6E9C"/>
    <w:rsid w:val="4B720F60"/>
    <w:rsid w:val="4C206632"/>
    <w:rsid w:val="4CAA5AA7"/>
    <w:rsid w:val="4D747CF4"/>
    <w:rsid w:val="4DC514D0"/>
    <w:rsid w:val="4E0B2B6A"/>
    <w:rsid w:val="4FD27243"/>
    <w:rsid w:val="50430CA9"/>
    <w:rsid w:val="5062690B"/>
    <w:rsid w:val="517448D5"/>
    <w:rsid w:val="519A07DF"/>
    <w:rsid w:val="51BB2504"/>
    <w:rsid w:val="529C278C"/>
    <w:rsid w:val="52A423C0"/>
    <w:rsid w:val="52DA325B"/>
    <w:rsid w:val="53D1600F"/>
    <w:rsid w:val="542E28F9"/>
    <w:rsid w:val="54361863"/>
    <w:rsid w:val="54684F5D"/>
    <w:rsid w:val="554747DA"/>
    <w:rsid w:val="558646C5"/>
    <w:rsid w:val="55D90BF2"/>
    <w:rsid w:val="56B631D9"/>
    <w:rsid w:val="5764481E"/>
    <w:rsid w:val="58584F50"/>
    <w:rsid w:val="586239D9"/>
    <w:rsid w:val="58B554E9"/>
    <w:rsid w:val="590606A8"/>
    <w:rsid w:val="59600401"/>
    <w:rsid w:val="5A0A05E6"/>
    <w:rsid w:val="5A4D36B3"/>
    <w:rsid w:val="5A7D2DF5"/>
    <w:rsid w:val="5A884857"/>
    <w:rsid w:val="5C8C51C9"/>
    <w:rsid w:val="5CD808C6"/>
    <w:rsid w:val="5D0752C5"/>
    <w:rsid w:val="5D4563E6"/>
    <w:rsid w:val="5D502593"/>
    <w:rsid w:val="5D5C1BD6"/>
    <w:rsid w:val="5D872C34"/>
    <w:rsid w:val="5D924A61"/>
    <w:rsid w:val="5D962B46"/>
    <w:rsid w:val="5E326ABA"/>
    <w:rsid w:val="5EA92062"/>
    <w:rsid w:val="5EB07E13"/>
    <w:rsid w:val="5FE92869"/>
    <w:rsid w:val="60773AF1"/>
    <w:rsid w:val="60D07D7A"/>
    <w:rsid w:val="60ED5B72"/>
    <w:rsid w:val="61495194"/>
    <w:rsid w:val="614E13C6"/>
    <w:rsid w:val="61694238"/>
    <w:rsid w:val="62870A35"/>
    <w:rsid w:val="62F6073A"/>
    <w:rsid w:val="64486B9A"/>
    <w:rsid w:val="64F658D5"/>
    <w:rsid w:val="66475F5D"/>
    <w:rsid w:val="670B5FBB"/>
    <w:rsid w:val="671C7989"/>
    <w:rsid w:val="6734611F"/>
    <w:rsid w:val="678A1175"/>
    <w:rsid w:val="67BA25BB"/>
    <w:rsid w:val="67C851C2"/>
    <w:rsid w:val="67EF7B65"/>
    <w:rsid w:val="681F7B74"/>
    <w:rsid w:val="68C63810"/>
    <w:rsid w:val="698C5D3A"/>
    <w:rsid w:val="69B86CF3"/>
    <w:rsid w:val="6A0D2F09"/>
    <w:rsid w:val="6A6805A1"/>
    <w:rsid w:val="6B1A2B8B"/>
    <w:rsid w:val="6B6047D5"/>
    <w:rsid w:val="6BC538DE"/>
    <w:rsid w:val="6BF064BA"/>
    <w:rsid w:val="6C233712"/>
    <w:rsid w:val="6CB56076"/>
    <w:rsid w:val="6CE150BD"/>
    <w:rsid w:val="6E340FC5"/>
    <w:rsid w:val="6E363461"/>
    <w:rsid w:val="6E744EC2"/>
    <w:rsid w:val="6E782784"/>
    <w:rsid w:val="6EC21466"/>
    <w:rsid w:val="709F1517"/>
    <w:rsid w:val="70A50D8C"/>
    <w:rsid w:val="70CC2EAF"/>
    <w:rsid w:val="70FC645D"/>
    <w:rsid w:val="71521705"/>
    <w:rsid w:val="71662B17"/>
    <w:rsid w:val="71C44F0B"/>
    <w:rsid w:val="728126CE"/>
    <w:rsid w:val="72822E9E"/>
    <w:rsid w:val="730D5E91"/>
    <w:rsid w:val="739D5E74"/>
    <w:rsid w:val="73C3376E"/>
    <w:rsid w:val="743F455D"/>
    <w:rsid w:val="744C2135"/>
    <w:rsid w:val="75865EC1"/>
    <w:rsid w:val="75D75E41"/>
    <w:rsid w:val="75D9001D"/>
    <w:rsid w:val="76D90BB3"/>
    <w:rsid w:val="77266900"/>
    <w:rsid w:val="77E86A78"/>
    <w:rsid w:val="782D15D9"/>
    <w:rsid w:val="78393DA0"/>
    <w:rsid w:val="78A518A1"/>
    <w:rsid w:val="7B762E74"/>
    <w:rsid w:val="7BF74E3B"/>
    <w:rsid w:val="7C173945"/>
    <w:rsid w:val="7C445C1E"/>
    <w:rsid w:val="7C9948E3"/>
    <w:rsid w:val="7D216BF3"/>
    <w:rsid w:val="7D545437"/>
    <w:rsid w:val="7D6F1932"/>
    <w:rsid w:val="7D9372A9"/>
    <w:rsid w:val="7EA72608"/>
    <w:rsid w:val="7F2147E3"/>
    <w:rsid w:val="7FA34264"/>
    <w:rsid w:val="7FA6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qFormat/>
    <w:uiPriority w:val="0"/>
    <w:pPr>
      <w:jc w:val="left"/>
    </w:pPr>
  </w:style>
  <w:style w:type="paragraph" w:styleId="7">
    <w:name w:val="Body Text"/>
    <w:basedOn w:val="1"/>
    <w:qFormat/>
    <w:uiPriority w:val="0"/>
    <w:pPr>
      <w:spacing w:after="120"/>
    </w:pPr>
  </w:style>
  <w:style w:type="paragraph" w:styleId="8">
    <w:name w:val="Balloon Text"/>
    <w:basedOn w:val="1"/>
    <w:link w:val="24"/>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列出段落1"/>
    <w:basedOn w:val="1"/>
    <w:qFormat/>
    <w:uiPriority w:val="0"/>
    <w:pPr>
      <w:widowControl/>
      <w:ind w:firstLine="420" w:firstLineChars="200"/>
      <w:jc w:val="left"/>
    </w:pPr>
    <w:rPr>
      <w:rFonts w:ascii="宋体" w:hAnsi="宋体" w:cs="宋体"/>
      <w:kern w:val="0"/>
      <w:sz w:val="24"/>
    </w:rPr>
  </w:style>
  <w:style w:type="paragraph" w:customStyle="1" w:styleId="20">
    <w:name w:val="Table Text"/>
    <w:basedOn w:val="1"/>
    <w:qFormat/>
    <w:uiPriority w:val="0"/>
    <w:rPr>
      <w:rFonts w:ascii="Arial" w:hAnsi="Arial" w:eastAsia="Arial" w:cs="Arial"/>
      <w:sz w:val="18"/>
      <w:szCs w:val="18"/>
      <w:lang w:eastAsia="en-US"/>
    </w:rPr>
  </w:style>
  <w:style w:type="table" w:customStyle="1" w:styleId="2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
    <w:name w:val="批注文字 字符"/>
    <w:basedOn w:val="15"/>
    <w:link w:val="6"/>
    <w:qFormat/>
    <w:uiPriority w:val="0"/>
    <w:rPr>
      <w:kern w:val="2"/>
      <w:sz w:val="21"/>
      <w:szCs w:val="24"/>
    </w:rPr>
  </w:style>
  <w:style w:type="character" w:customStyle="1" w:styleId="23">
    <w:name w:val="批注主题 字符"/>
    <w:basedOn w:val="22"/>
    <w:link w:val="12"/>
    <w:qFormat/>
    <w:uiPriority w:val="0"/>
    <w:rPr>
      <w:b/>
      <w:bCs/>
      <w:kern w:val="2"/>
      <w:sz w:val="21"/>
      <w:szCs w:val="24"/>
    </w:rPr>
  </w:style>
  <w:style w:type="character" w:customStyle="1" w:styleId="24">
    <w:name w:val="批注框文本 字符"/>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1120</Words>
  <Characters>1175</Characters>
  <Lines>3211</Lines>
  <Paragraphs>2939</Paragraphs>
  <TotalTime>8</TotalTime>
  <ScaleCrop>false</ScaleCrop>
  <LinksUpToDate>false</LinksUpToDate>
  <CharactersWithSpaces>1290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2024-07-01T07:27:00Z</dcterms:created>
  <dc:creator>Administrator</dc:creator>
  <cp:lastModifiedBy>许昌陶瓷教务处</cp:lastModifiedBy>
  <dcterms:modified xsi:type="dcterms:W3CDTF">2025-12-18T09:38:13Z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86AB127C40164B78ADB765137D78B6DE_13</vt:lpwstr>
  </property>
  <property fmtid="{D5CDD505-2E9C-101B-9397-08002B2CF9AE}" pid="4" name="KSOTemplateDocerSaveRecord">
    <vt:lpwstr>eyJoZGlkIjoiMzg3MjQ3MjI3NmM2YmQzMTZiM2Q0NmIxZDQ4YmQwNzIiLCJ1c2VySWQiOiIyMDA3OTA1ODEifQ==</vt:lpwstr>
  </property>
</Properties>
</file>