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91439">
      <w:pPr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</w:p>
    <w:p w14:paraId="1E0D0660"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36665B3D"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河南省教育厅科技成果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评定</w:t>
      </w:r>
      <w:r>
        <w:rPr>
          <w:rFonts w:hint="eastAsia" w:ascii="方正小标宋简体" w:hAnsi="黑体" w:eastAsia="方正小标宋简体"/>
          <w:sz w:val="44"/>
          <w:szCs w:val="44"/>
        </w:rPr>
        <w:t>科技著作类</w:t>
      </w:r>
    </w:p>
    <w:p w14:paraId="52BC652C"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推荐项目应用证明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630"/>
        <w:gridCol w:w="1001"/>
        <w:gridCol w:w="841"/>
        <w:gridCol w:w="1213"/>
        <w:gridCol w:w="1213"/>
      </w:tblGrid>
      <w:tr w14:paraId="0730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 w14:paraId="7282139F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楷体"/>
                <w:sz w:val="28"/>
                <w:szCs w:val="28"/>
              </w:rPr>
              <w:t xml:space="preserve"> </w:t>
            </w: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98" w:type="dxa"/>
            <w:gridSpan w:val="5"/>
            <w:vAlign w:val="center"/>
          </w:tcPr>
          <w:p w14:paraId="63D7AE45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A5B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 w14:paraId="043B0D29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应用单位</w:t>
            </w:r>
          </w:p>
        </w:tc>
        <w:tc>
          <w:tcPr>
            <w:tcW w:w="2630" w:type="dxa"/>
            <w:vAlign w:val="center"/>
          </w:tcPr>
          <w:p w14:paraId="4934232D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202737F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41" w:type="dxa"/>
            <w:vAlign w:val="center"/>
          </w:tcPr>
          <w:p w14:paraId="42478466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05BBB7E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3" w:type="dxa"/>
            <w:vAlign w:val="center"/>
          </w:tcPr>
          <w:p w14:paraId="42E1CEEA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529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  <w:jc w:val="center"/>
        </w:trPr>
        <w:tc>
          <w:tcPr>
            <w:tcW w:w="8658" w:type="dxa"/>
            <w:gridSpan w:val="6"/>
          </w:tcPr>
          <w:p w14:paraId="51E335FE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应用情况及社会（经济）效益：</w:t>
            </w:r>
          </w:p>
          <w:p w14:paraId="1F80D032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5C2DC50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19EA55C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8D4A6BA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44F99507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295485B5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7C9901E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DCBA9D3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50C2E9F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E969AB7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C167C51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F8E0E18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D1EC69B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7850AB9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79D852F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263F998E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306B592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ED0504D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EA0A4B1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A3F43F4"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应用单位法人签名：</w:t>
            </w:r>
          </w:p>
          <w:p w14:paraId="3A42A78B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0DE93F0"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7675086E"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（法人单位公章）</w:t>
            </w:r>
          </w:p>
          <w:p w14:paraId="41BEE24E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E868E7D"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 w14:paraId="29CD0AC1">
      <w:pPr>
        <w:rPr>
          <w:rFonts w:hint="eastAsia" w:eastAsia="楷体_GB2312"/>
          <w:lang w:eastAsia="zh-CN"/>
        </w:rPr>
      </w:pPr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  <w:t>注：应用单位必须是法人单位</w:t>
      </w:r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3E4D3BDD"/>
    <w:rsid w:val="080A2143"/>
    <w:rsid w:val="1E440820"/>
    <w:rsid w:val="3E4D3BDD"/>
    <w:rsid w:val="CEE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2024-03-08T09:00:00Z</dcterms:created>
  <dc:creator>＿＿LUS</dc:creator>
  <cp:lastModifiedBy>李阳</cp:lastModifiedBy>
  <dcterms:modified xsi:type="dcterms:W3CDTF">2025-03-10T01:56:17Z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F9A2D9249F134ACE83CEDA9A6265630E_13</vt:lpwstr>
  </property>
</Properties>
</file>