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3B0FF">
      <w:pPr>
        <w:keepNext w:val="0"/>
        <w:keepLines w:val="0"/>
        <w:widowControl w:val="0"/>
        <w:suppressLineNumbers w:val="0"/>
        <w:autoSpaceDE w:val="0"/>
        <w:autoSpaceDN/>
        <w:spacing w:before="0" w:beforeAutospacing="0" w:after="0" w:afterAutospacing="0" w:line="560" w:lineRule="exact"/>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附件2</w:t>
      </w:r>
    </w:p>
    <w:p w14:paraId="35DE5947">
      <w:pPr>
        <w:keepNext w:val="0"/>
        <w:keepLines w:val="0"/>
        <w:widowControl w:val="0"/>
        <w:suppressLineNumbers w:val="0"/>
        <w:autoSpaceDE w:val="0"/>
        <w:autoSpaceDN/>
        <w:spacing w:before="0" w:beforeAutospacing="0" w:after="0" w:afterAutospacing="0" w:line="560" w:lineRule="exact"/>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14:paraId="320FDF1F">
      <w:pPr>
        <w:keepNext w:val="0"/>
        <w:keepLines w:val="0"/>
        <w:widowControl w:val="0"/>
        <w:suppressLineNumbers w:val="0"/>
        <w:autoSpaceDE w:val="0"/>
        <w:autoSpaceDN/>
        <w:spacing w:before="0" w:beforeAutospacing="0" w:after="0" w:afterAutospacing="0" w:line="560" w:lineRule="exact"/>
        <w:ind w:left="0" w:leftChars="0" w:right="0" w:rightChars="0" w:firstLine="0" w:firstLineChars="0"/>
        <w:jc w:val="center"/>
        <w:rPr>
          <w:rFonts w:hint="eastAsia" w:ascii="方正小标宋简体" w:hAnsi="方正小标宋简体" w:eastAsia="方正小标宋简体" w:cs="方正小标宋简体"/>
          <w:bCs/>
          <w:kern w:val="0"/>
          <w:sz w:val="44"/>
          <w:szCs w:val="44"/>
        </w:rPr>
      </w:pPr>
      <w:bookmarkStart w:id="0" w:name="_GoBack"/>
      <w:r>
        <w:rPr>
          <w:rFonts w:hint="eastAsia" w:ascii="方正小标宋简体" w:hAnsi="方正小标宋简体" w:eastAsia="方正小标宋简体" w:cs="方正小标宋简体"/>
          <w:bCs/>
          <w:kern w:val="0"/>
          <w:sz w:val="44"/>
          <w:szCs w:val="44"/>
          <w:lang w:val="en-US" w:eastAsia="zh-CN" w:bidi="ar"/>
        </w:rPr>
        <w:t>申报材料填写说明</w:t>
      </w:r>
    </w:p>
    <w:p w14:paraId="6D47465A">
      <w:pPr>
        <w:keepNext w:val="0"/>
        <w:keepLines w:val="0"/>
        <w:widowControl w:val="0"/>
        <w:suppressLineNumbers w:val="0"/>
        <w:autoSpaceDE w:val="0"/>
        <w:autoSpaceDN/>
        <w:spacing w:before="0" w:beforeAutospacing="0" w:after="0" w:afterAutospacing="0" w:line="560" w:lineRule="exact"/>
        <w:ind w:left="0" w:leftChars="0" w:right="0" w:rightChars="0" w:firstLine="0" w:firstLineChars="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val="en-US" w:eastAsia="zh-CN" w:bidi="ar"/>
        </w:rPr>
        <w:t xml:space="preserve"> </w:t>
      </w:r>
    </w:p>
    <w:bookmarkEnd w:id="0"/>
    <w:p w14:paraId="7E8E6BC1">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Cs/>
          <w:kern w:val="2"/>
          <w:sz w:val="30"/>
          <w:szCs w:val="30"/>
        </w:rPr>
      </w:pPr>
      <w:r>
        <w:rPr>
          <w:rFonts w:hint="eastAsia" w:ascii="黑体" w:hAnsi="宋体" w:eastAsia="黑体" w:cs="黑体"/>
          <w:bCs/>
          <w:kern w:val="2"/>
          <w:sz w:val="32"/>
          <w:szCs w:val="32"/>
          <w:lang w:val="en-US" w:eastAsia="zh-CN" w:bidi="ar"/>
        </w:rPr>
        <w:t>一、封面</w:t>
      </w:r>
    </w:p>
    <w:p w14:paraId="5A552617">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1.申报类别：填写中等职业教育、五年制高等职业教育或三年制高等职业教育。</w:t>
      </w:r>
    </w:p>
    <w:p w14:paraId="37A8A8B4">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2.成果名称：应准确、简明地反映出成果的主要内容和特征，字数（含符号）不超过35个汉字。</w:t>
      </w:r>
    </w:p>
    <w:p w14:paraId="48BB4640">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3.成果完成人、成果完成单位：成果完成人和成果完成单位按照其贡献大小从左至右或从上到下顺序排列。每项成果的主要完成人原则上不超过10人，主要完成单位原则上不超过3个。</w:t>
      </w:r>
    </w:p>
    <w:p w14:paraId="680404B2">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4.成果所属类别：填写“教书育人”“教学改革”“教学建设”“教学管理”或“其他”。注意与代码的第5个数字对应。</w:t>
      </w:r>
    </w:p>
    <w:p w14:paraId="3A59C613">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5.代码组成形式为：abcde，详释如下：</w:t>
      </w:r>
    </w:p>
    <w:p w14:paraId="1A6B2BF0">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a：成果属中等职业教育填1，三年制高等职业教育填2，五年制高等职业教育填3，其他填0。</w:t>
      </w:r>
    </w:p>
    <w:p w14:paraId="1EE56B4F">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bc：表示成果所属专业大类代码：</w:t>
      </w:r>
    </w:p>
    <w:p w14:paraId="525F2369">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中等职业教育：农林牧渔—61，资源环境与安全—62，能源动力与材料—63，土木建筑—64，水利—65，装备制造—66，生物与化工—67，轻工纺织—68，食品药品与粮食—69，交通运输—70，电子与信息—71，医药卫生—72，财经商贸—73，旅游—74，文化艺术—75，新闻传播—76，教育与体育—77，公安与司法—78，公共管理与服务—79，公共基础课程—00，面向所有专业—99。</w:t>
      </w:r>
    </w:p>
    <w:p w14:paraId="6BAD82DF">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三年制高等职业教育和五年制高等职业教育：农林牧渔—41，资源环境与安全—42，能源动力与材料—43，土木建筑—44，水利—45，装备制造—46，生物与化工—47，轻工纺织—48，食品药品与粮食—49，交通运输—50，电子与信息—51，医药卫生—52，财经商贸—53，旅游—54，文化艺术—55，新闻传播—56，教育与体育—57，公安与司法—58，公共管理与服务—59，公共基础课程—00，面向所有专业—99。</w:t>
      </w:r>
    </w:p>
    <w:p w14:paraId="18D2B423">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代码bc需与《职业教育专业目录（2021年）》一致。</w:t>
      </w:r>
    </w:p>
    <w:p w14:paraId="49338F4A">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d：成果完成人为一人填1、两人填2……，10人及以上填0。</w:t>
      </w:r>
    </w:p>
    <w:p w14:paraId="4952F1E1">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e：成果内容属教书育人填1，教学改革填2，教学建设填3，教学管理填4，其他填0。</w:t>
      </w:r>
    </w:p>
    <w:p w14:paraId="73F79F80">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6.序号：推荐单位对申报成果进行排序，例：01/03</w:t>
      </w:r>
    </w:p>
    <w:p w14:paraId="72887FE9">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黑体" w:hAnsi="宋体" w:eastAsia="黑体" w:cs="黑体"/>
          <w:bCs/>
          <w:kern w:val="2"/>
          <w:sz w:val="32"/>
          <w:szCs w:val="32"/>
        </w:rPr>
      </w:pPr>
      <w:r>
        <w:rPr>
          <w:rFonts w:hint="eastAsia" w:ascii="黑体" w:hAnsi="宋体" w:eastAsia="黑体" w:cs="黑体"/>
          <w:bCs/>
          <w:kern w:val="2"/>
          <w:sz w:val="32"/>
          <w:szCs w:val="32"/>
          <w:lang w:val="en-US" w:eastAsia="zh-CN" w:bidi="ar"/>
        </w:rPr>
        <w:t>二、成果简介</w:t>
      </w:r>
    </w:p>
    <w:p w14:paraId="140550AB">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1.成果曾获奖励情况：指各级政府或教育行政部门设立的教学奖励；经登记常设的社会力量设立的教学奖励，但不包括商业性的奖励。</w:t>
      </w:r>
    </w:p>
    <w:p w14:paraId="579CC39D">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2.成果起止时间：起始时间指立项研究或开始研制日期；完成时间指成果开始实施（包括试行）或通过验收的日期；实践检验时间（一般不低于2年检验）应从正式推广成果的时间开始计算，截止时间为2024年12月31日。</w:t>
      </w:r>
    </w:p>
    <w:p w14:paraId="61FD739C">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3.成果简介：对成果主题和主要内容进行概述。字数一般不超过1000个汉字。</w:t>
      </w:r>
    </w:p>
    <w:p w14:paraId="470B9480">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4.成果主要解决的教学问题及解决教学问题的方法：概述成果主要解决的教学问题，具体指出成果解决问题所采用的方法，思路要清晰。字数一般不超过1000个汉字。凡涉及该项成果实质内容的说明、论据及实验结果等，均应直接叙述，不要采取“见**附件”的表达形式。</w:t>
      </w:r>
    </w:p>
    <w:p w14:paraId="3714959F">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5.成果的创新点：对成果在更新教育理念、改革教学模式、改进教学方法、规范教学管理、优化教学评价、提高教学质量、促进学生持续发展等方面的创新进行归纳与提炼。字数不超过800个汉字。</w:t>
      </w:r>
    </w:p>
    <w:p w14:paraId="6940499D">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6.成果的推广应用效果：就成果的应用、推广情况及实际效果进行阐述。字数不超过1000个汉字。</w:t>
      </w:r>
    </w:p>
    <w:p w14:paraId="4D3448C8">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黑体" w:hAnsi="宋体" w:eastAsia="黑体" w:cs="黑体"/>
          <w:bCs/>
          <w:kern w:val="2"/>
          <w:sz w:val="32"/>
          <w:szCs w:val="32"/>
        </w:rPr>
      </w:pPr>
      <w:r>
        <w:rPr>
          <w:rFonts w:hint="eastAsia" w:ascii="黑体" w:hAnsi="宋体" w:eastAsia="黑体" w:cs="黑体"/>
          <w:bCs/>
          <w:kern w:val="2"/>
          <w:sz w:val="32"/>
          <w:szCs w:val="32"/>
          <w:lang w:val="en-US" w:eastAsia="zh-CN" w:bidi="ar"/>
        </w:rPr>
        <w:t>三、主要完成人情况</w:t>
      </w:r>
    </w:p>
    <w:p w14:paraId="7254B7F4">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1.主要完成人情况，按表格要求逐项填写。</w:t>
      </w:r>
    </w:p>
    <w:p w14:paraId="40091B0B">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2.主要贡献：应在栏目内如实地写明该完成人对本成果做出的贡献。</w:t>
      </w:r>
    </w:p>
    <w:p w14:paraId="6E7C33C9">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黑体" w:hAnsi="宋体" w:eastAsia="黑体" w:cs="黑体"/>
          <w:bCs/>
          <w:kern w:val="2"/>
          <w:sz w:val="32"/>
          <w:szCs w:val="32"/>
        </w:rPr>
      </w:pPr>
      <w:r>
        <w:rPr>
          <w:rFonts w:hint="eastAsia" w:ascii="黑体" w:hAnsi="宋体" w:eastAsia="黑体" w:cs="黑体"/>
          <w:bCs/>
          <w:kern w:val="2"/>
          <w:sz w:val="32"/>
          <w:szCs w:val="32"/>
          <w:lang w:val="en-US" w:eastAsia="zh-CN" w:bidi="ar"/>
        </w:rPr>
        <w:t>四、主要完成单位情况</w:t>
      </w:r>
    </w:p>
    <w:p w14:paraId="239A3CE9">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1.主要完成单位情况，如实填报。</w:t>
      </w:r>
    </w:p>
    <w:p w14:paraId="3B95F639">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2.主要贡献：应在栏目内如实地写明该完成单位对本成果做出的贡献。</w:t>
      </w:r>
    </w:p>
    <w:p w14:paraId="41183D10">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黑体" w:hAnsi="宋体" w:eastAsia="黑体" w:cs="黑体"/>
          <w:bCs/>
          <w:kern w:val="2"/>
          <w:sz w:val="32"/>
          <w:szCs w:val="32"/>
        </w:rPr>
      </w:pPr>
      <w:r>
        <w:rPr>
          <w:rFonts w:hint="eastAsia" w:ascii="黑体" w:hAnsi="宋体" w:eastAsia="黑体" w:cs="黑体"/>
          <w:bCs/>
          <w:kern w:val="2"/>
          <w:sz w:val="32"/>
          <w:szCs w:val="32"/>
          <w:lang w:val="en-US" w:eastAsia="zh-CN" w:bidi="ar"/>
        </w:rPr>
        <w:t>五、申报单位意见</w:t>
      </w:r>
    </w:p>
    <w:p w14:paraId="372BC41B">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内容包括：根据成果创新性特点、水平和应用情况写明推荐理由。</w:t>
      </w:r>
    </w:p>
    <w:p w14:paraId="6F70DDFE">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黑体" w:hAnsi="宋体" w:eastAsia="黑体" w:cs="黑体"/>
          <w:bCs/>
          <w:kern w:val="2"/>
          <w:sz w:val="32"/>
          <w:szCs w:val="32"/>
        </w:rPr>
      </w:pPr>
      <w:r>
        <w:rPr>
          <w:rFonts w:hint="eastAsia" w:ascii="黑体" w:hAnsi="宋体" w:eastAsia="黑体" w:cs="黑体"/>
          <w:bCs/>
          <w:kern w:val="2"/>
          <w:sz w:val="32"/>
          <w:szCs w:val="32"/>
          <w:lang w:val="en-US" w:eastAsia="zh-CN" w:bidi="ar"/>
        </w:rPr>
        <w:t>六、其他材料</w:t>
      </w:r>
    </w:p>
    <w:p w14:paraId="47AD5598">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教学成果应用和效果证明相关材料。</w:t>
      </w:r>
    </w:p>
    <w:p w14:paraId="6510FE4F">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黑体" w:hAnsi="宋体" w:eastAsia="黑体" w:cs="黑体"/>
          <w:bCs/>
          <w:kern w:val="2"/>
          <w:sz w:val="32"/>
          <w:szCs w:val="32"/>
        </w:rPr>
      </w:pPr>
      <w:r>
        <w:rPr>
          <w:rFonts w:hint="eastAsia" w:ascii="黑体" w:hAnsi="宋体" w:eastAsia="黑体" w:cs="黑体"/>
          <w:bCs/>
          <w:kern w:val="2"/>
          <w:sz w:val="32"/>
          <w:szCs w:val="32"/>
          <w:lang w:val="en-US" w:eastAsia="zh-CN" w:bidi="ar"/>
        </w:rPr>
        <w:t>七、申报材料书写、打印与装订要求</w:t>
      </w:r>
    </w:p>
    <w:p w14:paraId="4F6FE22F">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1.《申报表》和相关证明材料。均用A4纸双面打印，竖装。</w:t>
      </w:r>
    </w:p>
    <w:p w14:paraId="7FB589B4">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2.《申报表》、教学成果相关材料应分别装订成册。各项书面材料的规格大小应与《申报表》一致，教学成果应用和效果证明相关材料首页为目录，依次按顺序装订。</w:t>
      </w:r>
    </w:p>
    <w:p w14:paraId="20BB1C6B">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3.申报材料需用厚牛皮纸袋装好。每袋限装一项成果的材料，并将《申报表》封面贴于纸袋正面。</w:t>
      </w:r>
    </w:p>
    <w:p w14:paraId="575C871F">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4.申报材料一律不予退还，请自行保留底稿，做好备份。</w:t>
      </w:r>
    </w:p>
    <w:p w14:paraId="0382C5FF">
      <w:pPr>
        <w:keepNext w:val="0"/>
        <w:keepLines w:val="0"/>
        <w:widowControl w:val="0"/>
        <w:suppressLineNumbers w:val="0"/>
        <w:overflowPunct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5.成果完成单位须认真审核所有申报材料的真实性。</w:t>
      </w:r>
    </w:p>
    <w:p w14:paraId="0D84036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69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F1D916">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CF1D916">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255D6"/>
    <w:rsid w:val="3F72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2024-12-23T08:33:00Z</dcterms:created>
  <dc:creator>李阳</dc:creator>
  <cp:lastModifiedBy>李阳</cp:lastModifiedBy>
  <dcterms:modified xsi:type="dcterms:W3CDTF">2024-12-23T08:33:42Z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31BEAA0E4A794ADD9E2F79D46AAB15FB_11</vt:lpwstr>
  </property>
</Properties>
</file>