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5" w:lineRule="auto"/>
        <w:rPr>
          <w:rFonts w:ascii="Arial"/>
          <w:sz w:val="21"/>
        </w:rPr>
      </w:pPr>
    </w:p>
    <w:p>
      <w:pPr>
        <w:spacing w:before="101" w:line="230" w:lineRule="auto"/>
        <w:ind w:left="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3</w:t>
      </w:r>
    </w:p>
    <w:p>
      <w:pPr>
        <w:spacing w:line="325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84" w:line="176" w:lineRule="auto"/>
        <w:ind w:left="117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9"/>
          <w:sz w:val="43"/>
          <w:szCs w:val="43"/>
        </w:rPr>
        <w:t>2023“数智中原”河南省大学生电子设计大赛</w:t>
      </w:r>
      <w:r>
        <w:rPr>
          <w:rFonts w:ascii="微软雅黑" w:hAnsi="微软雅黑" w:eastAsia="微软雅黑" w:cs="微软雅黑"/>
          <w:spacing w:val="-15"/>
          <w:sz w:val="43"/>
          <w:szCs w:val="43"/>
        </w:rPr>
        <w:t>工</w:t>
      </w:r>
    </w:p>
    <w:p>
      <w:pPr>
        <w:spacing w:before="221" w:line="177" w:lineRule="auto"/>
        <w:ind w:left="362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44"/>
          <w:sz w:val="43"/>
          <w:szCs w:val="43"/>
        </w:rPr>
        <w:t>作</w:t>
      </w:r>
      <w:r>
        <w:rPr>
          <w:rFonts w:ascii="微软雅黑" w:hAnsi="微软雅黑" w:eastAsia="微软雅黑" w:cs="微软雅黑"/>
          <w:spacing w:val="43"/>
          <w:sz w:val="43"/>
          <w:szCs w:val="43"/>
        </w:rPr>
        <w:t xml:space="preserve"> 方 案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00" w:line="350" w:lineRule="auto"/>
        <w:ind w:left="2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为贯彻落实省委省政府关于“设计河南”建设的战略部署</w:t>
      </w:r>
      <w:r>
        <w:rPr>
          <w:rFonts w:ascii="仿宋" w:hAnsi="仿宋" w:eastAsia="仿宋" w:cs="仿宋"/>
          <w:spacing w:val="5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持</w:t>
      </w:r>
      <w:r>
        <w:rPr>
          <w:rFonts w:ascii="仿宋" w:hAnsi="仿宋" w:eastAsia="仿宋" w:cs="仿宋"/>
          <w:spacing w:val="11"/>
          <w:sz w:val="31"/>
          <w:szCs w:val="31"/>
        </w:rPr>
        <w:t>续深化教育教学改革，加快培养卓越设计人才，打造设计创新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中</w:t>
      </w:r>
      <w:r>
        <w:rPr>
          <w:rFonts w:ascii="仿宋" w:hAnsi="仿宋" w:eastAsia="仿宋" w:cs="仿宋"/>
          <w:spacing w:val="11"/>
          <w:sz w:val="31"/>
          <w:szCs w:val="31"/>
        </w:rPr>
        <w:t>心和人才高地，全面推进“设计河南”建设，经研究，决定举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办 2023“数智中原”河南省大学生电子设计大赛，特制订本工作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方</w:t>
      </w:r>
      <w:r>
        <w:rPr>
          <w:rFonts w:ascii="仿宋" w:hAnsi="仿宋" w:eastAsia="仿宋" w:cs="仿宋"/>
          <w:spacing w:val="-1"/>
          <w:sz w:val="31"/>
          <w:szCs w:val="31"/>
        </w:rPr>
        <w:t>案。</w:t>
      </w:r>
    </w:p>
    <w:p>
      <w:pPr>
        <w:spacing w:line="513" w:lineRule="exact"/>
        <w:ind w:left="63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7"/>
          <w:position w:val="4"/>
          <w:sz w:val="31"/>
          <w:szCs w:val="31"/>
        </w:rPr>
        <w:t>、大赛目的</w:t>
      </w:r>
    </w:p>
    <w:p>
      <w:pPr>
        <w:spacing w:before="78" w:line="349" w:lineRule="auto"/>
        <w:ind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进</w:t>
      </w:r>
      <w:r>
        <w:rPr>
          <w:rFonts w:ascii="仿宋" w:hAnsi="仿宋" w:eastAsia="仿宋" w:cs="仿宋"/>
          <w:spacing w:val="11"/>
          <w:sz w:val="31"/>
          <w:szCs w:val="31"/>
        </w:rPr>
        <w:t>一步促进河南省高等学校电子信息类专业的教学改革，培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养</w:t>
      </w:r>
      <w:r>
        <w:rPr>
          <w:rFonts w:ascii="仿宋" w:hAnsi="仿宋" w:eastAsia="仿宋" w:cs="仿宋"/>
          <w:spacing w:val="11"/>
          <w:sz w:val="31"/>
          <w:szCs w:val="31"/>
        </w:rPr>
        <w:t>电子信息类大学生电子系统的设计能力，提高大学生工程问题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分</w:t>
      </w:r>
      <w:r>
        <w:rPr>
          <w:rFonts w:ascii="仿宋" w:hAnsi="仿宋" w:eastAsia="仿宋" w:cs="仿宋"/>
          <w:spacing w:val="11"/>
          <w:sz w:val="31"/>
          <w:szCs w:val="31"/>
        </w:rPr>
        <w:t>析和创新创意设计综合能力。吸引、鼓励广大学生踊跃参加课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外</w:t>
      </w:r>
      <w:r>
        <w:rPr>
          <w:rFonts w:ascii="仿宋" w:hAnsi="仿宋" w:eastAsia="仿宋" w:cs="仿宋"/>
          <w:spacing w:val="9"/>
          <w:sz w:val="31"/>
          <w:szCs w:val="31"/>
        </w:rPr>
        <w:t>科技活动，为优秀人才脱颖而出服务社会发展创造条件。</w:t>
      </w:r>
    </w:p>
    <w:p>
      <w:pPr>
        <w:spacing w:line="416" w:lineRule="exact"/>
        <w:ind w:left="63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7"/>
          <w:position w:val="2"/>
          <w:sz w:val="31"/>
          <w:szCs w:val="31"/>
        </w:rPr>
        <w:t>、大赛组织</w:t>
      </w:r>
    </w:p>
    <w:p>
      <w:pPr>
        <w:spacing w:before="172" w:line="585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0"/>
          <w:sz w:val="31"/>
          <w:szCs w:val="31"/>
        </w:rPr>
        <w:t>主</w:t>
      </w:r>
      <w:r>
        <w:rPr>
          <w:rFonts w:ascii="仿宋" w:hAnsi="仿宋" w:eastAsia="仿宋" w:cs="仿宋"/>
          <w:spacing w:val="7"/>
          <w:position w:val="20"/>
          <w:sz w:val="31"/>
          <w:szCs w:val="31"/>
        </w:rPr>
        <w:t>办单位：河南省教育厅</w:t>
      </w:r>
    </w:p>
    <w:p>
      <w:pPr>
        <w:spacing w:before="1" w:line="226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承</w:t>
      </w:r>
      <w:r>
        <w:rPr>
          <w:rFonts w:ascii="仿宋" w:hAnsi="仿宋" w:eastAsia="仿宋" w:cs="仿宋"/>
          <w:spacing w:val="-7"/>
          <w:sz w:val="31"/>
          <w:szCs w:val="31"/>
        </w:rPr>
        <w:t>办</w:t>
      </w:r>
      <w:r>
        <w:rPr>
          <w:rFonts w:ascii="仿宋" w:hAnsi="仿宋" w:eastAsia="仿宋" w:cs="仿宋"/>
          <w:spacing w:val="-6"/>
          <w:sz w:val="31"/>
          <w:szCs w:val="31"/>
        </w:rPr>
        <w:t>单位： 中原工学院</w:t>
      </w:r>
    </w:p>
    <w:p>
      <w:pPr>
        <w:spacing w:before="206" w:line="356" w:lineRule="auto"/>
        <w:ind w:left="1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为</w:t>
      </w:r>
      <w:r>
        <w:rPr>
          <w:rFonts w:ascii="仿宋" w:hAnsi="仿宋" w:eastAsia="仿宋" w:cs="仿宋"/>
          <w:spacing w:val="18"/>
          <w:sz w:val="31"/>
          <w:szCs w:val="31"/>
        </w:rPr>
        <w:t>保</w:t>
      </w:r>
      <w:r>
        <w:rPr>
          <w:rFonts w:ascii="仿宋" w:hAnsi="仿宋" w:eastAsia="仿宋" w:cs="仿宋"/>
          <w:spacing w:val="10"/>
          <w:sz w:val="31"/>
          <w:szCs w:val="31"/>
        </w:rPr>
        <w:t>证大赛顺利开展，成立大赛组委会和专家组。竞赛组委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会</w:t>
      </w:r>
      <w:r>
        <w:rPr>
          <w:rFonts w:ascii="仿宋" w:hAnsi="仿宋" w:eastAsia="仿宋" w:cs="仿宋"/>
          <w:spacing w:val="11"/>
          <w:sz w:val="31"/>
          <w:szCs w:val="31"/>
        </w:rPr>
        <w:t>负责竞赛的组织、协调与宣传工作。竞赛专家组负责竞赛的命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题、评审工作， </w:t>
      </w:r>
      <w:r>
        <w:rPr>
          <w:rFonts w:ascii="仿宋" w:hAnsi="仿宋" w:eastAsia="仿宋" w:cs="仿宋"/>
          <w:spacing w:val="1"/>
          <w:sz w:val="31"/>
          <w:szCs w:val="31"/>
        </w:rPr>
        <w:t>同时负责组织、遴选竞赛征题。</w:t>
      </w:r>
    </w:p>
    <w:p>
      <w:pPr>
        <w:sectPr>
          <w:footerReference r:id="rId5" w:type="default"/>
          <w:pgSz w:w="11906" w:h="16839"/>
          <w:pgMar w:top="1431" w:right="1360" w:bottom="1938" w:left="1552" w:header="0" w:footer="1647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0" w:line="241" w:lineRule="auto"/>
        <w:ind w:left="65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</w:t>
      </w:r>
      <w:r>
        <w:rPr>
          <w:rFonts w:ascii="黑体" w:hAnsi="黑体" w:eastAsia="黑体" w:cs="黑体"/>
          <w:spacing w:val="7"/>
          <w:sz w:val="31"/>
          <w:szCs w:val="31"/>
        </w:rPr>
        <w:t>、参赛对象</w:t>
      </w:r>
    </w:p>
    <w:p>
      <w:pPr>
        <w:spacing w:before="185" w:line="349" w:lineRule="auto"/>
        <w:ind w:left="1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 一) 参赛对象为普</w:t>
      </w:r>
      <w:r>
        <w:rPr>
          <w:rFonts w:ascii="仿宋" w:hAnsi="仿宋" w:eastAsia="仿宋" w:cs="仿宋"/>
          <w:spacing w:val="2"/>
          <w:sz w:val="31"/>
          <w:szCs w:val="31"/>
        </w:rPr>
        <w:t>通高校全日制在校大学生，包括研究生、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本</w:t>
      </w:r>
      <w:r>
        <w:rPr>
          <w:rFonts w:ascii="仿宋" w:hAnsi="仿宋" w:eastAsia="仿宋" w:cs="仿宋"/>
          <w:spacing w:val="7"/>
          <w:sz w:val="31"/>
          <w:szCs w:val="31"/>
        </w:rPr>
        <w:t>科生及高职高专学生。</w:t>
      </w:r>
    </w:p>
    <w:p>
      <w:pPr>
        <w:spacing w:before="1" w:line="349" w:lineRule="auto"/>
        <w:ind w:left="26" w:right="105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>二) 参赛团队要求以所在院校为单位集体报名参赛，不接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受</w:t>
      </w:r>
      <w:r>
        <w:rPr>
          <w:rFonts w:ascii="仿宋" w:hAnsi="仿宋" w:eastAsia="仿宋" w:cs="仿宋"/>
          <w:spacing w:val="2"/>
          <w:sz w:val="31"/>
          <w:szCs w:val="31"/>
        </w:rPr>
        <w:t>个人报名。</w:t>
      </w:r>
    </w:p>
    <w:p>
      <w:pPr>
        <w:spacing w:line="232" w:lineRule="auto"/>
        <w:ind w:left="66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四</w:t>
      </w:r>
      <w:r>
        <w:rPr>
          <w:rFonts w:ascii="黑体" w:hAnsi="黑体" w:eastAsia="黑体" w:cs="黑体"/>
          <w:spacing w:val="6"/>
          <w:sz w:val="31"/>
          <w:szCs w:val="31"/>
        </w:rPr>
        <w:t>、大赛题目及要求</w:t>
      </w:r>
    </w:p>
    <w:p>
      <w:pPr>
        <w:spacing w:before="191" w:line="350" w:lineRule="auto"/>
        <w:ind w:left="3" w:right="102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( 一) 竞赛题目分为“研究生组”、“本科生组”和</w:t>
      </w:r>
      <w:r>
        <w:rPr>
          <w:rFonts w:ascii="仿宋" w:hAnsi="仿宋" w:eastAsia="仿宋" w:cs="仿宋"/>
          <w:sz w:val="31"/>
          <w:szCs w:val="31"/>
        </w:rPr>
        <w:t xml:space="preserve">“高职高 </w:t>
      </w:r>
      <w:r>
        <w:rPr>
          <w:rFonts w:ascii="仿宋" w:hAnsi="仿宋" w:eastAsia="仿宋" w:cs="仿宋"/>
          <w:spacing w:val="1"/>
          <w:sz w:val="31"/>
          <w:szCs w:val="31"/>
        </w:rPr>
        <w:t>专组”。主要包括“理论</w:t>
      </w:r>
      <w:r>
        <w:rPr>
          <w:rFonts w:ascii="仿宋" w:hAnsi="仿宋" w:eastAsia="仿宋" w:cs="仿宋"/>
          <w:sz w:val="31"/>
          <w:szCs w:val="31"/>
        </w:rPr>
        <w:t xml:space="preserve">设计”和“实际制作”两部分，以电子电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路 </w:t>
      </w:r>
      <w:r>
        <w:rPr>
          <w:rFonts w:ascii="仿宋" w:hAnsi="仿宋" w:eastAsia="仿宋" w:cs="仿宋"/>
          <w:spacing w:val="6"/>
          <w:sz w:val="31"/>
          <w:szCs w:val="31"/>
        </w:rPr>
        <w:t>(</w:t>
      </w:r>
      <w:r>
        <w:rPr>
          <w:rFonts w:ascii="仿宋" w:hAnsi="仿宋" w:eastAsia="仿宋" w:cs="仿宋"/>
          <w:spacing w:val="5"/>
          <w:sz w:val="31"/>
          <w:szCs w:val="31"/>
        </w:rPr>
        <w:t>含模拟和数字电路) 设计应用为基础，可以涉及模-数混合电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路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spacing w:val="6"/>
          <w:sz w:val="31"/>
          <w:szCs w:val="31"/>
        </w:rPr>
        <w:t>单片机、嵌入式系统、</w:t>
      </w:r>
      <w:r>
        <w:rPr>
          <w:rFonts w:ascii="仿宋" w:hAnsi="仿宋" w:eastAsia="仿宋" w:cs="仿宋"/>
          <w:sz w:val="31"/>
          <w:szCs w:val="31"/>
        </w:rPr>
        <w:t>DSP</w:t>
      </w:r>
      <w:r>
        <w:rPr>
          <w:rFonts w:ascii="仿宋" w:hAnsi="仿宋" w:eastAsia="仿宋" w:cs="仿宋"/>
          <w:spacing w:val="6"/>
          <w:sz w:val="31"/>
          <w:szCs w:val="31"/>
        </w:rPr>
        <w:t>、可编程器件、</w:t>
      </w:r>
      <w:r>
        <w:rPr>
          <w:rFonts w:ascii="仿宋" w:hAnsi="仿宋" w:eastAsia="仿宋" w:cs="仿宋"/>
          <w:sz w:val="31"/>
          <w:szCs w:val="31"/>
        </w:rPr>
        <w:t>EDA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软件、互联网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+、大</w:t>
      </w:r>
      <w:r>
        <w:rPr>
          <w:rFonts w:ascii="仿宋" w:hAnsi="仿宋" w:eastAsia="仿宋" w:cs="仿宋"/>
          <w:spacing w:val="9"/>
          <w:sz w:val="31"/>
          <w:szCs w:val="31"/>
        </w:rPr>
        <w:t>数</w:t>
      </w:r>
      <w:r>
        <w:rPr>
          <w:rFonts w:ascii="仿宋" w:hAnsi="仿宋" w:eastAsia="仿宋" w:cs="仿宋"/>
          <w:spacing w:val="5"/>
          <w:sz w:val="31"/>
          <w:szCs w:val="31"/>
        </w:rPr>
        <w:t>据、人工智能、超高频及光学红外器件等的应用。除题目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特</w:t>
      </w:r>
      <w:r>
        <w:rPr>
          <w:rFonts w:ascii="仿宋" w:hAnsi="仿宋" w:eastAsia="仿宋" w:cs="仿宋"/>
          <w:spacing w:val="13"/>
          <w:sz w:val="31"/>
          <w:szCs w:val="31"/>
        </w:rPr>
        <w:t>殊</w:t>
      </w:r>
      <w:r>
        <w:rPr>
          <w:rFonts w:ascii="仿宋" w:hAnsi="仿宋" w:eastAsia="仿宋" w:cs="仿宋"/>
          <w:spacing w:val="11"/>
          <w:sz w:val="31"/>
          <w:szCs w:val="31"/>
        </w:rPr>
        <w:t>要求以外，参赛队的个人计算机、移动式存储介质、开发装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置</w:t>
      </w:r>
      <w:r>
        <w:rPr>
          <w:rFonts w:ascii="仿宋" w:hAnsi="仿宋" w:eastAsia="仿宋" w:cs="仿宋"/>
          <w:spacing w:val="11"/>
          <w:sz w:val="31"/>
          <w:szCs w:val="31"/>
        </w:rPr>
        <w:t>或仿真器等不得带入测试现场 (实际制作实物中凡需软件编程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的</w:t>
      </w:r>
      <w:r>
        <w:rPr>
          <w:rFonts w:ascii="仿宋" w:hAnsi="仿宋" w:eastAsia="仿宋" w:cs="仿宋"/>
          <w:spacing w:val="8"/>
          <w:sz w:val="31"/>
          <w:szCs w:val="31"/>
        </w:rPr>
        <w:t>芯片必须事先下载脱机工作)。</w:t>
      </w:r>
    </w:p>
    <w:p>
      <w:pPr>
        <w:spacing w:before="6" w:line="349" w:lineRule="auto"/>
        <w:ind w:left="11" w:right="14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>二) 参赛的研究生必须选择“研究生组”题目，本科生可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选</w:t>
      </w:r>
      <w:r>
        <w:rPr>
          <w:rFonts w:ascii="仿宋" w:hAnsi="仿宋" w:eastAsia="仿宋" w:cs="仿宋"/>
          <w:spacing w:val="11"/>
          <w:sz w:val="31"/>
          <w:szCs w:val="31"/>
        </w:rPr>
        <w:t>择“研究生组”题目或者“本科组”题目；高职高专学生原则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上</w:t>
      </w:r>
      <w:r>
        <w:rPr>
          <w:rFonts w:ascii="仿宋" w:hAnsi="仿宋" w:eastAsia="仿宋" w:cs="仿宋"/>
          <w:spacing w:val="11"/>
          <w:sz w:val="31"/>
          <w:szCs w:val="31"/>
        </w:rPr>
        <w:t>选择“高职高专组”题目，但也可选择“本科组”题目，只要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参</w:t>
      </w:r>
      <w:r>
        <w:rPr>
          <w:rFonts w:ascii="仿宋" w:hAnsi="仿宋" w:eastAsia="仿宋" w:cs="仿宋"/>
          <w:spacing w:val="11"/>
          <w:sz w:val="31"/>
          <w:szCs w:val="31"/>
        </w:rPr>
        <w:t>赛队中有研究生，该队只能选择“研究生组”题目。只要参赛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队中有</w:t>
      </w:r>
      <w:r>
        <w:rPr>
          <w:rFonts w:ascii="仿宋" w:hAnsi="仿宋" w:eastAsia="仿宋" w:cs="仿宋"/>
          <w:sz w:val="31"/>
          <w:szCs w:val="31"/>
        </w:rPr>
        <w:t xml:space="preserve">本科生 (含专升本) ，该队只能选择“本科组”题目。开始 </w:t>
      </w:r>
      <w:r>
        <w:rPr>
          <w:rFonts w:ascii="仿宋" w:hAnsi="仿宋" w:eastAsia="仿宋" w:cs="仿宋"/>
          <w:spacing w:val="6"/>
          <w:sz w:val="31"/>
          <w:szCs w:val="31"/>
        </w:rPr>
        <w:t>竞</w:t>
      </w:r>
      <w:r>
        <w:rPr>
          <w:rFonts w:ascii="仿宋" w:hAnsi="仿宋" w:eastAsia="仿宋" w:cs="仿宋"/>
          <w:spacing w:val="4"/>
          <w:sz w:val="31"/>
          <w:szCs w:val="31"/>
        </w:rPr>
        <w:t>赛</w:t>
      </w:r>
      <w:r>
        <w:rPr>
          <w:rFonts w:ascii="仿宋" w:hAnsi="仿宋" w:eastAsia="仿宋" w:cs="仿宋"/>
          <w:spacing w:val="3"/>
          <w:sz w:val="31"/>
          <w:szCs w:val="31"/>
        </w:rPr>
        <w:t>后组别不得更改。凡不符合上述选题规定的作品均视为无效，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赛</w:t>
      </w:r>
      <w:r>
        <w:rPr>
          <w:rFonts w:ascii="仿宋" w:hAnsi="仿宋" w:eastAsia="仿宋" w:cs="仿宋"/>
          <w:spacing w:val="6"/>
          <w:sz w:val="31"/>
          <w:szCs w:val="31"/>
        </w:rPr>
        <w:t>区不予以评审。</w:t>
      </w:r>
    </w:p>
    <w:p>
      <w:pPr>
        <w:spacing w:before="1" w:line="227" w:lineRule="auto"/>
        <w:ind w:left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>三) 竞赛采用广泛征题、统一命题的方式。请各高校教师</w:t>
      </w:r>
    </w:p>
    <w:p>
      <w:pPr>
        <w:sectPr>
          <w:footerReference r:id="rId6" w:type="default"/>
          <w:pgSz w:w="11906" w:h="16839"/>
          <w:pgMar w:top="1431" w:right="1257" w:bottom="1937" w:left="1540" w:header="0" w:footer="1647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0" w:line="349" w:lineRule="auto"/>
        <w:ind w:left="1" w:right="313" w:hanging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按</w:t>
      </w:r>
      <w:r>
        <w:rPr>
          <w:rFonts w:ascii="仿宋" w:hAnsi="仿宋" w:eastAsia="仿宋" w:cs="仿宋"/>
          <w:spacing w:val="10"/>
          <w:sz w:val="31"/>
          <w:szCs w:val="31"/>
        </w:rPr>
        <w:t>照《2023“数智中原”河南省大学生电子设计竞赛命题原则及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征</w:t>
      </w:r>
      <w:r>
        <w:rPr>
          <w:rFonts w:ascii="仿宋" w:hAnsi="仿宋" w:eastAsia="仿宋" w:cs="仿宋"/>
          <w:sz w:val="31"/>
          <w:szCs w:val="31"/>
        </w:rPr>
        <w:t xml:space="preserve">题要求》，广开思路，踊跃参加，按照《2023“数智中原”河南 </w:t>
      </w:r>
      <w:r>
        <w:rPr>
          <w:rFonts w:ascii="仿宋" w:hAnsi="仿宋" w:eastAsia="仿宋" w:cs="仿宋"/>
          <w:spacing w:val="-8"/>
          <w:sz w:val="31"/>
          <w:szCs w:val="31"/>
        </w:rPr>
        <w:t>省大学生电</w:t>
      </w:r>
      <w:r>
        <w:rPr>
          <w:rFonts w:ascii="仿宋" w:hAnsi="仿宋" w:eastAsia="仿宋" w:cs="仿宋"/>
          <w:spacing w:val="-6"/>
          <w:sz w:val="31"/>
          <w:szCs w:val="31"/>
        </w:rPr>
        <w:t>子</w:t>
      </w:r>
      <w:r>
        <w:rPr>
          <w:rFonts w:ascii="仿宋" w:hAnsi="仿宋" w:eastAsia="仿宋" w:cs="仿宋"/>
          <w:spacing w:val="-4"/>
          <w:sz w:val="31"/>
          <w:szCs w:val="31"/>
        </w:rPr>
        <w:t>设计竞赛征题模板》将征题信息于 6 月 15 日之前通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过电子邮件 (</w:t>
      </w:r>
      <w:r>
        <w:rPr>
          <w:rFonts w:ascii="仿宋" w:hAnsi="仿宋" w:eastAsia="仿宋" w:cs="仿宋"/>
          <w:sz w:val="31"/>
          <w:szCs w:val="31"/>
        </w:rPr>
        <w:t>zut</w:t>
      </w:r>
      <w:r>
        <w:rPr>
          <w:rFonts w:ascii="仿宋" w:hAnsi="仿宋" w:eastAsia="仿宋" w:cs="仿宋"/>
          <w:spacing w:val="13"/>
          <w:sz w:val="31"/>
          <w:szCs w:val="31"/>
        </w:rPr>
        <w:t>_</w:t>
      </w:r>
      <w:r>
        <w:rPr>
          <w:rFonts w:ascii="仿宋" w:hAnsi="仿宋" w:eastAsia="仿宋" w:cs="仿宋"/>
          <w:sz w:val="31"/>
          <w:szCs w:val="31"/>
        </w:rPr>
        <w:t>jwc</w:t>
      </w:r>
      <w:r>
        <w:rPr>
          <w:rFonts w:ascii="仿宋" w:hAnsi="仿宋" w:eastAsia="仿宋" w:cs="仿宋"/>
          <w:spacing w:val="13"/>
          <w:sz w:val="31"/>
          <w:szCs w:val="31"/>
        </w:rPr>
        <w:t>_</w:t>
      </w:r>
      <w:r>
        <w:rPr>
          <w:rFonts w:ascii="仿宋" w:hAnsi="仿宋" w:eastAsia="仿宋" w:cs="仿宋"/>
          <w:sz w:val="31"/>
          <w:szCs w:val="31"/>
        </w:rPr>
        <w:t>sjk</w:t>
      </w:r>
      <w:r>
        <w:rPr>
          <w:rFonts w:ascii="仿宋" w:hAnsi="仿宋" w:eastAsia="仿宋" w:cs="仿宋"/>
          <w:spacing w:val="13"/>
          <w:sz w:val="31"/>
          <w:szCs w:val="31"/>
        </w:rPr>
        <w:t>@</w:t>
      </w:r>
      <w:r>
        <w:rPr>
          <w:rFonts w:ascii="仿宋" w:hAnsi="仿宋" w:eastAsia="仿宋" w:cs="仿宋"/>
          <w:sz w:val="31"/>
          <w:szCs w:val="31"/>
        </w:rPr>
        <w:t>zut</w:t>
      </w:r>
      <w:r>
        <w:rPr>
          <w:rFonts w:ascii="仿宋" w:hAnsi="仿宋" w:eastAsia="仿宋" w:cs="仿宋"/>
          <w:spacing w:val="13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edu</w:t>
      </w:r>
      <w:r>
        <w:rPr>
          <w:rFonts w:ascii="仿宋" w:hAnsi="仿宋" w:eastAsia="仿宋" w:cs="仿宋"/>
          <w:spacing w:val="13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13"/>
          <w:sz w:val="31"/>
          <w:szCs w:val="31"/>
        </w:rPr>
        <w:t>) 报大赛组委会。竞赛</w:t>
      </w:r>
      <w:r>
        <w:rPr>
          <w:rFonts w:ascii="仿宋" w:hAnsi="仿宋" w:eastAsia="仿宋" w:cs="仿宋"/>
          <w:spacing w:val="12"/>
          <w:sz w:val="31"/>
          <w:szCs w:val="31"/>
        </w:rPr>
        <w:t>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家</w:t>
      </w:r>
      <w:r>
        <w:rPr>
          <w:rFonts w:ascii="仿宋" w:hAnsi="仿宋" w:eastAsia="仿宋" w:cs="仿宋"/>
          <w:spacing w:val="11"/>
          <w:sz w:val="31"/>
          <w:szCs w:val="31"/>
        </w:rPr>
        <w:t>组根据命题原则，分别统一编制若干个竞赛题目，供参赛学生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选用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1" w:line="239" w:lineRule="auto"/>
        <w:ind w:left="64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五、竞赛规</w:t>
      </w:r>
      <w:r>
        <w:rPr>
          <w:rFonts w:ascii="黑体" w:hAnsi="黑体" w:eastAsia="黑体" w:cs="黑体"/>
          <w:spacing w:val="6"/>
          <w:sz w:val="31"/>
          <w:szCs w:val="31"/>
        </w:rPr>
        <w:t>则</w:t>
      </w:r>
    </w:p>
    <w:p>
      <w:pPr>
        <w:spacing w:before="181" w:line="350" w:lineRule="auto"/>
        <w:ind w:right="210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一) 各参赛学校的竞赛组织工作由各校有关部门负责，并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指</w:t>
      </w:r>
      <w:r>
        <w:rPr>
          <w:rFonts w:ascii="仿宋" w:hAnsi="仿宋" w:eastAsia="仿宋" w:cs="仿宋"/>
          <w:spacing w:val="11"/>
          <w:sz w:val="31"/>
          <w:szCs w:val="31"/>
        </w:rPr>
        <w:t>定一名学校竞赛负责人。各参赛学校需在校内显著位置悬挂竞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赛横幅，学校</w:t>
      </w:r>
      <w:r>
        <w:rPr>
          <w:rFonts w:ascii="仿宋" w:hAnsi="仿宋" w:eastAsia="仿宋" w:cs="仿宋"/>
          <w:spacing w:val="4"/>
          <w:sz w:val="31"/>
          <w:szCs w:val="31"/>
        </w:rPr>
        <w:t>各</w:t>
      </w:r>
      <w:r>
        <w:rPr>
          <w:rFonts w:ascii="仿宋" w:hAnsi="仿宋" w:eastAsia="仿宋" w:cs="仿宋"/>
          <w:spacing w:val="3"/>
          <w:sz w:val="31"/>
          <w:szCs w:val="31"/>
        </w:rPr>
        <w:t>分赛场入口处粘贴参赛队信息、竞赛纪律等文件，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以便巡视人员</w:t>
      </w:r>
      <w:r>
        <w:rPr>
          <w:rFonts w:ascii="仿宋" w:hAnsi="仿宋" w:eastAsia="仿宋" w:cs="仿宋"/>
          <w:spacing w:val="4"/>
          <w:sz w:val="31"/>
          <w:szCs w:val="31"/>
        </w:rPr>
        <w:t>巡</w:t>
      </w:r>
      <w:r>
        <w:rPr>
          <w:rFonts w:ascii="仿宋" w:hAnsi="仿宋" w:eastAsia="仿宋" w:cs="仿宋"/>
          <w:spacing w:val="3"/>
          <w:sz w:val="31"/>
          <w:szCs w:val="31"/>
        </w:rPr>
        <w:t>查。参赛学校自行解决本校参赛队所需竞赛场地、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仪器设备、元器件、耗材等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4" w:line="349" w:lineRule="auto"/>
        <w:ind w:left="1" w:right="40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(二) </w:t>
      </w:r>
      <w:r>
        <w:rPr>
          <w:rFonts w:ascii="仿宋" w:hAnsi="仿宋" w:eastAsia="仿宋" w:cs="仿宋"/>
          <w:spacing w:val="6"/>
          <w:sz w:val="31"/>
          <w:szCs w:val="31"/>
        </w:rPr>
        <w:t>竞</w:t>
      </w:r>
      <w:r>
        <w:rPr>
          <w:rFonts w:ascii="仿宋" w:hAnsi="仿宋" w:eastAsia="仿宋" w:cs="仿宋"/>
          <w:spacing w:val="4"/>
          <w:sz w:val="31"/>
          <w:szCs w:val="31"/>
        </w:rPr>
        <w:t>赛期间采用“半封闭，相对集中”的组织方式。“半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封闭”</w:t>
      </w:r>
      <w:r>
        <w:rPr>
          <w:rFonts w:ascii="仿宋" w:hAnsi="仿宋" w:eastAsia="仿宋" w:cs="仿宋"/>
          <w:spacing w:val="8"/>
          <w:sz w:val="31"/>
          <w:szCs w:val="31"/>
        </w:rPr>
        <w:t>是</w:t>
      </w:r>
      <w:r>
        <w:rPr>
          <w:rFonts w:ascii="仿宋" w:hAnsi="仿宋" w:eastAsia="仿宋" w:cs="仿宋"/>
          <w:spacing w:val="6"/>
          <w:sz w:val="31"/>
          <w:szCs w:val="31"/>
        </w:rPr>
        <w:t>指赛期内，各参赛队必须独立完成竞赛题目的各项要求，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不</w:t>
      </w:r>
      <w:r>
        <w:rPr>
          <w:rFonts w:ascii="仿宋" w:hAnsi="仿宋" w:eastAsia="仿宋" w:cs="仿宋"/>
          <w:spacing w:val="11"/>
          <w:sz w:val="31"/>
          <w:szCs w:val="31"/>
        </w:rPr>
        <w:t>得与他人商量和交流，任何教师不得介入，但学生可以离开赛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场</w:t>
      </w:r>
      <w:r>
        <w:rPr>
          <w:rFonts w:ascii="仿宋" w:hAnsi="仿宋" w:eastAsia="仿宋" w:cs="仿宋"/>
          <w:spacing w:val="13"/>
          <w:sz w:val="31"/>
          <w:szCs w:val="31"/>
        </w:rPr>
        <w:t>查</w:t>
      </w:r>
      <w:r>
        <w:rPr>
          <w:rFonts w:ascii="仿宋" w:hAnsi="仿宋" w:eastAsia="仿宋" w:cs="仿宋"/>
          <w:spacing w:val="9"/>
          <w:sz w:val="31"/>
          <w:szCs w:val="31"/>
        </w:rPr>
        <w:t>阅各种有关资料，可在规定时间内用餐和休息；“相对集中”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是</w:t>
      </w:r>
      <w:r>
        <w:rPr>
          <w:rFonts w:ascii="仿宋" w:hAnsi="仿宋" w:eastAsia="仿宋" w:cs="仿宋"/>
          <w:spacing w:val="11"/>
          <w:sz w:val="31"/>
          <w:szCs w:val="31"/>
        </w:rPr>
        <w:t>指参赛学校安排本校所有参赛队集中在不超过三个实验楼内完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成</w:t>
      </w:r>
      <w:r>
        <w:rPr>
          <w:rFonts w:ascii="仿宋" w:hAnsi="仿宋" w:eastAsia="仿宋" w:cs="仿宋"/>
          <w:spacing w:val="8"/>
          <w:sz w:val="31"/>
          <w:szCs w:val="31"/>
        </w:rPr>
        <w:t>全部竞赛任务，便于巡视员检查。</w:t>
      </w:r>
    </w:p>
    <w:p>
      <w:pPr>
        <w:spacing w:before="2" w:line="232" w:lineRule="auto"/>
        <w:ind w:left="64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六</w:t>
      </w:r>
      <w:r>
        <w:rPr>
          <w:rFonts w:ascii="黑体" w:hAnsi="黑体" w:eastAsia="黑体" w:cs="黑体"/>
          <w:spacing w:val="6"/>
          <w:sz w:val="31"/>
          <w:szCs w:val="31"/>
        </w:rPr>
        <w:t>、大赛安排</w:t>
      </w:r>
    </w:p>
    <w:p>
      <w:pPr>
        <w:spacing w:before="197" w:line="232" w:lineRule="auto"/>
        <w:ind w:left="6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7"/>
          <w:sz w:val="31"/>
          <w:szCs w:val="31"/>
        </w:rPr>
        <w:t>(</w:t>
      </w:r>
      <w:r>
        <w:rPr>
          <w:rFonts w:ascii="楷体" w:hAnsi="楷体" w:eastAsia="楷体" w:cs="楷体"/>
          <w:spacing w:val="23"/>
          <w:sz w:val="31"/>
          <w:szCs w:val="31"/>
        </w:rPr>
        <w:t>一) 竞赛报名</w:t>
      </w:r>
    </w:p>
    <w:p>
      <w:pPr>
        <w:spacing w:before="200" w:line="354" w:lineRule="auto"/>
        <w:ind w:left="4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请各高校竞赛负责人通过“河南省大学生学科竞赛管理系统</w:t>
      </w:r>
      <w:r>
        <w:rPr>
          <w:rFonts w:ascii="仿宋" w:hAnsi="仿宋" w:eastAsia="仿宋" w:cs="仿宋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(</w:t>
      </w:r>
      <w:r>
        <w:fldChar w:fldCharType="begin"/>
      </w:r>
      <w:r>
        <w:instrText xml:space="preserve"> HYPERLINK "http://www.hnudc.com.cn/" </w:instrText>
      </w:r>
      <w:r>
        <w:fldChar w:fldCharType="separate"/>
      </w:r>
      <w:r>
        <w:rPr>
          <w:rFonts w:ascii="仿宋" w:hAnsi="仿宋" w:eastAsia="仿宋" w:cs="仿宋"/>
          <w:sz w:val="31"/>
          <w:szCs w:val="31"/>
        </w:rPr>
        <w:t>http</w:t>
      </w:r>
      <w:r>
        <w:rPr>
          <w:rFonts w:ascii="仿宋" w:hAnsi="仿宋" w:eastAsia="仿宋" w:cs="仿宋"/>
          <w:spacing w:val="-1"/>
          <w:sz w:val="31"/>
          <w:szCs w:val="31"/>
        </w:rPr>
        <w:t>:</w:t>
      </w:r>
      <w:r>
        <w:rPr>
          <w:rFonts w:ascii="仿宋" w:hAnsi="仿宋" w:eastAsia="仿宋" w:cs="仿宋"/>
          <w:sz w:val="31"/>
          <w:szCs w:val="31"/>
        </w:rPr>
        <w:t>//www.hnudc.com.cn/</w:t>
      </w:r>
      <w:r>
        <w:rPr>
          <w:rFonts w:ascii="仿宋" w:hAnsi="仿宋" w:eastAsia="仿宋" w:cs="仿宋"/>
          <w:sz w:val="31"/>
          <w:szCs w:val="31"/>
        </w:rPr>
        <w:fldChar w:fldCharType="end"/>
      </w:r>
      <w:r>
        <w:rPr>
          <w:rFonts w:ascii="仿宋" w:hAnsi="仿宋" w:eastAsia="仿宋" w:cs="仿宋"/>
          <w:sz w:val="31"/>
          <w:szCs w:val="31"/>
        </w:rPr>
        <w:t>) 进行网上报名，并于 5 月 30 日前</w:t>
      </w:r>
    </w:p>
    <w:p>
      <w:pPr>
        <w:sectPr>
          <w:footerReference r:id="rId7" w:type="default"/>
          <w:pgSz w:w="11906" w:h="16839"/>
          <w:pgMar w:top="1431" w:right="1047" w:bottom="1937" w:left="1552" w:header="0" w:footer="1647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0" w:line="228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报组委会审核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204" w:line="229" w:lineRule="auto"/>
        <w:ind w:left="66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0"/>
          <w:sz w:val="31"/>
          <w:szCs w:val="31"/>
        </w:rPr>
        <w:t>(</w:t>
      </w:r>
      <w:r>
        <w:rPr>
          <w:rFonts w:ascii="楷体" w:hAnsi="楷体" w:eastAsia="楷体" w:cs="楷体"/>
          <w:spacing w:val="19"/>
          <w:sz w:val="31"/>
          <w:szCs w:val="31"/>
        </w:rPr>
        <w:t>二) 器件仪器清单发布</w:t>
      </w:r>
    </w:p>
    <w:p>
      <w:pPr>
        <w:spacing w:before="200" w:line="350" w:lineRule="auto"/>
        <w:ind w:left="13" w:right="105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“河</w:t>
      </w:r>
      <w:r>
        <w:rPr>
          <w:rFonts w:ascii="仿宋" w:hAnsi="仿宋" w:eastAsia="仿宋" w:cs="仿宋"/>
          <w:spacing w:val="-7"/>
          <w:sz w:val="31"/>
          <w:szCs w:val="31"/>
        </w:rPr>
        <w:t>南</w:t>
      </w:r>
      <w:r>
        <w:rPr>
          <w:rFonts w:ascii="仿宋" w:hAnsi="仿宋" w:eastAsia="仿宋" w:cs="仿宋"/>
          <w:spacing w:val="-4"/>
          <w:sz w:val="31"/>
          <w:szCs w:val="31"/>
        </w:rPr>
        <w:t>省大学生学科竞赛管理系统”于 2023 年 7 月 26 日公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布 2023“数智中原”河南省大学生电子设计竞赛的主要元器件</w:t>
      </w:r>
      <w:r>
        <w:rPr>
          <w:rFonts w:ascii="仿宋" w:hAnsi="仿宋" w:eastAsia="仿宋" w:cs="仿宋"/>
          <w:spacing w:val="4"/>
          <w:sz w:val="31"/>
          <w:szCs w:val="31"/>
        </w:rPr>
        <w:t>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仪</w:t>
      </w:r>
      <w:r>
        <w:rPr>
          <w:rFonts w:ascii="仿宋" w:hAnsi="仿宋" w:eastAsia="仿宋" w:cs="仿宋"/>
          <w:spacing w:val="8"/>
          <w:sz w:val="31"/>
          <w:szCs w:val="31"/>
        </w:rPr>
        <w:t>器设备清单，参赛学校自行准备。</w:t>
      </w:r>
    </w:p>
    <w:p>
      <w:pPr>
        <w:spacing w:before="1" w:line="237" w:lineRule="auto"/>
        <w:ind w:left="66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7"/>
          <w:sz w:val="31"/>
          <w:szCs w:val="31"/>
        </w:rPr>
        <w:t>(</w:t>
      </w:r>
      <w:r>
        <w:rPr>
          <w:rFonts w:ascii="楷体" w:hAnsi="楷体" w:eastAsia="楷体" w:cs="楷体"/>
          <w:spacing w:val="23"/>
          <w:sz w:val="31"/>
          <w:szCs w:val="31"/>
        </w:rPr>
        <w:t>三) 网上发题</w:t>
      </w:r>
    </w:p>
    <w:p>
      <w:pPr>
        <w:spacing w:before="187" w:line="350" w:lineRule="auto"/>
        <w:ind w:left="14" w:right="105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竞赛开始时，将依托“河南省大学生学科竞赛管理系统”</w:t>
      </w:r>
      <w:r>
        <w:rPr>
          <w:rFonts w:ascii="仿宋" w:hAnsi="仿宋" w:eastAsia="仿宋" w:cs="仿宋"/>
          <w:spacing w:val="6"/>
          <w:sz w:val="31"/>
          <w:szCs w:val="31"/>
        </w:rPr>
        <w:t>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布</w:t>
      </w:r>
      <w:r>
        <w:rPr>
          <w:rFonts w:ascii="仿宋" w:hAnsi="仿宋" w:eastAsia="仿宋" w:cs="仿宋"/>
          <w:spacing w:val="4"/>
          <w:sz w:val="31"/>
          <w:szCs w:val="31"/>
        </w:rPr>
        <w:t>竞赛题目。</w:t>
      </w:r>
    </w:p>
    <w:p>
      <w:pPr>
        <w:spacing w:before="1" w:line="288" w:lineRule="auto"/>
        <w:ind w:left="646" w:right="105" w:firstLine="2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7"/>
          <w:sz w:val="31"/>
          <w:szCs w:val="31"/>
        </w:rPr>
        <w:t>(</w:t>
      </w:r>
      <w:r>
        <w:rPr>
          <w:rFonts w:ascii="楷体" w:hAnsi="楷体" w:eastAsia="楷体" w:cs="楷体"/>
          <w:spacing w:val="23"/>
          <w:sz w:val="31"/>
          <w:szCs w:val="31"/>
        </w:rPr>
        <w:t>四) 竞赛开始</w:t>
      </w:r>
      <w:r>
        <w:rPr>
          <w:rFonts w:ascii="楷体" w:hAnsi="楷体" w:eastAsia="楷体" w:cs="楷体"/>
          <w:sz w:val="31"/>
          <w:szCs w:val="31"/>
        </w:rPr>
        <w:t xml:space="preserve">                                       </w:t>
      </w:r>
      <w:r>
        <w:rPr>
          <w:rFonts w:ascii="仿宋" w:hAnsi="仿宋" w:eastAsia="仿宋" w:cs="仿宋"/>
          <w:spacing w:val="-1"/>
          <w:sz w:val="31"/>
          <w:szCs w:val="31"/>
        </w:rPr>
        <w:t>2023“数智中原”河南省大</w:t>
      </w:r>
      <w:r>
        <w:rPr>
          <w:rFonts w:ascii="仿宋" w:hAnsi="仿宋" w:eastAsia="仿宋" w:cs="仿宋"/>
          <w:sz w:val="31"/>
          <w:szCs w:val="31"/>
        </w:rPr>
        <w:t>学生电子设计竞赛时间为 2023 年</w:t>
      </w:r>
    </w:p>
    <w:p>
      <w:pPr>
        <w:spacing w:before="204" w:line="229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7"/>
          <w:sz w:val="31"/>
          <w:szCs w:val="31"/>
        </w:rPr>
        <w:t>8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月 2 日 8:00 至 5 日 20:00。</w:t>
      </w:r>
    </w:p>
    <w:p>
      <w:pPr>
        <w:spacing w:before="199" w:line="350" w:lineRule="auto"/>
        <w:ind w:left="10" w:right="103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竞赛开始时参赛队员需填写电子设计竞赛登记表，竞赛开</w:t>
      </w:r>
      <w:r>
        <w:rPr>
          <w:rFonts w:ascii="仿宋" w:hAnsi="仿宋" w:eastAsia="仿宋" w:cs="仿宋"/>
          <w:spacing w:val="5"/>
          <w:sz w:val="31"/>
          <w:szCs w:val="31"/>
        </w:rPr>
        <w:t>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当</w:t>
      </w:r>
      <w:r>
        <w:rPr>
          <w:rFonts w:ascii="仿宋" w:hAnsi="仿宋" w:eastAsia="仿宋" w:cs="仿宋"/>
          <w:sz w:val="31"/>
          <w:szCs w:val="31"/>
        </w:rPr>
        <w:t xml:space="preserve">天 12:00 前，各学校竞赛负责人将《2023 年河南省大学生电子 </w:t>
      </w:r>
      <w:r>
        <w:rPr>
          <w:rFonts w:ascii="仿宋" w:hAnsi="仿宋" w:eastAsia="仿宋" w:cs="仿宋"/>
          <w:spacing w:val="10"/>
          <w:sz w:val="31"/>
          <w:szCs w:val="31"/>
        </w:rPr>
        <w:t>设计</w:t>
      </w:r>
      <w:r>
        <w:rPr>
          <w:rFonts w:ascii="仿宋" w:hAnsi="仿宋" w:eastAsia="仿宋" w:cs="仿宋"/>
          <w:spacing w:val="8"/>
          <w:sz w:val="31"/>
          <w:szCs w:val="31"/>
        </w:rPr>
        <w:t>竞</w:t>
      </w:r>
      <w:r>
        <w:rPr>
          <w:rFonts w:ascii="仿宋" w:hAnsi="仿宋" w:eastAsia="仿宋" w:cs="仿宋"/>
          <w:spacing w:val="5"/>
          <w:sz w:val="31"/>
          <w:szCs w:val="31"/>
        </w:rPr>
        <w:t>赛实际参赛队汇总表》</w:t>
      </w:r>
      <w:r>
        <w:rPr>
          <w:rFonts w:ascii="仿宋" w:hAnsi="仿宋" w:eastAsia="仿宋" w:cs="仿宋"/>
          <w:sz w:val="31"/>
          <w:szCs w:val="31"/>
        </w:rPr>
        <w:t>pdf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扫描版 (命名格式：学校名称_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实际参赛队汇总表) 通过电子邮件 (</w:t>
      </w:r>
      <w:r>
        <w:rPr>
          <w:rFonts w:ascii="仿宋" w:hAnsi="仿宋" w:eastAsia="仿宋" w:cs="仿宋"/>
          <w:sz w:val="31"/>
          <w:szCs w:val="31"/>
        </w:rPr>
        <w:t>zut</w:t>
      </w:r>
      <w:r>
        <w:rPr>
          <w:rFonts w:ascii="仿宋" w:hAnsi="仿宋" w:eastAsia="仿宋" w:cs="仿宋"/>
          <w:spacing w:val="12"/>
          <w:sz w:val="31"/>
          <w:szCs w:val="31"/>
        </w:rPr>
        <w:t>_</w:t>
      </w:r>
      <w:r>
        <w:rPr>
          <w:rFonts w:ascii="仿宋" w:hAnsi="仿宋" w:eastAsia="仿宋" w:cs="仿宋"/>
          <w:sz w:val="31"/>
          <w:szCs w:val="31"/>
        </w:rPr>
        <w:t>jwc</w:t>
      </w:r>
      <w:r>
        <w:rPr>
          <w:rFonts w:ascii="仿宋" w:hAnsi="仿宋" w:eastAsia="仿宋" w:cs="仿宋"/>
          <w:spacing w:val="12"/>
          <w:sz w:val="31"/>
          <w:szCs w:val="31"/>
        </w:rPr>
        <w:t>_</w:t>
      </w:r>
      <w:r>
        <w:rPr>
          <w:rFonts w:ascii="仿宋" w:hAnsi="仿宋" w:eastAsia="仿宋" w:cs="仿宋"/>
          <w:sz w:val="31"/>
          <w:szCs w:val="31"/>
        </w:rPr>
        <w:t>sjk</w:t>
      </w:r>
      <w:r>
        <w:rPr>
          <w:rFonts w:ascii="仿宋" w:hAnsi="仿宋" w:eastAsia="仿宋" w:cs="仿宋"/>
          <w:spacing w:val="12"/>
          <w:sz w:val="31"/>
          <w:szCs w:val="31"/>
        </w:rPr>
        <w:t>@</w:t>
      </w:r>
      <w:r>
        <w:rPr>
          <w:rFonts w:ascii="仿宋" w:hAnsi="仿宋" w:eastAsia="仿宋" w:cs="仿宋"/>
          <w:sz w:val="31"/>
          <w:szCs w:val="31"/>
        </w:rPr>
        <w:t>zut</w:t>
      </w:r>
      <w:r>
        <w:rPr>
          <w:rFonts w:ascii="仿宋" w:hAnsi="仿宋" w:eastAsia="仿宋" w:cs="仿宋"/>
          <w:spacing w:val="12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edu</w:t>
      </w:r>
      <w:r>
        <w:rPr>
          <w:rFonts w:ascii="仿宋" w:hAnsi="仿宋" w:eastAsia="仿宋" w:cs="仿宋"/>
          <w:spacing w:val="12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10"/>
          <w:sz w:val="31"/>
          <w:szCs w:val="31"/>
        </w:rPr>
        <w:t>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报</w:t>
      </w:r>
      <w:r>
        <w:rPr>
          <w:rFonts w:ascii="仿宋" w:hAnsi="仿宋" w:eastAsia="仿宋" w:cs="仿宋"/>
          <w:spacing w:val="9"/>
          <w:sz w:val="31"/>
          <w:szCs w:val="31"/>
        </w:rPr>
        <w:t>送至组委会，最终参赛队名单需与系统提交报名信息一致。</w:t>
      </w:r>
    </w:p>
    <w:p>
      <w:pPr>
        <w:spacing w:before="1" w:line="228" w:lineRule="auto"/>
        <w:ind w:left="66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(五) 竞赛作品提</w:t>
      </w:r>
      <w:r>
        <w:rPr>
          <w:rFonts w:ascii="楷体" w:hAnsi="楷体" w:eastAsia="楷体" w:cs="楷体"/>
          <w:spacing w:val="20"/>
          <w:sz w:val="31"/>
          <w:szCs w:val="31"/>
        </w:rPr>
        <w:t>交</w:t>
      </w:r>
    </w:p>
    <w:p>
      <w:pPr>
        <w:spacing w:before="202" w:line="350" w:lineRule="auto"/>
        <w:ind w:left="13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郑</w:t>
      </w:r>
      <w:r>
        <w:rPr>
          <w:rFonts w:ascii="仿宋" w:hAnsi="仿宋" w:eastAsia="仿宋" w:cs="仿宋"/>
          <w:spacing w:val="-8"/>
          <w:sz w:val="31"/>
          <w:szCs w:val="31"/>
        </w:rPr>
        <w:t>州</w:t>
      </w:r>
      <w:r>
        <w:rPr>
          <w:rFonts w:ascii="仿宋" w:hAnsi="仿宋" w:eastAsia="仿宋" w:cs="仿宋"/>
          <w:spacing w:val="-5"/>
          <w:sz w:val="31"/>
          <w:szCs w:val="31"/>
        </w:rPr>
        <w:t>地区的高校于 8 月 5 日晚 23:00 之前、河南省其他地区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所有各</w:t>
      </w:r>
      <w:r>
        <w:rPr>
          <w:rFonts w:ascii="仿宋" w:hAnsi="仿宋" w:eastAsia="仿宋" w:cs="仿宋"/>
          <w:spacing w:val="-10"/>
          <w:sz w:val="31"/>
          <w:szCs w:val="31"/>
        </w:rPr>
        <w:t>高</w:t>
      </w:r>
      <w:r>
        <w:rPr>
          <w:rFonts w:ascii="仿宋" w:hAnsi="仿宋" w:eastAsia="仿宋" w:cs="仿宋"/>
          <w:spacing w:val="-9"/>
          <w:sz w:val="31"/>
          <w:szCs w:val="31"/>
        </w:rPr>
        <w:t>校于 8 月 6 日上午 12:00 之前，提交密封好的参赛作品、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登记表、学籍证明和设计报告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3" w:line="356" w:lineRule="auto"/>
        <w:ind w:left="30" w:right="102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提</w:t>
      </w:r>
      <w:r>
        <w:rPr>
          <w:rFonts w:ascii="仿宋" w:hAnsi="仿宋" w:eastAsia="仿宋" w:cs="仿宋"/>
          <w:spacing w:val="10"/>
          <w:sz w:val="31"/>
          <w:szCs w:val="31"/>
        </w:rPr>
        <w:t>交地点：郑州铁路职业技术学院匠心楼 (6 号楼，临近学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院东门) 6</w:t>
      </w:r>
      <w:r>
        <w:rPr>
          <w:rFonts w:ascii="仿宋" w:hAnsi="仿宋" w:eastAsia="仿宋" w:cs="仿宋"/>
          <w:sz w:val="31"/>
          <w:szCs w:val="31"/>
        </w:rPr>
        <w:t>A</w:t>
      </w:r>
      <w:r>
        <w:rPr>
          <w:rFonts w:ascii="仿宋" w:hAnsi="仿宋" w:eastAsia="仿宋" w:cs="仿宋"/>
          <w:spacing w:val="6"/>
          <w:sz w:val="31"/>
          <w:szCs w:val="31"/>
        </w:rPr>
        <w:t>62</w:t>
      </w:r>
      <w:r>
        <w:rPr>
          <w:rFonts w:ascii="仿宋" w:hAnsi="仿宋" w:eastAsia="仿宋" w:cs="仿宋"/>
          <w:spacing w:val="4"/>
          <w:sz w:val="31"/>
          <w:szCs w:val="31"/>
        </w:rPr>
        <w:t>3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室，联系电话：18736073205 (郑州市郑东新区前</w:t>
      </w:r>
    </w:p>
    <w:p>
      <w:pPr>
        <w:sectPr>
          <w:footerReference r:id="rId8" w:type="default"/>
          <w:pgSz w:w="11906" w:h="16839"/>
          <w:pgMar w:top="1431" w:right="1257" w:bottom="1937" w:left="1540" w:header="0" w:footer="1647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229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程路 9 号)</w:t>
      </w:r>
    </w:p>
    <w:p>
      <w:pPr>
        <w:spacing w:before="203" w:line="229" w:lineRule="auto"/>
        <w:ind w:left="66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7"/>
          <w:sz w:val="31"/>
          <w:szCs w:val="31"/>
        </w:rPr>
        <w:t>(</w:t>
      </w:r>
      <w:r>
        <w:rPr>
          <w:rFonts w:ascii="楷体" w:hAnsi="楷体" w:eastAsia="楷体" w:cs="楷体"/>
          <w:spacing w:val="23"/>
          <w:sz w:val="31"/>
          <w:szCs w:val="31"/>
        </w:rPr>
        <w:t>六) 评审安排</w:t>
      </w:r>
    </w:p>
    <w:p>
      <w:pPr>
        <w:spacing w:before="203" w:line="349" w:lineRule="auto"/>
        <w:ind w:left="21" w:right="114" w:firstLine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8 月 6 日开始进行评审工作。各参赛队的具体测评时间、</w:t>
      </w:r>
      <w:r>
        <w:rPr>
          <w:rFonts w:ascii="仿宋" w:hAnsi="仿宋" w:eastAsia="仿宋" w:cs="仿宋"/>
          <w:spacing w:val="3"/>
          <w:sz w:val="31"/>
          <w:szCs w:val="31"/>
        </w:rPr>
        <w:t>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点及要求将通过省</w:t>
      </w:r>
      <w:r>
        <w:rPr>
          <w:rFonts w:ascii="仿宋" w:hAnsi="仿宋" w:eastAsia="仿宋" w:cs="仿宋"/>
          <w:sz w:val="31"/>
          <w:szCs w:val="31"/>
        </w:rPr>
        <w:t>赛 QQ 交流群、微信群通知。</w:t>
      </w:r>
    </w:p>
    <w:p>
      <w:pPr>
        <w:spacing w:line="228" w:lineRule="auto"/>
        <w:ind w:left="66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7"/>
          <w:sz w:val="31"/>
          <w:szCs w:val="31"/>
        </w:rPr>
        <w:t>(</w:t>
      </w:r>
      <w:r>
        <w:rPr>
          <w:rFonts w:ascii="楷体" w:hAnsi="楷体" w:eastAsia="楷体" w:cs="楷体"/>
          <w:spacing w:val="23"/>
          <w:sz w:val="31"/>
          <w:szCs w:val="31"/>
        </w:rPr>
        <w:t>七) 综合测评</w:t>
      </w:r>
    </w:p>
    <w:p>
      <w:pPr>
        <w:spacing w:before="205" w:line="226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 xml:space="preserve">8 月 </w:t>
      </w:r>
      <w:r>
        <w:rPr>
          <w:rFonts w:ascii="仿宋" w:hAnsi="仿宋" w:eastAsia="仿宋" w:cs="仿宋"/>
          <w:spacing w:val="-7"/>
          <w:sz w:val="31"/>
          <w:szCs w:val="31"/>
        </w:rPr>
        <w:t>1</w:t>
      </w:r>
      <w:r>
        <w:rPr>
          <w:rFonts w:ascii="仿宋" w:hAnsi="仿宋" w:eastAsia="仿宋" w:cs="仿宋"/>
          <w:spacing w:val="-4"/>
          <w:sz w:val="31"/>
          <w:szCs w:val="31"/>
        </w:rPr>
        <w:t>4 日 8:00 至 15:00 进行赛区综合测评。测评对象为所</w:t>
      </w:r>
    </w:p>
    <w:p>
      <w:pPr>
        <w:spacing w:before="206" w:line="350" w:lineRule="auto"/>
        <w:ind w:left="3" w:right="111" w:hanging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有</w:t>
      </w:r>
      <w:r>
        <w:rPr>
          <w:rFonts w:ascii="仿宋" w:hAnsi="仿宋" w:eastAsia="仿宋" w:cs="仿宋"/>
          <w:spacing w:val="11"/>
          <w:sz w:val="31"/>
          <w:szCs w:val="31"/>
        </w:rPr>
        <w:t>优秀参赛队的全体队员，采取全封闭方式进行，测评方式为设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计</w:t>
      </w:r>
      <w:r>
        <w:rPr>
          <w:rFonts w:ascii="仿宋" w:hAnsi="仿宋" w:eastAsia="仿宋" w:cs="仿宋"/>
          <w:spacing w:val="10"/>
          <w:sz w:val="31"/>
          <w:szCs w:val="31"/>
        </w:rPr>
        <w:t>制</w:t>
      </w:r>
      <w:r>
        <w:rPr>
          <w:rFonts w:ascii="仿宋" w:hAnsi="仿宋" w:eastAsia="仿宋" w:cs="仿宋"/>
          <w:spacing w:val="8"/>
          <w:sz w:val="31"/>
          <w:szCs w:val="31"/>
        </w:rPr>
        <w:t>作，综合测评成绩将计入评审总分。</w:t>
      </w:r>
    </w:p>
    <w:p>
      <w:pPr>
        <w:spacing w:before="1" w:line="349" w:lineRule="auto"/>
        <w:ind w:left="27" w:right="110" w:firstLine="6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测评地点：郑州铁路职业技术学院匠心楼 (6 号楼) 6</w:t>
      </w:r>
      <w:r>
        <w:rPr>
          <w:rFonts w:ascii="仿宋" w:hAnsi="仿宋" w:eastAsia="仿宋" w:cs="仿宋"/>
          <w:sz w:val="31"/>
          <w:szCs w:val="31"/>
        </w:rPr>
        <w:t>C</w:t>
      </w:r>
      <w:r>
        <w:rPr>
          <w:rFonts w:ascii="仿宋" w:hAnsi="仿宋" w:eastAsia="仿宋" w:cs="仿宋"/>
          <w:spacing w:val="15"/>
          <w:sz w:val="31"/>
          <w:szCs w:val="31"/>
        </w:rPr>
        <w:t>60</w:t>
      </w:r>
      <w:r>
        <w:rPr>
          <w:rFonts w:ascii="仿宋" w:hAnsi="仿宋" w:eastAsia="仿宋" w:cs="仿宋"/>
          <w:spacing w:val="13"/>
          <w:sz w:val="31"/>
          <w:szCs w:val="31"/>
        </w:rPr>
        <w:t>8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室。具体安排将提前通过 </w:t>
      </w:r>
      <w:r>
        <w:rPr>
          <w:rFonts w:ascii="仿宋" w:hAnsi="仿宋" w:eastAsia="仿宋" w:cs="仿宋"/>
          <w:sz w:val="31"/>
          <w:szCs w:val="31"/>
        </w:rPr>
        <w:t>QQ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交流群、微信群通知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1" w:line="235" w:lineRule="auto"/>
        <w:ind w:left="6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七</w:t>
      </w:r>
      <w:r>
        <w:rPr>
          <w:rFonts w:ascii="黑体" w:hAnsi="黑体" w:eastAsia="黑体" w:cs="黑体"/>
          <w:spacing w:val="8"/>
          <w:sz w:val="31"/>
          <w:szCs w:val="31"/>
        </w:rPr>
        <w:t>、巡视安排</w:t>
      </w:r>
    </w:p>
    <w:p>
      <w:pPr>
        <w:spacing w:before="187" w:line="350" w:lineRule="auto"/>
        <w:ind w:left="2" w:right="111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一) 竞赛期间，组委会向所有参赛学校派出巡视员。派出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的</w:t>
      </w:r>
      <w:r>
        <w:rPr>
          <w:rFonts w:ascii="仿宋" w:hAnsi="仿宋" w:eastAsia="仿宋" w:cs="仿宋"/>
          <w:spacing w:val="11"/>
          <w:sz w:val="31"/>
          <w:szCs w:val="31"/>
        </w:rPr>
        <w:t>巡视员由各参赛学校推荐一名同志担任。巡视员对其巡视工作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应</w:t>
      </w:r>
      <w:r>
        <w:rPr>
          <w:rFonts w:ascii="仿宋" w:hAnsi="仿宋" w:eastAsia="仿宋" w:cs="仿宋"/>
          <w:spacing w:val="11"/>
          <w:sz w:val="31"/>
          <w:szCs w:val="31"/>
        </w:rPr>
        <w:t>认真负责、恪尽职守、善始善终，严格执行竞赛规则和赛场纪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律</w:t>
      </w:r>
      <w:r>
        <w:rPr>
          <w:rFonts w:ascii="仿宋" w:hAnsi="仿宋" w:eastAsia="仿宋" w:cs="仿宋"/>
          <w:spacing w:val="11"/>
          <w:sz w:val="31"/>
          <w:szCs w:val="31"/>
        </w:rPr>
        <w:t>，发现违规行为及时上报组委会。组委会组织检查巡视员工作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和</w:t>
      </w:r>
      <w:r>
        <w:rPr>
          <w:rFonts w:ascii="仿宋" w:hAnsi="仿宋" w:eastAsia="仿宋" w:cs="仿宋"/>
          <w:spacing w:val="8"/>
          <w:sz w:val="31"/>
          <w:szCs w:val="31"/>
        </w:rPr>
        <w:t>赛场纪律，以保证竞赛公正进行。</w:t>
      </w:r>
    </w:p>
    <w:p>
      <w:pPr>
        <w:spacing w:before="1" w:line="349" w:lineRule="auto"/>
        <w:ind w:left="3" w:right="104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(二) 各派出学校负责人要提前和被巡视学校联系。被巡视学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校负责巡视员的巡视</w:t>
      </w:r>
      <w:r>
        <w:rPr>
          <w:rFonts w:ascii="仿宋" w:hAnsi="仿宋" w:eastAsia="仿宋" w:cs="仿宋"/>
          <w:sz w:val="31"/>
          <w:szCs w:val="31"/>
        </w:rPr>
        <w:t>和食宿费用，交通差旅费用由派出学校解决。</w:t>
      </w:r>
    </w:p>
    <w:p>
      <w:pPr>
        <w:spacing w:before="1" w:line="233" w:lineRule="auto"/>
        <w:ind w:left="63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八</w:t>
      </w:r>
      <w:r>
        <w:rPr>
          <w:rFonts w:ascii="黑体" w:hAnsi="黑体" w:eastAsia="黑体" w:cs="黑体"/>
          <w:spacing w:val="8"/>
          <w:sz w:val="31"/>
          <w:szCs w:val="31"/>
        </w:rPr>
        <w:t>、奖项设置</w:t>
      </w:r>
    </w:p>
    <w:p>
      <w:pPr>
        <w:spacing w:before="195" w:line="355" w:lineRule="auto"/>
        <w:ind w:left="6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本次大</w:t>
      </w:r>
      <w:r>
        <w:rPr>
          <w:rFonts w:ascii="仿宋" w:hAnsi="仿宋" w:eastAsia="仿宋" w:cs="仿宋"/>
          <w:spacing w:val="5"/>
          <w:sz w:val="31"/>
          <w:szCs w:val="31"/>
        </w:rPr>
        <w:t>赛</w:t>
      </w:r>
      <w:r>
        <w:rPr>
          <w:rFonts w:ascii="仿宋" w:hAnsi="仿宋" w:eastAsia="仿宋" w:cs="仿宋"/>
          <w:spacing w:val="3"/>
          <w:sz w:val="31"/>
          <w:szCs w:val="31"/>
        </w:rPr>
        <w:t>设一等奖、二等奖、三等奖和优秀指导教师奖。一、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二、三等奖获奖比</w:t>
      </w:r>
      <w:r>
        <w:rPr>
          <w:rFonts w:ascii="仿宋" w:hAnsi="仿宋" w:eastAsia="仿宋" w:cs="仿宋"/>
          <w:spacing w:val="-1"/>
          <w:sz w:val="31"/>
          <w:szCs w:val="31"/>
        </w:rPr>
        <w:t>例分别为参赛进入终评作品的 10%、20%和 30%。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对</w:t>
      </w:r>
      <w:r>
        <w:rPr>
          <w:rFonts w:ascii="仿宋" w:hAnsi="仿宋" w:eastAsia="仿宋" w:cs="仿宋"/>
          <w:spacing w:val="11"/>
          <w:sz w:val="31"/>
          <w:szCs w:val="31"/>
        </w:rPr>
        <w:t>组</w:t>
      </w:r>
      <w:r>
        <w:rPr>
          <w:rFonts w:ascii="仿宋" w:hAnsi="仿宋" w:eastAsia="仿宋" w:cs="仿宋"/>
          <w:spacing w:val="8"/>
          <w:sz w:val="31"/>
          <w:szCs w:val="31"/>
        </w:rPr>
        <w:t>织工作突出的学校，颁发优秀组织奖。</w:t>
      </w:r>
    </w:p>
    <w:p>
      <w:pPr>
        <w:sectPr>
          <w:footerReference r:id="rId9" w:type="default"/>
          <w:pgSz w:w="11906" w:h="16839"/>
          <w:pgMar w:top="1431" w:right="1249" w:bottom="1934" w:left="1548" w:header="0" w:footer="1647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228" w:lineRule="auto"/>
        <w:ind w:left="65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九、联系方式</w:t>
      </w:r>
    </w:p>
    <w:p>
      <w:pPr>
        <w:spacing w:before="204" w:line="225" w:lineRule="auto"/>
        <w:ind w:left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大</w:t>
      </w:r>
      <w:r>
        <w:rPr>
          <w:rFonts w:ascii="仿宋" w:hAnsi="仿宋" w:eastAsia="仿宋" w:cs="仿宋"/>
          <w:spacing w:val="8"/>
          <w:sz w:val="31"/>
          <w:szCs w:val="31"/>
        </w:rPr>
        <w:t>赛</w:t>
      </w:r>
      <w:r>
        <w:rPr>
          <w:rFonts w:ascii="仿宋" w:hAnsi="仿宋" w:eastAsia="仿宋" w:cs="仿宋"/>
          <w:spacing w:val="7"/>
          <w:sz w:val="31"/>
          <w:szCs w:val="31"/>
        </w:rPr>
        <w:t>组委会设在中原工学院。</w:t>
      </w:r>
    </w:p>
    <w:p>
      <w:pPr>
        <w:spacing w:before="207" w:line="588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0"/>
          <w:sz w:val="31"/>
          <w:szCs w:val="31"/>
        </w:rPr>
        <w:t>联系人：赵亚茹 (中原工学院)  1365380667</w:t>
      </w:r>
      <w:r>
        <w:rPr>
          <w:rFonts w:ascii="仿宋" w:hAnsi="仿宋" w:eastAsia="仿宋" w:cs="仿宋"/>
          <w:spacing w:val="2"/>
          <w:position w:val="20"/>
          <w:sz w:val="31"/>
          <w:szCs w:val="31"/>
        </w:rPr>
        <w:t>2</w:t>
      </w:r>
    </w:p>
    <w:p>
      <w:pPr>
        <w:spacing w:before="1" w:line="225" w:lineRule="auto"/>
        <w:ind w:left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王云飞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(郑州铁路职业技术学院) 18736073205</w:t>
      </w: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101" w:line="228" w:lineRule="auto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附件：2023“数智中原”河南省大学生电子设计大赛命题</w:t>
      </w:r>
      <w:r>
        <w:rPr>
          <w:rFonts w:ascii="仿宋" w:hAnsi="仿宋" w:eastAsia="仿宋" w:cs="仿宋"/>
          <w:spacing w:val="8"/>
          <w:sz w:val="31"/>
          <w:szCs w:val="31"/>
        </w:rPr>
        <w:t>原</w:t>
      </w:r>
    </w:p>
    <w:p>
      <w:pPr>
        <w:spacing w:before="203" w:line="229" w:lineRule="auto"/>
        <w:ind w:left="16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则、征题要求和征题模板</w:t>
      </w:r>
    </w:p>
    <w:p>
      <w:pPr>
        <w:sectPr>
          <w:footerReference r:id="rId10" w:type="default"/>
          <w:pgSz w:w="11906" w:h="16839"/>
          <w:pgMar w:top="1431" w:right="1363" w:bottom="1937" w:left="1540" w:header="0" w:footer="1647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230" w:lineRule="auto"/>
        <w:ind w:left="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附  件</w:t>
      </w: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85" w:line="180" w:lineRule="auto"/>
        <w:ind w:left="117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9"/>
          <w:sz w:val="43"/>
          <w:szCs w:val="43"/>
        </w:rPr>
        <w:t>2023“数智中原”河南省大学生电子设计大赛</w:t>
      </w:r>
      <w:r>
        <w:rPr>
          <w:rFonts w:ascii="微软雅黑" w:hAnsi="微软雅黑" w:eastAsia="微软雅黑" w:cs="微软雅黑"/>
          <w:spacing w:val="-15"/>
          <w:sz w:val="43"/>
          <w:szCs w:val="43"/>
        </w:rPr>
        <w:t>命</w:t>
      </w:r>
    </w:p>
    <w:p>
      <w:pPr>
        <w:spacing w:before="226" w:line="178" w:lineRule="auto"/>
        <w:ind w:left="163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1"/>
          <w:sz w:val="43"/>
          <w:szCs w:val="43"/>
        </w:rPr>
        <w:t>题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原则、征题要求和征题模板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00" w:line="513" w:lineRule="exact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position w:val="4"/>
          <w:sz w:val="31"/>
          <w:szCs w:val="31"/>
        </w:rPr>
        <w:t>、命题原则及要求</w:t>
      </w:r>
    </w:p>
    <w:p>
      <w:pPr>
        <w:spacing w:before="74" w:line="233" w:lineRule="auto"/>
        <w:ind w:left="6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7"/>
          <w:sz w:val="31"/>
          <w:szCs w:val="31"/>
        </w:rPr>
        <w:t>(</w:t>
      </w:r>
      <w:r>
        <w:rPr>
          <w:rFonts w:ascii="楷体" w:hAnsi="楷体" w:eastAsia="楷体" w:cs="楷体"/>
          <w:spacing w:val="23"/>
          <w:sz w:val="31"/>
          <w:szCs w:val="31"/>
        </w:rPr>
        <w:t>一) 命题范围</w:t>
      </w:r>
    </w:p>
    <w:p>
      <w:pPr>
        <w:spacing w:before="201" w:line="349" w:lineRule="auto"/>
        <w:ind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应以</w:t>
      </w:r>
      <w:r>
        <w:rPr>
          <w:rFonts w:ascii="仿宋" w:hAnsi="仿宋" w:eastAsia="仿宋" w:cs="仿宋"/>
          <w:spacing w:val="3"/>
          <w:sz w:val="31"/>
          <w:szCs w:val="31"/>
        </w:rPr>
        <w:t>电子技术 (包括模拟和数字电路) 应用设计为主要内容。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可</w:t>
      </w:r>
      <w:r>
        <w:rPr>
          <w:rFonts w:ascii="仿宋" w:hAnsi="仿宋" w:eastAsia="仿宋" w:cs="仿宋"/>
          <w:spacing w:val="16"/>
          <w:sz w:val="31"/>
          <w:szCs w:val="31"/>
        </w:rPr>
        <w:t>以</w:t>
      </w:r>
      <w:r>
        <w:rPr>
          <w:rFonts w:ascii="仿宋" w:hAnsi="仿宋" w:eastAsia="仿宋" w:cs="仿宋"/>
          <w:spacing w:val="11"/>
          <w:sz w:val="31"/>
          <w:szCs w:val="31"/>
        </w:rPr>
        <w:t>涉及模-数混合电路、单片机、嵌入式系统、</w:t>
      </w:r>
      <w:r>
        <w:rPr>
          <w:rFonts w:ascii="仿宋" w:hAnsi="仿宋" w:eastAsia="仿宋" w:cs="仿宋"/>
          <w:sz w:val="31"/>
          <w:szCs w:val="31"/>
        </w:rPr>
        <w:t>DSP</w:t>
      </w:r>
      <w:r>
        <w:rPr>
          <w:rFonts w:ascii="仿宋" w:hAnsi="仿宋" w:eastAsia="仿宋" w:cs="仿宋"/>
          <w:spacing w:val="11"/>
          <w:sz w:val="31"/>
          <w:szCs w:val="31"/>
        </w:rPr>
        <w:t>、可编程器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件</w:t>
      </w:r>
      <w:r>
        <w:rPr>
          <w:rFonts w:ascii="仿宋" w:hAnsi="仿宋" w:eastAsia="仿宋" w:cs="仿宋"/>
          <w:spacing w:val="16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>EDA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软件、互联网、大数据、人工智能、射频及光电器件等</w:t>
      </w:r>
      <w:r>
        <w:rPr>
          <w:rFonts w:ascii="仿宋" w:hAnsi="仿宋" w:eastAsia="仿宋" w:cs="仿宋"/>
          <w:sz w:val="31"/>
          <w:szCs w:val="31"/>
        </w:rPr>
        <w:t xml:space="preserve"> 方面技术应用。题目包括“理论设计”和“实际制作与调试”。竞 </w:t>
      </w:r>
      <w:r>
        <w:rPr>
          <w:rFonts w:ascii="仿宋" w:hAnsi="仿宋" w:eastAsia="仿宋" w:cs="仿宋"/>
          <w:spacing w:val="16"/>
          <w:sz w:val="31"/>
          <w:szCs w:val="31"/>
        </w:rPr>
        <w:t>赛</w:t>
      </w:r>
      <w:r>
        <w:rPr>
          <w:rFonts w:ascii="仿宋" w:hAnsi="仿宋" w:eastAsia="仿宋" w:cs="仿宋"/>
          <w:spacing w:val="11"/>
          <w:sz w:val="31"/>
          <w:szCs w:val="31"/>
        </w:rPr>
        <w:t>题目应具有实际意义和应用背景，并考虑到目前教学基本内容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和新技术应用趋势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2" w:line="232" w:lineRule="auto"/>
        <w:ind w:left="6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7"/>
          <w:sz w:val="31"/>
          <w:szCs w:val="31"/>
        </w:rPr>
        <w:t>(</w:t>
      </w:r>
      <w:r>
        <w:rPr>
          <w:rFonts w:ascii="楷体" w:hAnsi="楷体" w:eastAsia="楷体" w:cs="楷体"/>
          <w:spacing w:val="23"/>
          <w:sz w:val="31"/>
          <w:szCs w:val="31"/>
        </w:rPr>
        <w:t>二) 命题要求</w:t>
      </w:r>
    </w:p>
    <w:p>
      <w:pPr>
        <w:spacing w:before="193" w:line="350" w:lineRule="auto"/>
        <w:ind w:right="111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竞赛题目应能测试学生运用基础知识的能力、实际设计能</w:t>
      </w:r>
      <w:r>
        <w:rPr>
          <w:rFonts w:ascii="仿宋" w:hAnsi="仿宋" w:eastAsia="仿宋" w:cs="仿宋"/>
          <w:spacing w:val="5"/>
          <w:sz w:val="31"/>
          <w:szCs w:val="31"/>
        </w:rPr>
        <w:t>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和</w:t>
      </w:r>
      <w:r>
        <w:rPr>
          <w:rFonts w:ascii="仿宋" w:hAnsi="仿宋" w:eastAsia="仿宋" w:cs="仿宋"/>
          <w:spacing w:val="11"/>
          <w:sz w:val="31"/>
          <w:szCs w:val="31"/>
        </w:rPr>
        <w:t>独立工作能力。题目应包括基本要求部分和发挥部分，从而使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绝</w:t>
      </w:r>
      <w:r>
        <w:rPr>
          <w:rFonts w:ascii="仿宋" w:hAnsi="仿宋" w:eastAsia="仿宋" w:cs="仿宋"/>
          <w:spacing w:val="11"/>
          <w:sz w:val="31"/>
          <w:szCs w:val="31"/>
        </w:rPr>
        <w:t>大多数参赛学生既能在规定时间内完成基本要求部分的设计工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作</w:t>
      </w:r>
      <w:r>
        <w:rPr>
          <w:rFonts w:ascii="仿宋" w:hAnsi="仿宋" w:eastAsia="仿宋" w:cs="仿宋"/>
          <w:spacing w:val="11"/>
          <w:sz w:val="31"/>
          <w:szCs w:val="31"/>
        </w:rPr>
        <w:t>，又能使优秀学生有发挥与创新的余地。命题应充分考虑到竞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赛</w:t>
      </w:r>
      <w:r>
        <w:rPr>
          <w:rFonts w:ascii="仿宋" w:hAnsi="仿宋" w:eastAsia="仿宋" w:cs="仿宋"/>
          <w:spacing w:val="6"/>
          <w:sz w:val="31"/>
          <w:szCs w:val="31"/>
        </w:rPr>
        <w:t>评审的操作性。</w:t>
      </w:r>
    </w:p>
    <w:p>
      <w:pPr>
        <w:spacing w:before="1" w:line="356" w:lineRule="auto"/>
        <w:ind w:left="654" w:right="111" w:firstLine="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0"/>
          <w:sz w:val="31"/>
          <w:szCs w:val="31"/>
        </w:rPr>
        <w:t>(三) 题目类型及要求</w:t>
      </w:r>
      <w:r>
        <w:rPr>
          <w:rFonts w:ascii="楷体" w:hAnsi="楷体" w:eastAsia="楷体" w:cs="楷体"/>
          <w:sz w:val="31"/>
          <w:szCs w:val="31"/>
        </w:rPr>
        <w:t xml:space="preserve">                                 </w:t>
      </w:r>
      <w:r>
        <w:rPr>
          <w:rFonts w:ascii="仿宋" w:hAnsi="仿宋" w:eastAsia="仿宋" w:cs="仿宋"/>
          <w:spacing w:val="8"/>
          <w:sz w:val="31"/>
          <w:szCs w:val="31"/>
        </w:rPr>
        <w:t>1.</w:t>
      </w:r>
      <w:r>
        <w:rPr>
          <w:rFonts w:ascii="仿宋" w:hAnsi="仿宋" w:eastAsia="仿宋" w:cs="仿宋"/>
          <w:spacing w:val="7"/>
          <w:sz w:val="31"/>
          <w:szCs w:val="31"/>
        </w:rPr>
        <w:t>赛</w:t>
      </w:r>
      <w:r>
        <w:rPr>
          <w:rFonts w:ascii="仿宋" w:hAnsi="仿宋" w:eastAsia="仿宋" w:cs="仿宋"/>
          <w:spacing w:val="4"/>
          <w:sz w:val="31"/>
          <w:szCs w:val="31"/>
        </w:rPr>
        <w:t>题分为仪器仪表设计类、 电力电子系统设计类、控制系</w:t>
      </w:r>
    </w:p>
    <w:p>
      <w:pPr>
        <w:sectPr>
          <w:footerReference r:id="rId11" w:type="default"/>
          <w:pgSz w:w="11906" w:h="16839"/>
          <w:pgMar w:top="1431" w:right="1249" w:bottom="1934" w:left="1552" w:header="0" w:footer="1647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226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统</w:t>
      </w:r>
      <w:r>
        <w:rPr>
          <w:rFonts w:ascii="仿宋" w:hAnsi="仿宋" w:eastAsia="仿宋" w:cs="仿宋"/>
          <w:spacing w:val="8"/>
          <w:sz w:val="31"/>
          <w:szCs w:val="31"/>
        </w:rPr>
        <w:t>设计类和测控系统设计类四种类型。</w:t>
      </w:r>
    </w:p>
    <w:p>
      <w:pPr>
        <w:spacing w:before="208" w:line="349" w:lineRule="auto"/>
        <w:ind w:left="16" w:right="116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2</w:t>
      </w:r>
      <w:r>
        <w:rPr>
          <w:rFonts w:ascii="仿宋" w:hAnsi="仿宋" w:eastAsia="仿宋" w:cs="仿宋"/>
          <w:spacing w:val="11"/>
          <w:sz w:val="31"/>
          <w:szCs w:val="31"/>
        </w:rPr>
        <w:t>.赛题应尽可能适合不同类型学校和专业的学生选用，可侧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重</w:t>
      </w:r>
      <w:r>
        <w:rPr>
          <w:rFonts w:ascii="仿宋" w:hAnsi="仿宋" w:eastAsia="仿宋" w:cs="仿宋"/>
          <w:spacing w:val="7"/>
          <w:sz w:val="31"/>
          <w:szCs w:val="31"/>
        </w:rPr>
        <w:t>于</w:t>
      </w:r>
      <w:r>
        <w:rPr>
          <w:rFonts w:ascii="仿宋" w:hAnsi="仿宋" w:eastAsia="仿宋" w:cs="仿宋"/>
          <w:spacing w:val="5"/>
          <w:sz w:val="31"/>
          <w:szCs w:val="31"/>
        </w:rPr>
        <w:t>模拟电路、数字电路、 电力电子技术等课程内容的题目，也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可侧重于某一专业 (如电子信息、计算机、通信、 自控等)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1" w:line="232" w:lineRule="auto"/>
        <w:ind w:left="66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7"/>
          <w:sz w:val="31"/>
          <w:szCs w:val="31"/>
        </w:rPr>
        <w:t>(</w:t>
      </w:r>
      <w:r>
        <w:rPr>
          <w:rFonts w:ascii="楷体" w:hAnsi="楷体" w:eastAsia="楷体" w:cs="楷体"/>
          <w:spacing w:val="23"/>
          <w:sz w:val="31"/>
          <w:szCs w:val="31"/>
        </w:rPr>
        <w:t>四) 命题格式</w:t>
      </w:r>
    </w:p>
    <w:p>
      <w:pPr>
        <w:spacing w:before="197" w:line="416" w:lineRule="exact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"/>
          <w:sz w:val="31"/>
          <w:szCs w:val="31"/>
        </w:rPr>
        <w:t>1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.题目名称：要求简明扼要。</w:t>
      </w:r>
    </w:p>
    <w:p>
      <w:pPr>
        <w:spacing w:before="170" w:line="350" w:lineRule="auto"/>
        <w:ind w:left="20" w:right="116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2</w:t>
      </w:r>
      <w:r>
        <w:rPr>
          <w:rFonts w:ascii="仿宋" w:hAnsi="仿宋" w:eastAsia="仿宋" w:cs="仿宋"/>
          <w:spacing w:val="11"/>
          <w:sz w:val="31"/>
          <w:szCs w:val="31"/>
        </w:rPr>
        <w:t>.设计任务和要求：需对题目作必要说明，明确提出设计任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务和</w:t>
      </w:r>
      <w:r>
        <w:rPr>
          <w:rFonts w:ascii="仿宋" w:hAnsi="仿宋" w:eastAsia="仿宋" w:cs="仿宋"/>
          <w:spacing w:val="11"/>
          <w:sz w:val="31"/>
          <w:szCs w:val="31"/>
        </w:rPr>
        <w:t>对</w:t>
      </w:r>
      <w:r>
        <w:rPr>
          <w:rFonts w:ascii="仿宋" w:hAnsi="仿宋" w:eastAsia="仿宋" w:cs="仿宋"/>
          <w:spacing w:val="8"/>
          <w:sz w:val="31"/>
          <w:szCs w:val="31"/>
        </w:rPr>
        <w:t>功能指标的要求，文字描述准确，避免含混不清。</w:t>
      </w:r>
    </w:p>
    <w:p>
      <w:pPr>
        <w:spacing w:line="414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position w:val="2"/>
          <w:sz w:val="31"/>
          <w:szCs w:val="31"/>
        </w:rPr>
        <w:t>3</w:t>
      </w:r>
      <w:r>
        <w:rPr>
          <w:rFonts w:ascii="仿宋" w:hAnsi="仿宋" w:eastAsia="仿宋" w:cs="仿宋"/>
          <w:spacing w:val="-7"/>
          <w:position w:val="2"/>
          <w:sz w:val="31"/>
          <w:szCs w:val="31"/>
        </w:rPr>
        <w:t>.评分标准：按设计报告、实际制作两部分提出具体评分细则。</w:t>
      </w:r>
    </w:p>
    <w:p>
      <w:pPr>
        <w:spacing w:before="170" w:line="350" w:lineRule="auto"/>
        <w:ind w:left="18" w:right="116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4</w:t>
      </w:r>
      <w:r>
        <w:rPr>
          <w:rFonts w:ascii="仿宋" w:hAnsi="仿宋" w:eastAsia="仿宋" w:cs="仿宋"/>
          <w:spacing w:val="11"/>
          <w:sz w:val="31"/>
          <w:szCs w:val="31"/>
        </w:rPr>
        <w:t>.命题意图与知识范围：命题人应对命题的意图、涉及的主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要知识范围及其它问题予以必要的说明，供河南赛区专家组选</w:t>
      </w:r>
      <w:r>
        <w:rPr>
          <w:rFonts w:ascii="仿宋" w:hAnsi="仿宋" w:eastAsia="仿宋" w:cs="仿宋"/>
          <w:spacing w:val="9"/>
          <w:sz w:val="31"/>
          <w:szCs w:val="31"/>
        </w:rPr>
        <w:t>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时参</w:t>
      </w:r>
      <w:r>
        <w:rPr>
          <w:rFonts w:ascii="仿宋" w:hAnsi="仿宋" w:eastAsia="仿宋" w:cs="仿宋"/>
          <w:sz w:val="31"/>
          <w:szCs w:val="31"/>
        </w:rPr>
        <w:t>考。</w:t>
      </w:r>
    </w:p>
    <w:p>
      <w:pPr>
        <w:spacing w:line="416" w:lineRule="exact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7"/>
          <w:position w:val="2"/>
          <w:sz w:val="31"/>
          <w:szCs w:val="31"/>
        </w:rPr>
        <w:t>、征题办法</w:t>
      </w:r>
    </w:p>
    <w:p>
      <w:pPr>
        <w:spacing w:before="175" w:line="349" w:lineRule="auto"/>
        <w:ind w:left="8" w:right="116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一) 请各高校广泛发动有关教师、科研单位和企业单位的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有</w:t>
      </w:r>
      <w:r>
        <w:rPr>
          <w:rFonts w:ascii="仿宋" w:hAnsi="仿宋" w:eastAsia="仿宋" w:cs="仿宋"/>
          <w:spacing w:val="11"/>
          <w:sz w:val="31"/>
          <w:szCs w:val="31"/>
        </w:rPr>
        <w:t>关专家，按此命题原则及要求广泛征集竞赛题目。尽量扩大征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题</w:t>
      </w:r>
      <w:r>
        <w:rPr>
          <w:rFonts w:ascii="仿宋" w:hAnsi="仿宋" w:eastAsia="仿宋" w:cs="仿宋"/>
          <w:spacing w:val="11"/>
          <w:sz w:val="31"/>
          <w:szCs w:val="31"/>
        </w:rPr>
        <w:t>内容覆盖面，题目类型和风格要多样化，可在不同单位、不同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人员、不同题目类型上重点组织一些题源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2" w:line="349" w:lineRule="auto"/>
        <w:ind w:left="11" w:right="118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>二) 大赛组委会根据本次征题的使用情况，对有助于本年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度</w:t>
      </w:r>
      <w:r>
        <w:rPr>
          <w:rFonts w:ascii="仿宋" w:hAnsi="仿宋" w:eastAsia="仿宋" w:cs="仿宋"/>
          <w:spacing w:val="9"/>
          <w:sz w:val="31"/>
          <w:szCs w:val="31"/>
        </w:rPr>
        <w:t>竞赛命题的原创题目作者颁发“优秀征题奖”及适当的奖金。</w:t>
      </w:r>
    </w:p>
    <w:p>
      <w:pPr>
        <w:spacing w:line="588" w:lineRule="exact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0"/>
          <w:sz w:val="31"/>
          <w:szCs w:val="31"/>
        </w:rPr>
        <w:t>三</w:t>
      </w:r>
      <w:r>
        <w:rPr>
          <w:rFonts w:ascii="黑体" w:hAnsi="黑体" w:eastAsia="黑体" w:cs="黑体"/>
          <w:spacing w:val="7"/>
          <w:position w:val="20"/>
          <w:sz w:val="31"/>
          <w:szCs w:val="31"/>
        </w:rPr>
        <w:t>、征题模板</w:t>
      </w:r>
    </w:p>
    <w:p>
      <w:pPr>
        <w:spacing w:before="1" w:line="228" w:lineRule="auto"/>
        <w:ind w:left="66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7"/>
          <w:sz w:val="31"/>
          <w:szCs w:val="31"/>
        </w:rPr>
        <w:t>(</w:t>
      </w:r>
      <w:r>
        <w:rPr>
          <w:rFonts w:ascii="楷体" w:hAnsi="楷体" w:eastAsia="楷体" w:cs="楷体"/>
          <w:spacing w:val="23"/>
          <w:sz w:val="31"/>
          <w:szCs w:val="31"/>
        </w:rPr>
        <w:t>一) 作者信息</w:t>
      </w:r>
    </w:p>
    <w:p>
      <w:pPr>
        <w:spacing w:before="201" w:line="230" w:lineRule="auto"/>
        <w:ind w:left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姓 </w:t>
      </w:r>
      <w:r>
        <w:rPr>
          <w:rFonts w:ascii="仿宋" w:hAnsi="仿宋" w:eastAsia="仿宋" w:cs="仿宋"/>
          <w:sz w:val="31"/>
          <w:szCs w:val="31"/>
        </w:rPr>
        <w:t>名：</w:t>
      </w:r>
    </w:p>
    <w:p>
      <w:pPr>
        <w:sectPr>
          <w:footerReference r:id="rId12" w:type="default"/>
          <w:pgSz w:w="11906" w:h="16839"/>
          <w:pgMar w:top="1431" w:right="1244" w:bottom="1937" w:left="1540" w:header="0" w:footer="1647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588" w:lineRule="exact"/>
        <w:ind w:left="4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20"/>
          <w:sz w:val="31"/>
          <w:szCs w:val="31"/>
        </w:rPr>
        <w:t>单 位：</w:t>
      </w:r>
    </w:p>
    <w:p>
      <w:pPr>
        <w:spacing w:line="228" w:lineRule="auto"/>
        <w:ind w:left="4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联</w:t>
      </w:r>
      <w:r>
        <w:rPr>
          <w:rFonts w:ascii="仿宋" w:hAnsi="仿宋" w:eastAsia="仿宋" w:cs="仿宋"/>
          <w:spacing w:val="4"/>
          <w:sz w:val="31"/>
          <w:szCs w:val="31"/>
        </w:rPr>
        <w:t>系方式：</w:t>
      </w:r>
    </w:p>
    <w:p>
      <w:pPr>
        <w:spacing w:before="202" w:line="237" w:lineRule="auto"/>
        <w:ind w:left="4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地</w:t>
      </w:r>
      <w:r>
        <w:rPr>
          <w:rFonts w:ascii="仿宋" w:hAnsi="仿宋" w:eastAsia="仿宋" w:cs="仿宋"/>
          <w:sz w:val="31"/>
          <w:szCs w:val="31"/>
        </w:rPr>
        <w:t xml:space="preserve"> 址：</w:t>
      </w:r>
    </w:p>
    <w:p>
      <w:pPr>
        <w:spacing w:before="190" w:line="226" w:lineRule="auto"/>
        <w:ind w:left="4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电子邮箱：</w:t>
      </w:r>
    </w:p>
    <w:p>
      <w:pPr>
        <w:spacing w:before="205" w:line="588" w:lineRule="exact"/>
        <w:ind w:left="42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2"/>
          <w:position w:val="20"/>
          <w:sz w:val="31"/>
          <w:szCs w:val="31"/>
        </w:rPr>
        <w:t>(</w:t>
      </w:r>
      <w:r>
        <w:rPr>
          <w:rFonts w:ascii="楷体" w:hAnsi="楷体" w:eastAsia="楷体" w:cs="楷体"/>
          <w:spacing w:val="20"/>
          <w:position w:val="20"/>
          <w:sz w:val="31"/>
          <w:szCs w:val="31"/>
        </w:rPr>
        <w:t>二) 题目名称及简介</w:t>
      </w:r>
    </w:p>
    <w:p>
      <w:pPr>
        <w:spacing w:line="416" w:lineRule="exact"/>
        <w:ind w:left="4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"/>
          <w:sz w:val="31"/>
          <w:szCs w:val="31"/>
        </w:rPr>
        <w:t>1.题目名称</w:t>
      </w:r>
    </w:p>
    <w:p>
      <w:pPr>
        <w:spacing w:before="169" w:line="417" w:lineRule="exact"/>
        <w:ind w:left="4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"/>
          <w:sz w:val="31"/>
          <w:szCs w:val="31"/>
        </w:rPr>
        <w:t>2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.题目简介</w:t>
      </w:r>
    </w:p>
    <w:p>
      <w:pPr>
        <w:spacing w:before="171" w:line="588" w:lineRule="exact"/>
        <w:ind w:left="42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0"/>
          <w:position w:val="20"/>
          <w:sz w:val="31"/>
          <w:szCs w:val="31"/>
        </w:rPr>
        <w:t>(三) 设计任务和要求</w:t>
      </w:r>
    </w:p>
    <w:p>
      <w:pPr>
        <w:spacing w:line="417" w:lineRule="exact"/>
        <w:ind w:left="4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"/>
          <w:sz w:val="31"/>
          <w:szCs w:val="31"/>
        </w:rPr>
        <w:t>1.设计任务</w:t>
      </w:r>
    </w:p>
    <w:p>
      <w:pPr>
        <w:spacing w:before="169" w:line="416" w:lineRule="exact"/>
        <w:ind w:left="4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"/>
          <w:sz w:val="31"/>
          <w:szCs w:val="31"/>
        </w:rPr>
        <w:t>2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.设计要求</w:t>
      </w:r>
    </w:p>
    <w:p>
      <w:pPr>
        <w:spacing w:before="172" w:line="414" w:lineRule="exact"/>
        <w:ind w:left="4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"/>
          <w:sz w:val="31"/>
          <w:szCs w:val="31"/>
        </w:rPr>
        <w:t>3.基本要</w:t>
      </w:r>
      <w:r>
        <w:rPr>
          <w:rFonts w:ascii="仿宋" w:hAnsi="仿宋" w:eastAsia="仿宋" w:cs="仿宋"/>
          <w:spacing w:val="5"/>
          <w:position w:val="2"/>
          <w:sz w:val="31"/>
          <w:szCs w:val="31"/>
        </w:rPr>
        <w:t>求</w:t>
      </w:r>
    </w:p>
    <w:p>
      <w:pPr>
        <w:spacing w:before="171" w:line="417" w:lineRule="exact"/>
        <w:ind w:left="3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"/>
          <w:sz w:val="31"/>
          <w:szCs w:val="31"/>
        </w:rPr>
        <w:t>4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.发挥部分</w:t>
      </w:r>
    </w:p>
    <w:p>
      <w:pPr>
        <w:spacing w:before="171" w:line="229" w:lineRule="auto"/>
        <w:ind w:left="42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7"/>
          <w:sz w:val="31"/>
          <w:szCs w:val="31"/>
        </w:rPr>
        <w:t>(</w:t>
      </w:r>
      <w:r>
        <w:rPr>
          <w:rFonts w:ascii="楷体" w:hAnsi="楷体" w:eastAsia="楷体" w:cs="楷体"/>
          <w:spacing w:val="23"/>
          <w:sz w:val="31"/>
          <w:szCs w:val="31"/>
        </w:rPr>
        <w:t>四) 评分标准</w:t>
      </w:r>
    </w:p>
    <w:p>
      <w:pPr>
        <w:spacing w:before="204" w:line="233" w:lineRule="auto"/>
        <w:ind w:left="42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(五) 命题的意图和知识范</w:t>
      </w:r>
      <w:r>
        <w:rPr>
          <w:rFonts w:ascii="楷体" w:hAnsi="楷体" w:eastAsia="楷体" w:cs="楷体"/>
          <w:spacing w:val="16"/>
          <w:sz w:val="31"/>
          <w:szCs w:val="31"/>
        </w:rPr>
        <w:t>围</w:t>
      </w:r>
    </w:p>
    <w:p>
      <w:pPr>
        <w:spacing w:before="194" w:line="588" w:lineRule="exact"/>
        <w:ind w:left="4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0"/>
          <w:sz w:val="31"/>
          <w:szCs w:val="31"/>
        </w:rPr>
        <w:t>1.命题意图</w:t>
      </w:r>
    </w:p>
    <w:p>
      <w:pPr>
        <w:spacing w:line="417" w:lineRule="exact"/>
        <w:ind w:left="4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"/>
          <w:sz w:val="31"/>
          <w:szCs w:val="31"/>
        </w:rPr>
        <w:t>2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.知识范围</w:t>
      </w:r>
    </w:p>
    <w:p>
      <w:pPr>
        <w:spacing w:before="168" w:line="231" w:lineRule="auto"/>
        <w:ind w:left="42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7"/>
          <w:sz w:val="31"/>
          <w:szCs w:val="31"/>
        </w:rPr>
        <w:t>(</w:t>
      </w:r>
      <w:r>
        <w:rPr>
          <w:rFonts w:ascii="楷体" w:hAnsi="楷体" w:eastAsia="楷体" w:cs="楷体"/>
          <w:spacing w:val="23"/>
          <w:sz w:val="31"/>
          <w:szCs w:val="31"/>
        </w:rPr>
        <w:t>六) 其他说明</w:t>
      </w:r>
      <w:bookmarkStart w:id="0" w:name="_GoBack"/>
      <w:bookmarkEnd w:id="0"/>
    </w:p>
    <w:sectPr>
      <w:footerReference r:id="rId13" w:type="default"/>
      <w:pgSz w:w="11906" w:h="16839"/>
      <w:pgMar w:top="1431" w:right="1360" w:bottom="1937" w:left="1785" w:header="0" w:footer="164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6"/>
        <w:sz w:val="29"/>
        <w:szCs w:val="29"/>
      </w:rPr>
      <w:t>—</w:t>
    </w:r>
    <w:r>
      <w:rPr>
        <w:rFonts w:ascii="仿宋" w:hAnsi="仿宋" w:eastAsia="仿宋" w:cs="仿宋"/>
        <w:spacing w:val="5"/>
        <w:sz w:val="29"/>
        <w:szCs w:val="29"/>
      </w:rPr>
      <w:t xml:space="preserve"> 1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 xml:space="preserve">— 2 </w:t>
    </w:r>
    <w:r>
      <w:rPr>
        <w:rFonts w:ascii="仿宋" w:hAnsi="仿宋" w:eastAsia="仿宋" w:cs="仿宋"/>
        <w:spacing w:val="4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right="313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6"/>
        <w:sz w:val="29"/>
        <w:szCs w:val="29"/>
      </w:rPr>
      <w:t>—</w:t>
    </w:r>
    <w:r>
      <w:rPr>
        <w:rFonts w:ascii="仿宋" w:hAnsi="仿宋" w:eastAsia="仿宋" w:cs="仿宋"/>
        <w:spacing w:val="5"/>
        <w:sz w:val="29"/>
        <w:szCs w:val="29"/>
      </w:rPr>
      <w:t xml:space="preserve"> 3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 xml:space="preserve">— 4 </w:t>
    </w:r>
    <w:r>
      <w:rPr>
        <w:rFonts w:ascii="仿宋" w:hAnsi="仿宋" w:eastAsia="仿宋" w:cs="仿宋"/>
        <w:spacing w:val="4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11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6"/>
        <w:sz w:val="29"/>
        <w:szCs w:val="29"/>
      </w:rPr>
      <w:t>—</w:t>
    </w:r>
    <w:r>
      <w:rPr>
        <w:rFonts w:ascii="仿宋" w:hAnsi="仿宋" w:eastAsia="仿宋" w:cs="仿宋"/>
        <w:spacing w:val="5"/>
        <w:sz w:val="29"/>
        <w:szCs w:val="29"/>
      </w:rPr>
      <w:t xml:space="preserve"> 5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 xml:space="preserve">— 6 </w:t>
    </w:r>
    <w:r>
      <w:rPr>
        <w:rFonts w:ascii="仿宋" w:hAnsi="仿宋" w:eastAsia="仿宋" w:cs="仿宋"/>
        <w:spacing w:val="4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11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6"/>
        <w:sz w:val="29"/>
        <w:szCs w:val="29"/>
      </w:rPr>
      <w:t>—</w:t>
    </w:r>
    <w:r>
      <w:rPr>
        <w:rFonts w:ascii="仿宋" w:hAnsi="仿宋" w:eastAsia="仿宋" w:cs="仿宋"/>
        <w:spacing w:val="5"/>
        <w:sz w:val="29"/>
        <w:szCs w:val="29"/>
      </w:rPr>
      <w:t xml:space="preserve"> 7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 xml:space="preserve">— 8 </w:t>
    </w:r>
    <w:r>
      <w:rPr>
        <w:rFonts w:ascii="仿宋" w:hAnsi="仿宋" w:eastAsia="仿宋" w:cs="仿宋"/>
        <w:spacing w:val="4"/>
        <w:sz w:val="29"/>
        <w:szCs w:val="29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6"/>
        <w:sz w:val="29"/>
        <w:szCs w:val="29"/>
      </w:rPr>
      <w:t>—</w:t>
    </w:r>
    <w:r>
      <w:rPr>
        <w:rFonts w:ascii="仿宋" w:hAnsi="仿宋" w:eastAsia="仿宋" w:cs="仿宋"/>
        <w:spacing w:val="5"/>
        <w:sz w:val="29"/>
        <w:szCs w:val="29"/>
      </w:rPr>
      <w:t xml:space="preserve"> 9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2D823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3160</Words>
  <Characters>3366</Characters>
  <TotalTime>3</TotalTime>
  <ScaleCrop>false</ScaleCrop>
  <LinksUpToDate>false</LinksUpToDate>
  <CharactersWithSpaces>3650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2023-05-24T16:02:00Z</dcterms:created>
  <dc:creator>文印员</dc:creator>
  <cp:lastModifiedBy>李阳</cp:lastModifiedBy>
  <dcterms:modified xsi:type="dcterms:W3CDTF">2023-05-25T00:31:27Z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2023-05-24T16:22:50Z</vt:filetime>
  </property>
  <property fmtid="{D5CDD505-2E9C-101B-9397-08002B2CF9AE}" pid="4" name="KSOProductBuildVer">
    <vt:lpwstr>2052-11.1.0.14309</vt:lpwstr>
  </property>
  <property fmtid="{D5CDD505-2E9C-101B-9397-08002B2CF9AE}" pid="5" name="ICV">
    <vt:lpwstr>42F3FE7D505643A0BDE7DC6D6BD599C1_13</vt:lpwstr>
  </property>
</Properties>
</file>