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34" w:hanging="278" w:hangingChars="87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9"/>
        <w:spacing w:before="0" w:line="500" w:lineRule="exact"/>
        <w:jc w:val="center"/>
        <w:rPr>
          <w:rFonts w:hint="eastAsia"/>
        </w:rPr>
      </w:pPr>
      <w:r>
        <w:rPr>
          <w:rFonts w:hint="eastAsia" w:ascii="文星标宋" w:hAnsi="文星标宋" w:eastAsia="文星标宋"/>
          <w:sz w:val="44"/>
          <w:szCs w:val="44"/>
        </w:rPr>
        <w:t>人才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分类</w:t>
      </w:r>
      <w:r>
        <w:rPr>
          <w:rFonts w:hint="eastAsia" w:ascii="文星标宋" w:hAnsi="文星标宋" w:eastAsia="文星标宋"/>
          <w:sz w:val="44"/>
          <w:szCs w:val="44"/>
        </w:rPr>
        <w:t xml:space="preserve">认定汇总表 </w:t>
      </w:r>
    </w:p>
    <w:p>
      <w:pPr>
        <w:ind w:firstLine="482" w:firstLineChars="20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部门</w:t>
      </w:r>
      <w:r>
        <w:rPr>
          <w:rFonts w:hint="eastAsia"/>
          <w:b/>
          <w:bCs/>
          <w:sz w:val="24"/>
          <w:szCs w:val="32"/>
        </w:rPr>
        <w:t>：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                                                     填报日期：     年     月     日</w:t>
      </w:r>
    </w:p>
    <w:tbl>
      <w:tblPr>
        <w:tblStyle w:val="7"/>
        <w:tblW w:w="13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95"/>
        <w:gridCol w:w="681"/>
        <w:gridCol w:w="692"/>
        <w:gridCol w:w="2432"/>
        <w:gridCol w:w="1200"/>
        <w:gridCol w:w="1180"/>
        <w:gridCol w:w="1146"/>
        <w:gridCol w:w="3314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职称/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申请认定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代表性成果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</w:rPr>
              <w:t>（内容为最能代表申报人员学术水平和业绩贡献的奖励、项目、成果、荣誉等，最多1条）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eastAsia="zh-CN"/>
              </w:rPr>
              <w:t>工作关系调入许昌时间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AyYzM1YTE4ODgyMTZjZDFlNzQzOGIzMGRiM2YifQ=="/>
  </w:docVars>
  <w:rsids>
    <w:rsidRoot w:val="781D0ED3"/>
    <w:rsid w:val="781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_GB2312"/>
      <w:sz w:val="32"/>
    </w:rPr>
  </w:style>
  <w:style w:type="paragraph" w:customStyle="1" w:styleId="4">
    <w:name w:val="Body Text 2"/>
    <w:basedOn w:val="1"/>
    <w:next w:val="1"/>
    <w:qFormat/>
    <w:uiPriority w:val="0"/>
    <w:pPr>
      <w:widowControl w:val="0"/>
      <w:spacing w:after="120" w:afterLines="0" w:line="600" w:lineRule="exact"/>
      <w:jc w:val="both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paragraph" w:customStyle="1" w:styleId="9">
    <w:name w:val="TOC 标题1"/>
    <w:basedOn w:val="2"/>
    <w:next w:val="1"/>
    <w:qFormat/>
    <w:uiPriority w:val="39"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hAnsi="仿宋" w:eastAsia="仿宋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2023-03-20T03:02:00Z</dcterms:created>
  <dc:creator>OvO`</dc:creator>
  <cp:lastModifiedBy>OvO`</cp:lastModifiedBy>
  <dcterms:modified xsi:type="dcterms:W3CDTF">2023-03-20T03:02:33Z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BCCA999F03F1424EB140312453F48222</vt:lpwstr>
  </property>
</Properties>
</file>